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3A519" w14:textId="1131BC10" w:rsidR="00867AF1" w:rsidRPr="00BE32AD" w:rsidRDefault="00B43D5A" w:rsidP="001469F6">
      <w:pPr>
        <w:tabs>
          <w:tab w:val="left" w:pos="6379"/>
        </w:tabs>
        <w:rPr>
          <w:lang w:val="en-GB"/>
        </w:rPr>
      </w:pPr>
      <w:r>
        <w:rPr>
          <w:noProof/>
          <w:lang w:eastAsia="de-AT"/>
        </w:rPr>
        <mc:AlternateContent>
          <mc:Choice Requires="wps">
            <w:drawing>
              <wp:anchor distT="0" distB="0" distL="114300" distR="114300" simplePos="0" relativeHeight="251678720" behindDoc="0" locked="0" layoutInCell="1" allowOverlap="1" wp14:anchorId="60B4F07E" wp14:editId="56788C00">
                <wp:simplePos x="0" y="0"/>
                <wp:positionH relativeFrom="column">
                  <wp:posOffset>0</wp:posOffset>
                </wp:positionH>
                <wp:positionV relativeFrom="page">
                  <wp:posOffset>1045210</wp:posOffset>
                </wp:positionV>
                <wp:extent cx="5916295" cy="2022475"/>
                <wp:effectExtent l="0" t="0" r="1905" b="0"/>
                <wp:wrapSquare wrapText="bothSides"/>
                <wp:docPr id="627534686" name="Textfeld 6"/>
                <wp:cNvGraphicFramePr/>
                <a:graphic xmlns:a="http://schemas.openxmlformats.org/drawingml/2006/main">
                  <a:graphicData uri="http://schemas.microsoft.com/office/word/2010/wordprocessingShape">
                    <wps:wsp>
                      <wps:cNvSpPr txBox="1"/>
                      <wps:spPr>
                        <a:xfrm>
                          <a:off x="0" y="0"/>
                          <a:ext cx="5916295" cy="2022475"/>
                        </a:xfrm>
                        <a:prstGeom prst="rect">
                          <a:avLst/>
                        </a:prstGeom>
                        <a:noFill/>
                        <a:ln w="6350">
                          <a:noFill/>
                        </a:ln>
                        <a:effectLst/>
                      </wps:spPr>
                      <wps:txbx>
                        <w:txbxContent>
                          <w:p w14:paraId="1AD03BC8" w14:textId="650F77B5" w:rsidR="00F32D17" w:rsidRPr="00A24323" w:rsidRDefault="00F32D17" w:rsidP="00A24323">
                            <w:pPr>
                              <w:pStyle w:val="TitleSub"/>
                              <w:jc w:val="left"/>
                              <w:rPr>
                                <w:lang w:val="hu-HU"/>
                              </w:rPr>
                            </w:pPr>
                            <w:r w:rsidRPr="00A24323">
                              <w:rPr>
                                <w:rFonts w:cs="Times New Roman (Textkörper CS)"/>
                                <w:caps/>
                                <w:color w:val="007D89"/>
                                <w:sz w:val="48"/>
                                <w:szCs w:val="50"/>
                                <w:lang w:val="de-DE"/>
                              </w:rPr>
                              <w:t xml:space="preserve">Partnerschaftsvereinbarung / </w:t>
                            </w:r>
                            <w:r w:rsidRPr="00A24323">
                              <w:rPr>
                                <w:rFonts w:cs="Times New Roman (Textkörper CS)"/>
                                <w:caps/>
                                <w:color w:val="007D89"/>
                                <w:sz w:val="48"/>
                                <w:szCs w:val="50"/>
                                <w:lang w:val="de-DE"/>
                              </w:rPr>
                              <w:br/>
                            </w:r>
                            <w:r w:rsidRPr="00A24323">
                              <w:rPr>
                                <w:rFonts w:cs="Times New Roman (Textkörper CS)"/>
                                <w:caps/>
                                <w:color w:val="007D89"/>
                                <w:sz w:val="48"/>
                                <w:szCs w:val="50"/>
                                <w:lang w:val="hu-HU"/>
                              </w:rPr>
                              <w:t xml:space="preserve">partnerségi megállapodás </w:t>
                            </w:r>
                            <w:r w:rsidRPr="00A24323">
                              <w:rPr>
                                <w:rFonts w:cs="Times New Roman (Textkörper CS)"/>
                                <w:caps/>
                                <w:color w:val="007D89"/>
                                <w:sz w:val="48"/>
                                <w:szCs w:val="50"/>
                                <w:lang w:val="hu-HU"/>
                              </w:rPr>
                              <w:br/>
                            </w:r>
                            <w:r w:rsidRPr="00A24323">
                              <w:rPr>
                                <w:lang w:val="de-DE"/>
                              </w:rPr>
                              <w:t>Vereinbarung zwischen dem LEAD PARTNER und den PROJEKTPARTNERN</w:t>
                            </w:r>
                            <w:r>
                              <w:rPr>
                                <w:lang w:val="de-DE"/>
                              </w:rPr>
                              <w:br/>
                            </w:r>
                            <w:r w:rsidRPr="00A24323">
                              <w:rPr>
                                <w:lang w:val="hu-HU"/>
                              </w:rPr>
                              <w:t>Megállapodás a VEZETŐ PARTNER és a PROJEKTPARTNEREK között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4F07E" id="_x0000_t202" coordsize="21600,21600" o:spt="202" path="m,l,21600r21600,l21600,xe">
                <v:stroke joinstyle="miter"/>
                <v:path gradientshapeok="t" o:connecttype="rect"/>
              </v:shapetype>
              <v:shape id="Textfeld 6" o:spid="_x0000_s1026" type="#_x0000_t202" style="position:absolute;left:0;text-align:left;margin-left:0;margin-top:82.3pt;width:465.85pt;height:1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" filled="f" stroked="f" strokeweight=".5pt">
                <v:textbox inset="0,0,0,0">
                  <w:txbxContent>
                    <w:p w14:paraId="1AD03BC8" w14:textId="650F77B5" w:rsidR="00F32D17" w:rsidRPr="00A24323" w:rsidRDefault="00F32D17" w:rsidP="00A24323">
                      <w:pPr>
                        <w:pStyle w:val="TitleSub"/>
                        <w:jc w:val="left"/>
                        <w:rPr>
                          <w:lang w:val="hu-HU"/>
                        </w:rPr>
                      </w:pPr>
                      <w:r w:rsidRPr="00A24323">
                        <w:rPr>
                          <w:rFonts w:cs="Times New Roman (Textkörper CS)"/>
                          <w:caps/>
                          <w:color w:val="007D89"/>
                          <w:sz w:val="48"/>
                          <w:szCs w:val="50"/>
                          <w:lang w:val="de-DE"/>
                        </w:rPr>
                        <w:t>Partnerschaftsverein</w:t>
                      </w:r>
                      <w:bookmarkStart w:id="1" w:name="_GoBack"/>
                      <w:bookmarkEnd w:id="1"/>
                      <w:r w:rsidRPr="00A24323">
                        <w:rPr>
                          <w:rFonts w:cs="Times New Roman (Textkörper CS)"/>
                          <w:caps/>
                          <w:color w:val="007D89"/>
                          <w:sz w:val="48"/>
                          <w:szCs w:val="50"/>
                          <w:lang w:val="de-DE"/>
                        </w:rPr>
                        <w:t xml:space="preserve">barung / </w:t>
                      </w:r>
                      <w:r w:rsidRPr="00A24323">
                        <w:rPr>
                          <w:rFonts w:cs="Times New Roman (Textkörper CS)"/>
                          <w:caps/>
                          <w:color w:val="007D89"/>
                          <w:sz w:val="48"/>
                          <w:szCs w:val="50"/>
                          <w:lang w:val="de-DE"/>
                        </w:rPr>
                        <w:br/>
                      </w:r>
                      <w:r w:rsidRPr="00A24323">
                        <w:rPr>
                          <w:rFonts w:cs="Times New Roman (Textkörper CS)"/>
                          <w:caps/>
                          <w:color w:val="007D89"/>
                          <w:sz w:val="48"/>
                          <w:szCs w:val="50"/>
                          <w:lang w:val="hu-HU"/>
                        </w:rPr>
                        <w:t xml:space="preserve">partnerségi megállapodás </w:t>
                      </w:r>
                      <w:r w:rsidRPr="00A24323">
                        <w:rPr>
                          <w:rFonts w:cs="Times New Roman (Textkörper CS)"/>
                          <w:caps/>
                          <w:color w:val="007D89"/>
                          <w:sz w:val="48"/>
                          <w:szCs w:val="50"/>
                          <w:lang w:val="hu-HU"/>
                        </w:rPr>
                        <w:br/>
                      </w:r>
                      <w:r w:rsidRPr="00A24323">
                        <w:rPr>
                          <w:lang w:val="de-DE"/>
                        </w:rPr>
                        <w:t>Vereinbarung zwischen dem LEAD PARTNER und den PROJEKTPARTNERN</w:t>
                      </w:r>
                      <w:r>
                        <w:rPr>
                          <w:lang w:val="de-DE"/>
                        </w:rPr>
                        <w:br/>
                      </w:r>
                      <w:r w:rsidRPr="00A24323">
                        <w:rPr>
                          <w:lang w:val="hu-HU"/>
                        </w:rPr>
                        <w:t>Megállapodás a VEZETŐ PARTNER és a PROJEKTPARTNEREK között</w:t>
                      </w:r>
                    </w:p>
                  </w:txbxContent>
                </v:textbox>
                <w10:wrap type="square" anchory="page"/>
              </v:shape>
            </w:pict>
          </mc:Fallback>
        </mc:AlternateContent>
      </w:r>
      <w:r>
        <w:rPr>
          <w:noProof/>
          <w:lang w:eastAsia="de-AT"/>
        </w:rPr>
        <mc:AlternateContent>
          <mc:Choice Requires="wps">
            <w:drawing>
              <wp:anchor distT="0" distB="0" distL="114300" distR="114300" simplePos="0" relativeHeight="251677696" behindDoc="1" locked="0" layoutInCell="1" allowOverlap="1" wp14:anchorId="04C51EF1" wp14:editId="65911B2B">
                <wp:simplePos x="0" y="0"/>
                <wp:positionH relativeFrom="column">
                  <wp:posOffset>8255</wp:posOffset>
                </wp:positionH>
                <wp:positionV relativeFrom="page">
                  <wp:posOffset>3480889</wp:posOffset>
                </wp:positionV>
                <wp:extent cx="5910580" cy="504825"/>
                <wp:effectExtent l="0" t="0" r="7620" b="3175"/>
                <wp:wrapTopAndBottom/>
                <wp:docPr id="117844146" name="Textfeld 5"/>
                <wp:cNvGraphicFramePr/>
                <a:graphic xmlns:a="http://schemas.openxmlformats.org/drawingml/2006/main">
                  <a:graphicData uri="http://schemas.microsoft.com/office/word/2010/wordprocessingShape">
                    <wps:wsp>
                      <wps:cNvSpPr txBox="1"/>
                      <wps:spPr>
                        <a:xfrm>
                          <a:off x="0" y="0"/>
                          <a:ext cx="5910580" cy="504825"/>
                        </a:xfrm>
                        <a:prstGeom prst="rect">
                          <a:avLst/>
                        </a:prstGeom>
                        <a:noFill/>
                        <a:ln w="6350">
                          <a:noFill/>
                        </a:ln>
                        <a:effectLst/>
                      </wps:spPr>
                      <wps:txbx>
                        <w:txbxContent>
                          <w:p w14:paraId="37B4B0F8" w14:textId="497E34FA" w:rsidR="00F32D17" w:rsidRPr="00284317" w:rsidRDefault="00F32D17" w:rsidP="00333669">
                            <w:pPr>
                              <w:pStyle w:val="Versionetc"/>
                              <w:rPr>
                                <w:b/>
                              </w:rPr>
                            </w:pPr>
                            <w:r w:rsidRPr="00CF1F6C">
                              <w:t>Version</w:t>
                            </w:r>
                            <w:r>
                              <w:t xml:space="preserve"> </w:t>
                            </w:r>
                            <w:r w:rsidR="00F65A10">
                              <w:t>1</w:t>
                            </w:r>
                            <w:r>
                              <w:t>.</w:t>
                            </w:r>
                            <w:r w:rsidR="002B4ACA">
                              <w:t>1</w:t>
                            </w:r>
                            <w:r w:rsidRPr="00CF1F6C">
                              <w:t xml:space="preserve">, </w:t>
                            </w:r>
                            <w:r>
                              <w:br/>
                            </w:r>
                            <w:r w:rsidR="002B4ACA">
                              <w:t>07.08</w:t>
                            </w:r>
                            <w:r w:rsidRPr="00284317">
                              <w:t>.</w:t>
                            </w:r>
                            <w:r>
                              <w:t>2024</w:t>
                            </w:r>
                            <w:r>
                              <w:br/>
                              <w:t>Muster/</w:t>
                            </w:r>
                            <w:r w:rsidRPr="00A24323">
                              <w:rPr>
                                <w:lang w:val="hu-HU"/>
                              </w:rPr>
                              <w:t>minta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51EF1" id="_x0000_t202" coordsize="21600,21600" o:spt="202" path="m,l,21600r21600,l21600,xe">
                <v:stroke joinstyle="miter"/>
                <v:path gradientshapeok="t" o:connecttype="rect"/>
              </v:shapetype>
              <v:shape id="Textfeld 5" o:spid="_x0000_s1027" type="#_x0000_t202" style="position:absolute;left:0;text-align:left;margin-left:.65pt;margin-top:274.1pt;width:465.4pt;height:39.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" filled="f" stroked="f" strokeweight=".5pt">
                <v:textbox inset="0,0,0,0">
                  <w:txbxContent>
                    <w:p w14:paraId="37B4B0F8" w14:textId="497E34FA" w:rsidR="00F32D17" w:rsidRPr="00284317" w:rsidRDefault="00F32D17" w:rsidP="00333669">
                      <w:pPr>
                        <w:pStyle w:val="Versionetc"/>
                        <w:rPr>
                          <w:b/>
                        </w:rPr>
                      </w:pPr>
                      <w:r w:rsidRPr="00CF1F6C">
                        <w:t>Version</w:t>
                      </w:r>
                      <w:r>
                        <w:t xml:space="preserve"> </w:t>
                      </w:r>
                      <w:r w:rsidR="00F65A10">
                        <w:t>1</w:t>
                      </w:r>
                      <w:r>
                        <w:t>.</w:t>
                      </w:r>
                      <w:r w:rsidR="002B4ACA">
                        <w:t>1</w:t>
                      </w:r>
                      <w:r w:rsidRPr="00CF1F6C">
                        <w:t xml:space="preserve">, </w:t>
                      </w:r>
                      <w:r>
                        <w:br/>
                      </w:r>
                      <w:r w:rsidR="002B4ACA">
                        <w:t>07.08</w:t>
                      </w:r>
                      <w:bookmarkStart w:id="1" w:name="_GoBack"/>
                      <w:bookmarkEnd w:id="1"/>
                      <w:r w:rsidRPr="00284317">
                        <w:t>.</w:t>
                      </w:r>
                      <w:r>
                        <w:t>2024</w:t>
                      </w:r>
                      <w:r>
                        <w:br/>
                        <w:t>Muster/</w:t>
                      </w:r>
                      <w:r w:rsidRPr="00A24323">
                        <w:rPr>
                          <w:lang w:val="hu-HU"/>
                        </w:rPr>
                        <w:t>minta</w:t>
                      </w:r>
                    </w:p>
                  </w:txbxContent>
                </v:textbox>
                <w10:wrap type="topAndBottom" anchory="page"/>
              </v:shape>
            </w:pict>
          </mc:Fallback>
        </mc:AlternateContent>
      </w:r>
    </w:p>
    <w:p w14:paraId="39078350" w14:textId="5AFC7332" w:rsidR="007C4C3C" w:rsidRDefault="007C4C3C" w:rsidP="00950650">
      <w:pPr>
        <w:rPr>
          <w:lang w:val="en-GB"/>
        </w:rPr>
      </w:pPr>
    </w:p>
    <w:p w14:paraId="21DC2D9E" w14:textId="16CEC1D2" w:rsidR="00A24323" w:rsidRDefault="00A24323" w:rsidP="00950650">
      <w:pPr>
        <w:rPr>
          <w:lang w:val="en-GB"/>
        </w:rPr>
      </w:pPr>
    </w:p>
    <w:p w14:paraId="14EE4A57" w14:textId="14A6B629" w:rsidR="00A24323" w:rsidRDefault="00A24323" w:rsidP="00950650">
      <w:pPr>
        <w:rPr>
          <w:lang w:val="en-GB"/>
        </w:rPr>
      </w:pPr>
    </w:p>
    <w:p w14:paraId="5AA71278" w14:textId="567C5BAF" w:rsidR="00A24323" w:rsidRDefault="00A24323" w:rsidP="00950650">
      <w:pPr>
        <w:rPr>
          <w:lang w:val="en-GB"/>
        </w:rPr>
      </w:pPr>
    </w:p>
    <w:p w14:paraId="7BD63D76" w14:textId="6500BF7E" w:rsidR="00A24323" w:rsidRDefault="00A24323" w:rsidP="00950650">
      <w:pPr>
        <w:rPr>
          <w:lang w:val="en-GB"/>
        </w:rPr>
      </w:pPr>
    </w:p>
    <w:p w14:paraId="68BF26B4" w14:textId="6C89B5E6" w:rsidR="00A24323" w:rsidRDefault="00A24323" w:rsidP="00950650">
      <w:pPr>
        <w:rPr>
          <w:lang w:val="en-GB"/>
        </w:rPr>
      </w:pPr>
    </w:p>
    <w:p w14:paraId="7A1430F6" w14:textId="288D4E43" w:rsidR="00A24323" w:rsidRPr="00BE32AD" w:rsidRDefault="00A24323" w:rsidP="00950650">
      <w:pPr>
        <w:rPr>
          <w:lang w:val="en-GB"/>
        </w:rPr>
      </w:pPr>
    </w:p>
    <w:tbl>
      <w:tblPr>
        <w:tblW w:w="9695" w:type="dxa"/>
        <w:jc w:val="center"/>
        <w:tblLook w:val="01E0" w:firstRow="1" w:lastRow="1" w:firstColumn="1" w:lastColumn="1" w:noHBand="0" w:noVBand="0"/>
      </w:tblPr>
      <w:tblGrid>
        <w:gridCol w:w="4847"/>
        <w:gridCol w:w="4848"/>
      </w:tblGrid>
      <w:tr w:rsidR="00A24323" w:rsidRPr="00711AF1" w14:paraId="3D5BA0D0" w14:textId="77777777" w:rsidTr="00A24323">
        <w:trPr>
          <w:trHeight w:val="3786"/>
          <w:jc w:val="center"/>
        </w:trPr>
        <w:tc>
          <w:tcPr>
            <w:tcW w:w="4847" w:type="dxa"/>
          </w:tcPr>
          <w:p w14:paraId="1589D9AE" w14:textId="77777777" w:rsidR="00A24323" w:rsidRPr="00711AF1" w:rsidRDefault="00A24323" w:rsidP="00A24323">
            <w:pPr>
              <w:rPr>
                <w:i/>
                <w:lang w:val="de-DE"/>
              </w:rPr>
            </w:pPr>
            <w:r w:rsidRPr="00711AF1">
              <w:rPr>
                <w:b/>
                <w:lang w:val="de-DE"/>
              </w:rPr>
              <w:t>Hinweis:</w:t>
            </w:r>
            <w:r w:rsidRPr="00711AF1">
              <w:rPr>
                <w:lang w:val="de-DE"/>
              </w:rPr>
              <w:t xml:space="preserve"> </w:t>
            </w:r>
            <w:r w:rsidRPr="00711AF1">
              <w:rPr>
                <w:i/>
                <w:lang w:val="de-DE"/>
              </w:rPr>
              <w:t xml:space="preserve">bei dem vorliegenden Dokument handelt es sich um ein </w:t>
            </w:r>
            <w:r w:rsidRPr="00711AF1">
              <w:rPr>
                <w:i/>
                <w:u w:val="single"/>
                <w:lang w:val="de-DE"/>
              </w:rPr>
              <w:t>unentgeltlich und unverbindlich zur Verfügung gestelltes Muster</w:t>
            </w:r>
            <w:r w:rsidRPr="00711AF1">
              <w:rPr>
                <w:i/>
                <w:lang w:val="de-DE"/>
              </w:rPr>
              <w:t>! Grundsätzlich ist die Partnerschaftsvereinbarung zwischen den Partnern zu verhandeln und sollte den besonderen Gegebenheiten und Erfordernissen des Projektes sowie gegebenenfalls der nationalen Rechtslage angepasst werden! Dies gilt insbesondere für folgende Abschnitte:</w:t>
            </w:r>
          </w:p>
          <w:p w14:paraId="6470A8CC" w14:textId="00A73434" w:rsidR="00A24323" w:rsidRPr="00932A8A" w:rsidRDefault="00A24323" w:rsidP="00932A8A">
            <w:pPr>
              <w:tabs>
                <w:tab w:val="left" w:pos="567"/>
              </w:tabs>
              <w:spacing w:after="0"/>
              <w:ind w:left="1135" w:hanging="851"/>
              <w:jc w:val="left"/>
              <w:rPr>
                <w:i/>
                <w:lang w:val="de-DE"/>
              </w:rPr>
            </w:pPr>
            <w:r w:rsidRPr="00932A8A">
              <w:rPr>
                <w:i/>
                <w:lang w:val="de-DE"/>
              </w:rPr>
              <w:t>-</w:t>
            </w:r>
            <w:r w:rsidRPr="00932A8A">
              <w:rPr>
                <w:i/>
                <w:lang w:val="de-DE"/>
              </w:rPr>
              <w:tab/>
              <w:t>§ 5</w:t>
            </w:r>
            <w:r w:rsidR="00932A8A">
              <w:rPr>
                <w:i/>
                <w:lang w:val="de-DE"/>
              </w:rPr>
              <w:tab/>
            </w:r>
            <w:r w:rsidRPr="00932A8A">
              <w:rPr>
                <w:i/>
                <w:lang w:val="de-DE"/>
              </w:rPr>
              <w:t>Verpflichtungen des Lead Partners</w:t>
            </w:r>
          </w:p>
          <w:p w14:paraId="510889FA" w14:textId="3B293620" w:rsidR="00A24323" w:rsidRPr="00932A8A" w:rsidRDefault="00A24323" w:rsidP="00932A8A">
            <w:pPr>
              <w:tabs>
                <w:tab w:val="left" w:pos="567"/>
              </w:tabs>
              <w:spacing w:after="0"/>
              <w:ind w:left="1135" w:hanging="851"/>
              <w:jc w:val="left"/>
              <w:rPr>
                <w:i/>
                <w:lang w:val="de-DE"/>
              </w:rPr>
            </w:pPr>
            <w:r w:rsidRPr="00932A8A">
              <w:rPr>
                <w:i/>
                <w:lang w:val="de-DE"/>
              </w:rPr>
              <w:t>-</w:t>
            </w:r>
            <w:r w:rsidRPr="00932A8A">
              <w:rPr>
                <w:i/>
                <w:lang w:val="de-DE"/>
              </w:rPr>
              <w:tab/>
              <w:t>§ 6</w:t>
            </w:r>
            <w:r w:rsidR="00932A8A">
              <w:rPr>
                <w:i/>
                <w:lang w:val="de-DE"/>
              </w:rPr>
              <w:tab/>
            </w:r>
            <w:r w:rsidRPr="00932A8A">
              <w:rPr>
                <w:i/>
                <w:lang w:val="de-DE"/>
              </w:rPr>
              <w:t>Verpflichtungen der Projektpartner</w:t>
            </w:r>
          </w:p>
          <w:p w14:paraId="4FA21CED" w14:textId="3A20A3B7" w:rsidR="00A24323" w:rsidRPr="00932A8A" w:rsidRDefault="00A24323" w:rsidP="00932A8A">
            <w:pPr>
              <w:tabs>
                <w:tab w:val="left" w:pos="567"/>
              </w:tabs>
              <w:ind w:left="1135" w:hanging="851"/>
              <w:jc w:val="left"/>
              <w:rPr>
                <w:i/>
                <w:lang w:val="de-DE"/>
              </w:rPr>
            </w:pPr>
            <w:r w:rsidRPr="00932A8A">
              <w:rPr>
                <w:i/>
                <w:lang w:val="de-DE"/>
              </w:rPr>
              <w:t>-</w:t>
            </w:r>
            <w:r w:rsidRPr="00932A8A">
              <w:rPr>
                <w:i/>
                <w:lang w:val="de-DE"/>
              </w:rPr>
              <w:tab/>
              <w:t>§ 16</w:t>
            </w:r>
            <w:r w:rsidR="00932A8A">
              <w:rPr>
                <w:i/>
                <w:lang w:val="de-DE"/>
              </w:rPr>
              <w:tab/>
            </w:r>
            <w:r w:rsidRPr="00932A8A">
              <w:rPr>
                <w:i/>
                <w:lang w:val="de-DE"/>
              </w:rPr>
              <w:t>Haftung und Nichterfüllung von Verpflichtungen.</w:t>
            </w:r>
          </w:p>
          <w:p w14:paraId="193C9986" w14:textId="77777777" w:rsidR="00A24323" w:rsidRPr="00711AF1" w:rsidRDefault="00A24323" w:rsidP="00A24323">
            <w:pPr>
              <w:rPr>
                <w:i/>
                <w:lang w:val="de-DE"/>
              </w:rPr>
            </w:pPr>
            <w:r w:rsidRPr="00711AF1">
              <w:rPr>
                <w:i/>
                <w:lang w:val="de-DE"/>
              </w:rPr>
              <w:t>Für dieses Muster wird keine Garantie für die Entsprechung mit EU-Vorschriften und nationalen Gesetzen und keine Haftung für eventuelle Rechtsfolgen übernommen.</w:t>
            </w:r>
          </w:p>
        </w:tc>
        <w:tc>
          <w:tcPr>
            <w:tcW w:w="4848" w:type="dxa"/>
          </w:tcPr>
          <w:p w14:paraId="44DA72F6" w14:textId="4322A449" w:rsidR="00A24323" w:rsidRPr="00A24323" w:rsidRDefault="00A24323" w:rsidP="00A24323">
            <w:pPr>
              <w:rPr>
                <w:i/>
                <w:lang w:val="hu-HU"/>
              </w:rPr>
            </w:pPr>
            <w:r w:rsidRPr="00A24323">
              <w:rPr>
                <w:b/>
                <w:lang w:val="hu-HU"/>
              </w:rPr>
              <w:t>Figyelem:</w:t>
            </w:r>
            <w:r w:rsidRPr="00A24323">
              <w:rPr>
                <w:lang w:val="hu-HU"/>
              </w:rPr>
              <w:t xml:space="preserve"> </w:t>
            </w:r>
            <w:r w:rsidRPr="00A24323">
              <w:rPr>
                <w:i/>
                <w:iCs/>
                <w:lang w:val="hu-HU"/>
              </w:rPr>
              <w:t xml:space="preserve">A jelen dokumentum </w:t>
            </w:r>
            <w:r w:rsidRPr="00A24323">
              <w:rPr>
                <w:i/>
                <w:iCs/>
                <w:u w:val="single"/>
                <w:lang w:val="hu-HU"/>
              </w:rPr>
              <w:t>ingyenesen és kötelezettségek nélkül rendelkezésre bocsátott minta</w:t>
            </w:r>
            <w:r w:rsidRPr="00A24323">
              <w:rPr>
                <w:i/>
                <w:lang w:val="hu-HU"/>
              </w:rPr>
              <w:t xml:space="preserve">! A partnerségi megállapodást alapvetően a partnereknek kell egymás közt megtárgyalniuk és hozzáigazítaniuk a </w:t>
            </w:r>
            <w:r w:rsidR="00265246" w:rsidRPr="00A24323">
              <w:rPr>
                <w:i/>
                <w:lang w:val="hu-HU"/>
              </w:rPr>
              <w:t>Projekt</w:t>
            </w:r>
            <w:r w:rsidRPr="00A24323">
              <w:rPr>
                <w:i/>
                <w:lang w:val="hu-HU"/>
              </w:rPr>
              <w:t xml:space="preserve"> sajátosságaihoz, követelményeihez és adott esetben a hazai jogi helyzethez! Ez különösképpen a következő fejezetekre vonatkozik:</w:t>
            </w:r>
            <w:r w:rsidRPr="00A24323">
              <w:rPr>
                <w:i/>
                <w:lang w:val="hu-HU"/>
              </w:rPr>
              <w:br/>
            </w:r>
          </w:p>
          <w:p w14:paraId="0B791393" w14:textId="0EEABA29" w:rsidR="00A24323" w:rsidRPr="00932A8A" w:rsidRDefault="00A24323" w:rsidP="00932A8A">
            <w:pPr>
              <w:tabs>
                <w:tab w:val="left" w:pos="567"/>
              </w:tabs>
              <w:spacing w:after="0"/>
              <w:ind w:left="1135" w:hanging="851"/>
              <w:jc w:val="left"/>
              <w:rPr>
                <w:i/>
                <w:lang w:val="hu-HU"/>
              </w:rPr>
            </w:pPr>
            <w:r w:rsidRPr="00932A8A">
              <w:rPr>
                <w:i/>
                <w:lang w:val="hu-HU"/>
              </w:rPr>
              <w:t>-</w:t>
            </w:r>
            <w:r w:rsidRPr="00932A8A">
              <w:rPr>
                <w:i/>
                <w:lang w:val="hu-HU"/>
              </w:rPr>
              <w:tab/>
              <w:t>§ 5</w:t>
            </w:r>
            <w:r w:rsidRPr="00932A8A">
              <w:rPr>
                <w:i/>
                <w:lang w:val="hu-HU"/>
              </w:rPr>
              <w:tab/>
              <w:t xml:space="preserve">a </w:t>
            </w:r>
            <w:r w:rsidR="0064766C" w:rsidRPr="00932A8A">
              <w:rPr>
                <w:i/>
                <w:lang w:val="hu-HU"/>
              </w:rPr>
              <w:t xml:space="preserve">vezető partner </w:t>
            </w:r>
            <w:r w:rsidRPr="00932A8A">
              <w:rPr>
                <w:i/>
                <w:lang w:val="hu-HU"/>
              </w:rPr>
              <w:t>kötelességei</w:t>
            </w:r>
          </w:p>
          <w:p w14:paraId="3EF09777" w14:textId="14817155" w:rsidR="00A24323" w:rsidRPr="00932A8A" w:rsidRDefault="00A24323" w:rsidP="00932A8A">
            <w:pPr>
              <w:tabs>
                <w:tab w:val="left" w:pos="567"/>
              </w:tabs>
              <w:spacing w:after="0"/>
              <w:ind w:left="1135" w:hanging="851"/>
              <w:jc w:val="left"/>
              <w:rPr>
                <w:i/>
                <w:lang w:val="hu-HU"/>
              </w:rPr>
            </w:pPr>
            <w:r w:rsidRPr="00932A8A">
              <w:rPr>
                <w:i/>
                <w:lang w:val="hu-HU"/>
              </w:rPr>
              <w:t>-</w:t>
            </w:r>
            <w:r w:rsidRPr="00932A8A">
              <w:rPr>
                <w:i/>
                <w:lang w:val="hu-HU"/>
              </w:rPr>
              <w:tab/>
              <w:t>§ 6</w:t>
            </w:r>
            <w:r w:rsidRPr="00932A8A">
              <w:rPr>
                <w:i/>
                <w:lang w:val="hu-HU"/>
              </w:rPr>
              <w:tab/>
              <w:t xml:space="preserve">a </w:t>
            </w:r>
            <w:r w:rsidR="004436B0" w:rsidRPr="00932A8A">
              <w:rPr>
                <w:i/>
                <w:lang w:val="hu-HU"/>
              </w:rPr>
              <w:t>projektpartner</w:t>
            </w:r>
            <w:r w:rsidR="0064766C" w:rsidRPr="00932A8A">
              <w:rPr>
                <w:i/>
                <w:lang w:val="hu-HU"/>
              </w:rPr>
              <w:t xml:space="preserve">ek </w:t>
            </w:r>
            <w:r w:rsidRPr="00932A8A">
              <w:rPr>
                <w:i/>
                <w:lang w:val="hu-HU"/>
              </w:rPr>
              <w:t>kötelességei</w:t>
            </w:r>
          </w:p>
          <w:p w14:paraId="2EEF7863" w14:textId="641D7701" w:rsidR="00A24323" w:rsidRPr="00932A8A" w:rsidRDefault="00A24323" w:rsidP="00932A8A">
            <w:pPr>
              <w:tabs>
                <w:tab w:val="left" w:pos="567"/>
              </w:tabs>
              <w:ind w:left="1135" w:hanging="851"/>
              <w:jc w:val="left"/>
              <w:rPr>
                <w:i/>
                <w:lang w:val="hu-HU"/>
              </w:rPr>
            </w:pPr>
            <w:r w:rsidRPr="00932A8A">
              <w:rPr>
                <w:i/>
                <w:lang w:val="hu-HU"/>
              </w:rPr>
              <w:t>-</w:t>
            </w:r>
            <w:r w:rsidRPr="00932A8A">
              <w:rPr>
                <w:i/>
                <w:lang w:val="hu-HU"/>
              </w:rPr>
              <w:tab/>
              <w:t>§ 16</w:t>
            </w:r>
            <w:r w:rsidRPr="00932A8A">
              <w:rPr>
                <w:i/>
                <w:lang w:val="hu-HU"/>
              </w:rPr>
              <w:tab/>
            </w:r>
            <w:r w:rsidR="004436B0" w:rsidRPr="00932A8A">
              <w:rPr>
                <w:i/>
                <w:lang w:val="hu-HU"/>
              </w:rPr>
              <w:t xml:space="preserve">felelősség </w:t>
            </w:r>
            <w:r w:rsidRPr="00932A8A">
              <w:rPr>
                <w:i/>
                <w:lang w:val="hu-HU"/>
              </w:rPr>
              <w:t>és kötelességek nemteljesítése.</w:t>
            </w:r>
          </w:p>
          <w:p w14:paraId="33EA44BC" w14:textId="77777777" w:rsidR="00A24323" w:rsidRPr="00A24323" w:rsidRDefault="00A24323" w:rsidP="00A24323">
            <w:pPr>
              <w:rPr>
                <w:i/>
                <w:lang w:val="hu-HU"/>
              </w:rPr>
            </w:pPr>
            <w:r w:rsidRPr="00A24323">
              <w:rPr>
                <w:i/>
                <w:lang w:val="hu-HU"/>
              </w:rPr>
              <w:t>A minta megfelelőségéért az EU előírásainak és a nemzeti jogszabályoknak, valamint az esetleges jogi következményekért nem vállalunk felelősséget.</w:t>
            </w:r>
          </w:p>
        </w:tc>
      </w:tr>
    </w:tbl>
    <w:p w14:paraId="33FA788E" w14:textId="77777777" w:rsidR="007C4C3C" w:rsidRPr="00BE32AD" w:rsidRDefault="005A280B" w:rsidP="00950650">
      <w:pPr>
        <w:rPr>
          <w:lang w:val="en-GB"/>
        </w:rPr>
      </w:pPr>
      <w:r w:rsidRPr="00BE32AD">
        <w:rPr>
          <w:lang w:val="en-GB"/>
        </w:rPr>
        <w:br w:type="page"/>
      </w:r>
    </w:p>
    <w:p w14:paraId="1C3B7BD4" w14:textId="5FCDF25F" w:rsidR="00A22970" w:rsidRPr="00711AF1" w:rsidRDefault="00CE0D86" w:rsidP="00D64BD9">
      <w:pPr>
        <w:pStyle w:val="Heading1"/>
        <w:numPr>
          <w:ilvl w:val="0"/>
          <w:numId w:val="0"/>
        </w:numPr>
        <w:rPr>
          <w:lang w:val="hu-HU"/>
        </w:rPr>
      </w:pPr>
      <w:bookmarkStart w:id="0" w:name="_Toc170319071"/>
      <w:r w:rsidRPr="00711AF1">
        <w:rPr>
          <w:lang w:val="de-DE"/>
        </w:rPr>
        <w:lastRenderedPageBreak/>
        <w:t>Rechtliche Grundlagen /</w:t>
      </w:r>
      <w:r w:rsidRPr="008B5C06">
        <w:t xml:space="preserve"> </w:t>
      </w:r>
      <w:r w:rsidR="008B5C06" w:rsidRPr="00711AF1">
        <w:rPr>
          <w:lang w:val="hu-HU"/>
        </w:rPr>
        <w:t>J</w:t>
      </w:r>
      <w:r w:rsidRPr="00711AF1">
        <w:rPr>
          <w:lang w:val="hu-HU"/>
        </w:rPr>
        <w:t>ogi alapok</w:t>
      </w:r>
      <w:bookmarkEnd w:id="0"/>
    </w:p>
    <w:tbl>
      <w:tblPr>
        <w:tblStyle w:val="HelleSchattierung-Akzent11"/>
        <w:tblW w:w="0" w:type="auto"/>
        <w:tblLook w:val="0600" w:firstRow="0" w:lastRow="0" w:firstColumn="0" w:lastColumn="0" w:noHBand="1" w:noVBand="1"/>
      </w:tblPr>
      <w:tblGrid>
        <w:gridCol w:w="4677"/>
        <w:gridCol w:w="4677"/>
      </w:tblGrid>
      <w:tr w:rsidR="008B5C06" w:rsidRPr="00711AF1" w14:paraId="132322B7" w14:textId="77777777" w:rsidTr="00652A0B">
        <w:trPr>
          <w:trHeight w:val="6808"/>
        </w:trPr>
        <w:tc>
          <w:tcPr>
            <w:tcW w:w="4677" w:type="dxa"/>
            <w:vAlign w:val="top"/>
          </w:tcPr>
          <w:p w14:paraId="6D6AD5BF" w14:textId="77777777" w:rsidR="008B5C06" w:rsidRDefault="008B5C06" w:rsidP="00CE0D86">
            <w:pPr>
              <w:jc w:val="left"/>
              <w:rPr>
                <w:lang w:val="en-GB"/>
              </w:rPr>
            </w:pPr>
            <w:r w:rsidRPr="00711AF1">
              <w:rPr>
                <w:lang w:val="de-DE"/>
              </w:rPr>
              <w:t>Diese Partnerschaftsvereinbarung basiert auf folgenden rechtlichen Grundlagen in der jeweils gültigen Fassung:</w:t>
            </w:r>
            <w:r w:rsidRPr="00A24323">
              <w:rPr>
                <w:lang w:val="de-DE"/>
              </w:rPr>
              <w:t xml:space="preserve"> </w:t>
            </w:r>
          </w:p>
          <w:p w14:paraId="3696FE91" w14:textId="2A66F07B" w:rsidR="008B5C06" w:rsidRPr="00A24323" w:rsidRDefault="008B5C06" w:rsidP="00034D14">
            <w:pPr>
              <w:numPr>
                <w:ilvl w:val="0"/>
                <w:numId w:val="28"/>
              </w:numPr>
              <w:tabs>
                <w:tab w:val="clear" w:pos="1146"/>
              </w:tabs>
              <w:ind w:left="425" w:hanging="425"/>
              <w:jc w:val="left"/>
              <w:rPr>
                <w:lang w:val="de-DE"/>
              </w:rPr>
            </w:pPr>
            <w:r w:rsidRPr="00A24323">
              <w:rPr>
                <w:lang w:val="de-DE"/>
              </w:rPr>
              <w:t xml:space="preserve">Verordnung (EU) </w:t>
            </w:r>
            <w:r>
              <w:rPr>
                <w:lang w:val="de-DE"/>
              </w:rPr>
              <w:t xml:space="preserve">2021/1060 </w:t>
            </w:r>
            <w:r w:rsidRPr="00A24323">
              <w:rPr>
                <w:lang w:val="de-DE"/>
              </w:rPr>
              <w:t xml:space="preserve">des Europäischen Parlaments und des Rates </w:t>
            </w:r>
            <w:r w:rsidRPr="000D4BBF">
              <w:rPr>
                <w:lang w:val="de-DE"/>
              </w:rPr>
              <w:t>mit gemeinsamen Bestimmungen für den Europäischen Fonds für regionale Entwicklung, den Europäischen Sozialfonds Plus, den Kohäsionsfonds, den Fonds für einen gerechten Übergang und den Europäischen Meeres-, Fischerei- und Aquakulturfonds sowie mit Haushaltsvorschriften für diese Fonds und für den Asyl-, Migrations- und Integrationsfonds, den Fonds für die innere Sicherheit und das Instrument für finanzielle Hilfe im Bereich Grenzverwaltung und Visumpolitik</w:t>
            </w:r>
            <w:r w:rsidR="00333669">
              <w:rPr>
                <w:lang w:val="de-DE"/>
              </w:rPr>
              <w:t>,</w:t>
            </w:r>
          </w:p>
          <w:p w14:paraId="59B0D605" w14:textId="68559740" w:rsidR="008B5C06" w:rsidRPr="00A24323" w:rsidRDefault="008B5C06" w:rsidP="00034D14">
            <w:pPr>
              <w:numPr>
                <w:ilvl w:val="0"/>
                <w:numId w:val="28"/>
              </w:numPr>
              <w:tabs>
                <w:tab w:val="clear" w:pos="1146"/>
              </w:tabs>
              <w:ind w:left="425" w:hanging="425"/>
              <w:jc w:val="left"/>
              <w:rPr>
                <w:lang w:val="de-DE"/>
              </w:rPr>
            </w:pPr>
            <w:r w:rsidRPr="00A24323">
              <w:rPr>
                <w:lang w:val="de-DE"/>
              </w:rPr>
              <w:t xml:space="preserve">Verordnung (EU) </w:t>
            </w:r>
            <w:r w:rsidR="00333669">
              <w:rPr>
                <w:lang w:val="de-DE"/>
              </w:rPr>
              <w:t>2021/1058</w:t>
            </w:r>
            <w:r w:rsidR="00333669" w:rsidRPr="00A24323">
              <w:rPr>
                <w:lang w:val="de-DE"/>
              </w:rPr>
              <w:t xml:space="preserve"> </w:t>
            </w:r>
            <w:r w:rsidRPr="00A24323">
              <w:rPr>
                <w:lang w:val="de-DE"/>
              </w:rPr>
              <w:t xml:space="preserve">des Europäischen Parlaments und des Rates über den Europäischen Fonds für regionale Entwicklung </w:t>
            </w:r>
            <w:r w:rsidR="00333669" w:rsidRPr="00333669">
              <w:rPr>
                <w:lang w:val="de-DE"/>
              </w:rPr>
              <w:t>und den Kohäsionsfonds</w:t>
            </w:r>
            <w:r w:rsidR="00333669">
              <w:rPr>
                <w:lang w:val="de-DE"/>
              </w:rPr>
              <w:t>,</w:t>
            </w:r>
          </w:p>
          <w:p w14:paraId="5BD68917" w14:textId="698B8B9B" w:rsidR="008B5C06" w:rsidRDefault="008B5C06" w:rsidP="00034D14">
            <w:pPr>
              <w:numPr>
                <w:ilvl w:val="0"/>
                <w:numId w:val="28"/>
              </w:numPr>
              <w:tabs>
                <w:tab w:val="clear" w:pos="1146"/>
              </w:tabs>
              <w:ind w:left="425" w:hanging="425"/>
              <w:jc w:val="left"/>
              <w:rPr>
                <w:lang w:val="en-GB"/>
              </w:rPr>
            </w:pPr>
            <w:r w:rsidRPr="00A24323">
              <w:rPr>
                <w:lang w:val="de-DE"/>
              </w:rPr>
              <w:t xml:space="preserve">Verordnung (EU) Nr. </w:t>
            </w:r>
            <w:r>
              <w:rPr>
                <w:lang w:val="de-DE"/>
              </w:rPr>
              <w:t>2021</w:t>
            </w:r>
            <w:r w:rsidRPr="00A24323">
              <w:rPr>
                <w:lang w:val="de-DE"/>
              </w:rPr>
              <w:t>/</w:t>
            </w:r>
            <w:r>
              <w:rPr>
                <w:lang w:val="de-DE"/>
              </w:rPr>
              <w:t>1059</w:t>
            </w:r>
            <w:r w:rsidRPr="00A24323">
              <w:rPr>
                <w:lang w:val="de-DE"/>
              </w:rPr>
              <w:t xml:space="preserve"> des Europäischen Parlaments und des Rates </w:t>
            </w:r>
            <w:r w:rsidRPr="00C605CE">
              <w:rPr>
                <w:lang w:val="de-DE"/>
              </w:rPr>
              <w:t>über besondere Bestimmungen für das aus dem Europäischen Fonds für regionale Entwicklung sowie aus Finanzierungsinstrumenten für das auswärtige Handeln unterstützte Ziel „Europäische territoriale Zusammenarbeit“ (Interreg)</w:t>
            </w:r>
            <w:r w:rsidRPr="00A24323">
              <w:rPr>
                <w:lang w:val="de-DE"/>
              </w:rPr>
              <w:t>.</w:t>
            </w:r>
          </w:p>
        </w:tc>
        <w:tc>
          <w:tcPr>
            <w:tcW w:w="4677" w:type="dxa"/>
            <w:vAlign w:val="top"/>
          </w:tcPr>
          <w:p w14:paraId="04094960" w14:textId="3D01D396" w:rsidR="008B5C06" w:rsidRDefault="008B5C06" w:rsidP="00CE0D86">
            <w:pPr>
              <w:jc w:val="left"/>
              <w:rPr>
                <w:lang w:val="en-GB"/>
              </w:rPr>
            </w:pPr>
            <w:r w:rsidRPr="00A24323">
              <w:rPr>
                <w:lang w:val="hu-HU"/>
              </w:rPr>
              <w:t xml:space="preserve">A jelen partnerségi megállapodás a következő jogi alapok mindenkori hatályos változatán nyugszik: </w:t>
            </w:r>
            <w:r>
              <w:rPr>
                <w:lang w:val="hu-HU"/>
              </w:rPr>
              <w:br/>
            </w:r>
          </w:p>
          <w:p w14:paraId="73508F36" w14:textId="37681DEE" w:rsidR="008B5C06" w:rsidRPr="00A24323" w:rsidRDefault="008B5C06" w:rsidP="00034D14">
            <w:pPr>
              <w:numPr>
                <w:ilvl w:val="0"/>
                <w:numId w:val="28"/>
              </w:numPr>
              <w:tabs>
                <w:tab w:val="clear" w:pos="1146"/>
              </w:tabs>
              <w:ind w:left="425" w:hanging="425"/>
              <w:jc w:val="left"/>
              <w:rPr>
                <w:lang w:val="hu-HU"/>
              </w:rPr>
            </w:pPr>
            <w:r w:rsidRPr="00A24323">
              <w:rPr>
                <w:lang w:val="hu-HU"/>
              </w:rPr>
              <w:t xml:space="preserve">Az Európai Parlament és a Tanács </w:t>
            </w:r>
            <w:r>
              <w:rPr>
                <w:lang w:val="hu-HU"/>
              </w:rPr>
              <w:t xml:space="preserve">(EU) 2021/1060 </w:t>
            </w:r>
            <w:r w:rsidRPr="00A24323">
              <w:rPr>
                <w:lang w:val="hu-HU"/>
              </w:rPr>
              <w:t xml:space="preserve">rendelete </w:t>
            </w:r>
            <w:r w:rsidRPr="000D4BBF">
              <w:rPr>
                <w:lang w:val="hu-HU"/>
              </w:rPr>
              <w:t xml:space="preserve">az Európai Regionális Fejlesztési Alapra, az Európai Szociális Alap Pluszra, a Kohéziós Alapra, az Igazságos Átmenet Alapra és az Európai Tengerügyi, Halászati és </w:t>
            </w:r>
            <w:r w:rsidRPr="000D4BBF">
              <w:rPr>
                <w:noProof/>
                <w:lang w:val="hu-HU"/>
              </w:rPr>
              <w:t>Akvakultúra</w:t>
            </w:r>
            <w:r w:rsidRPr="000D4BBF">
              <w:rPr>
                <w:lang w:val="hu-HU"/>
              </w:rPr>
              <w:t>-alapra vonatkozó közös rendelkezések, valamint az előbbiekre és a Menekültügyi, Migrációs és Integrációs Alapra, a Belső Biztonsági Alapra és a határigazgatás és a vízumpolitika pénzügyi támogatására szolgáló eszközre vonatkozó pénzügyi szabályok megállapításáról</w:t>
            </w:r>
            <w:r w:rsidR="00333669">
              <w:rPr>
                <w:lang w:val="hu-HU"/>
              </w:rPr>
              <w:t>,</w:t>
            </w:r>
            <w:r w:rsidRPr="00A24323">
              <w:rPr>
                <w:lang w:val="hu-HU"/>
              </w:rPr>
              <w:br/>
            </w:r>
          </w:p>
          <w:p w14:paraId="7492F251" w14:textId="00F222E7" w:rsidR="008B5C06" w:rsidRPr="00A24323" w:rsidRDefault="00333669" w:rsidP="00034D14">
            <w:pPr>
              <w:numPr>
                <w:ilvl w:val="0"/>
                <w:numId w:val="28"/>
              </w:numPr>
              <w:tabs>
                <w:tab w:val="clear" w:pos="1146"/>
              </w:tabs>
              <w:ind w:left="425" w:hanging="425"/>
              <w:jc w:val="left"/>
              <w:rPr>
                <w:lang w:val="hu-HU"/>
              </w:rPr>
            </w:pPr>
            <w:r w:rsidRPr="00A24323">
              <w:rPr>
                <w:lang w:val="hu-HU"/>
              </w:rPr>
              <w:t>a</w:t>
            </w:r>
            <w:r w:rsidR="008B5C06" w:rsidRPr="00A24323">
              <w:rPr>
                <w:lang w:val="hu-HU"/>
              </w:rPr>
              <w:t xml:space="preserve">z Európai Parlament és a Tanács </w:t>
            </w:r>
            <w:r>
              <w:rPr>
                <w:lang w:val="hu-HU"/>
              </w:rPr>
              <w:t>(EU) 2021/1058</w:t>
            </w:r>
            <w:r w:rsidR="008B5C06" w:rsidRPr="00A24323">
              <w:rPr>
                <w:lang w:val="hu-HU"/>
              </w:rPr>
              <w:t xml:space="preserve"> rendelete az Európai Regionális Fejlesztési Alapról és a </w:t>
            </w:r>
            <w:r>
              <w:rPr>
                <w:lang w:val="hu-HU"/>
              </w:rPr>
              <w:t>Kohéziós Alapról,</w:t>
            </w:r>
            <w:r>
              <w:rPr>
                <w:lang w:val="hu-HU"/>
              </w:rPr>
              <w:br/>
            </w:r>
          </w:p>
          <w:p w14:paraId="4466F640" w14:textId="5E38EE01" w:rsidR="008B5C06" w:rsidRPr="00A24323" w:rsidRDefault="00333669" w:rsidP="00034D14">
            <w:pPr>
              <w:numPr>
                <w:ilvl w:val="0"/>
                <w:numId w:val="28"/>
              </w:numPr>
              <w:tabs>
                <w:tab w:val="clear" w:pos="1146"/>
              </w:tabs>
              <w:ind w:left="425" w:hanging="425"/>
              <w:jc w:val="left"/>
              <w:rPr>
                <w:lang w:val="hu-HU"/>
              </w:rPr>
            </w:pPr>
            <w:r w:rsidRPr="00A24323">
              <w:rPr>
                <w:lang w:val="hu-HU"/>
              </w:rPr>
              <w:t xml:space="preserve">az </w:t>
            </w:r>
            <w:r w:rsidR="008B5C06" w:rsidRPr="00A24323">
              <w:rPr>
                <w:lang w:val="hu-HU"/>
              </w:rPr>
              <w:t xml:space="preserve">Európai Parlament és a Tanács </w:t>
            </w:r>
            <w:r w:rsidR="008B5C06">
              <w:rPr>
                <w:lang w:val="hu-HU"/>
              </w:rPr>
              <w:t>(EU) 2021</w:t>
            </w:r>
            <w:r w:rsidR="008B5C06" w:rsidRPr="00A24323">
              <w:rPr>
                <w:lang w:val="hu-HU"/>
              </w:rPr>
              <w:t>/</w:t>
            </w:r>
            <w:r w:rsidR="008B5C06">
              <w:rPr>
                <w:lang w:val="hu-HU"/>
              </w:rPr>
              <w:t>1059</w:t>
            </w:r>
            <w:r w:rsidR="008B5C06" w:rsidRPr="00A24323">
              <w:rPr>
                <w:lang w:val="hu-HU"/>
              </w:rPr>
              <w:t xml:space="preserve"> rendelete </w:t>
            </w:r>
            <w:r w:rsidR="008B5C06" w:rsidRPr="00C605CE">
              <w:rPr>
                <w:lang w:val="hu-HU"/>
              </w:rPr>
              <w:t>az Európai Regionális Fejlesztési Alap és külső finanszírozási eszközök által támogatott európai területi együttműködési célkitűzésre (Interreg) vonatkozó egyedi rendelkezésekről</w:t>
            </w:r>
            <w:r w:rsidR="008B5C06" w:rsidRPr="00A24323">
              <w:rPr>
                <w:lang w:val="hu-HU"/>
              </w:rPr>
              <w:t>.</w:t>
            </w:r>
          </w:p>
          <w:p w14:paraId="50562054" w14:textId="71B343C7" w:rsidR="008B5C06" w:rsidRDefault="008B5C06" w:rsidP="00034D14">
            <w:pPr>
              <w:ind w:left="425" w:hanging="425"/>
              <w:jc w:val="left"/>
              <w:rPr>
                <w:lang w:val="en-GB"/>
              </w:rPr>
            </w:pPr>
          </w:p>
        </w:tc>
      </w:tr>
      <w:tr w:rsidR="008B5C06" w:rsidRPr="00711AF1" w14:paraId="55AC8DFA" w14:textId="77777777" w:rsidTr="00652A0B">
        <w:trPr>
          <w:trHeight w:val="4149"/>
        </w:trPr>
        <w:tc>
          <w:tcPr>
            <w:tcW w:w="4677" w:type="dxa"/>
            <w:vAlign w:val="top"/>
          </w:tcPr>
          <w:p w14:paraId="24333F8D" w14:textId="77777777" w:rsidR="008B5C06" w:rsidRDefault="008B5C06" w:rsidP="00CE0D86">
            <w:pPr>
              <w:jc w:val="left"/>
              <w:rPr>
                <w:lang w:val="en-GB"/>
              </w:rPr>
            </w:pPr>
            <w:r w:rsidRPr="00711AF1">
              <w:rPr>
                <w:lang w:val="de-DE"/>
              </w:rPr>
              <w:t>Folgende Programmdokumente bilden eine zusätzliche rechtliche Basis für diese Partnerschaftsvereinbarung:</w:t>
            </w:r>
          </w:p>
          <w:p w14:paraId="5D19C017" w14:textId="42DBAC7D" w:rsidR="008B5C06" w:rsidRPr="00A24323" w:rsidRDefault="008B5C06" w:rsidP="008B5C06">
            <w:pPr>
              <w:numPr>
                <w:ilvl w:val="0"/>
                <w:numId w:val="29"/>
              </w:numPr>
              <w:tabs>
                <w:tab w:val="clear" w:pos="1620"/>
              </w:tabs>
              <w:ind w:left="425" w:hanging="425"/>
              <w:jc w:val="left"/>
              <w:rPr>
                <w:lang w:val="de-DE"/>
              </w:rPr>
            </w:pPr>
            <w:r w:rsidRPr="00A24323">
              <w:rPr>
                <w:lang w:val="de-DE"/>
              </w:rPr>
              <w:t xml:space="preserve">Das </w:t>
            </w:r>
            <w:r w:rsidRPr="00E60677">
              <w:rPr>
                <w:b/>
                <w:lang w:val="de-DE"/>
              </w:rPr>
              <w:t>Interreg</w:t>
            </w:r>
            <w:r>
              <w:rPr>
                <w:lang w:val="de-DE"/>
              </w:rPr>
              <w:t xml:space="preserve"> </w:t>
            </w:r>
            <w:r w:rsidRPr="00711AF1">
              <w:rPr>
                <w:b/>
                <w:lang w:val="de-DE"/>
              </w:rPr>
              <w:t>VI-A Österreich-Ungarn Programm</w:t>
            </w:r>
            <w:r w:rsidRPr="00711AF1">
              <w:rPr>
                <w:lang w:val="de-DE"/>
              </w:rPr>
              <w:t>, das von der Europäischen Kommission am 14. September 2022 mit der Nummer CCI 2021TC16RFCB009 genehmigt wurde</w:t>
            </w:r>
            <w:r w:rsidRPr="00A24323">
              <w:rPr>
                <w:lang w:val="de-DE"/>
              </w:rPr>
              <w:t xml:space="preserve"> in der jeweils gültigen Fassung.</w:t>
            </w:r>
          </w:p>
          <w:p w14:paraId="74576364" w14:textId="3FEB1137" w:rsidR="008B5C06" w:rsidRDefault="008B5C06" w:rsidP="008B5C06">
            <w:pPr>
              <w:numPr>
                <w:ilvl w:val="0"/>
                <w:numId w:val="29"/>
              </w:numPr>
              <w:tabs>
                <w:tab w:val="clear" w:pos="1620"/>
              </w:tabs>
              <w:ind w:left="425" w:hanging="425"/>
              <w:jc w:val="left"/>
              <w:rPr>
                <w:lang w:val="en-GB"/>
              </w:rPr>
            </w:pPr>
            <w:r w:rsidRPr="00711AF1">
              <w:rPr>
                <w:lang w:val="de-DE"/>
              </w:rPr>
              <w:t xml:space="preserve">Die Gemeinsamen Förderfähigkeitsregeln für das Programm (vgl. </w:t>
            </w:r>
            <w:r w:rsidRPr="00A24323">
              <w:rPr>
                <w:lang w:val="de-DE"/>
              </w:rPr>
              <w:t>Förderfähigkeitshandbuch</w:t>
            </w:r>
            <w:r w:rsidRPr="00711AF1">
              <w:rPr>
                <w:lang w:val="de-DE"/>
              </w:rPr>
              <w:t xml:space="preserve"> in der Version gültig zum Zeitpunkt der Unterzeichnung des EFRE Vertrags </w:t>
            </w:r>
            <w:r w:rsidRPr="00A24323">
              <w:rPr>
                <w:lang w:val="de-DE"/>
              </w:rPr>
              <w:t>durch beide Vertragspartner (Verwaltungsbehörde, Leadpartner</w:t>
            </w:r>
            <w:r w:rsidRPr="00711AF1">
              <w:rPr>
                <w:lang w:val="de-DE"/>
              </w:rPr>
              <w:t>)).</w:t>
            </w:r>
          </w:p>
        </w:tc>
        <w:tc>
          <w:tcPr>
            <w:tcW w:w="4677" w:type="dxa"/>
            <w:vAlign w:val="top"/>
          </w:tcPr>
          <w:p w14:paraId="75A0E76B" w14:textId="77777777" w:rsidR="008B5C06" w:rsidRDefault="008B5C06" w:rsidP="00CE0D86">
            <w:pPr>
              <w:jc w:val="left"/>
              <w:rPr>
                <w:lang w:val="en-GB"/>
              </w:rPr>
            </w:pPr>
            <w:r w:rsidRPr="00A24323">
              <w:rPr>
                <w:lang w:val="hu-HU"/>
              </w:rPr>
              <w:t>A következő programdokumentumok a jelen partnerségi megállapodás kiegészítő jogi alapját képezik:</w:t>
            </w:r>
          </w:p>
          <w:p w14:paraId="38DAE730" w14:textId="2D445FC9" w:rsidR="008B5C06" w:rsidRPr="00A24323" w:rsidRDefault="008B5C06" w:rsidP="008B5C06">
            <w:pPr>
              <w:numPr>
                <w:ilvl w:val="0"/>
                <w:numId w:val="29"/>
              </w:numPr>
              <w:tabs>
                <w:tab w:val="clear" w:pos="1620"/>
              </w:tabs>
              <w:ind w:left="425" w:hanging="425"/>
              <w:jc w:val="left"/>
              <w:rPr>
                <w:lang w:val="hu-HU"/>
              </w:rPr>
            </w:pPr>
            <w:r w:rsidRPr="00A24323">
              <w:rPr>
                <w:lang w:val="hu-HU"/>
              </w:rPr>
              <w:t>Az Európai Bizottság által 20</w:t>
            </w:r>
            <w:r>
              <w:rPr>
                <w:lang w:val="hu-HU"/>
              </w:rPr>
              <w:t>22. szeptember 14-é</w:t>
            </w:r>
            <w:r w:rsidRPr="00A24323">
              <w:rPr>
                <w:lang w:val="hu-HU"/>
              </w:rPr>
              <w:t xml:space="preserve">n a CCI </w:t>
            </w:r>
            <w:r w:rsidRPr="00AE3247">
              <w:rPr>
                <w:lang w:val="hu-HU"/>
              </w:rPr>
              <w:t>2021TC16RFCB009</w:t>
            </w:r>
            <w:r w:rsidRPr="00A24323">
              <w:rPr>
                <w:lang w:val="hu-HU"/>
              </w:rPr>
              <w:t xml:space="preserve"> számmal jóváhagyott </w:t>
            </w:r>
            <w:r w:rsidRPr="00A24323">
              <w:rPr>
                <w:b/>
                <w:lang w:val="hu-HU"/>
              </w:rPr>
              <w:t>Interreg V</w:t>
            </w:r>
            <w:r>
              <w:rPr>
                <w:b/>
                <w:lang w:val="hu-HU"/>
              </w:rPr>
              <w:t>I</w:t>
            </w:r>
            <w:r w:rsidRPr="00A24323">
              <w:rPr>
                <w:b/>
                <w:lang w:val="hu-HU"/>
              </w:rPr>
              <w:t>-A</w:t>
            </w:r>
            <w:r w:rsidRPr="00A24323">
              <w:rPr>
                <w:lang w:val="hu-HU"/>
              </w:rPr>
              <w:t xml:space="preserve"> </w:t>
            </w:r>
            <w:r w:rsidRPr="00A24323">
              <w:rPr>
                <w:b/>
                <w:bCs/>
                <w:lang w:val="hu-HU"/>
              </w:rPr>
              <w:t xml:space="preserve">Ausztria-Magyarország Program </w:t>
            </w:r>
            <w:r w:rsidRPr="00A24323">
              <w:rPr>
                <w:bCs/>
                <w:lang w:val="hu-HU"/>
              </w:rPr>
              <w:t>mindenkor érvényes verziója.</w:t>
            </w:r>
            <w:r>
              <w:rPr>
                <w:bCs/>
                <w:lang w:val="hu-HU"/>
              </w:rPr>
              <w:br/>
            </w:r>
          </w:p>
          <w:p w14:paraId="578CF554" w14:textId="331B787D" w:rsidR="008B5C06" w:rsidRDefault="008B5C06" w:rsidP="008B5C06">
            <w:pPr>
              <w:numPr>
                <w:ilvl w:val="0"/>
                <w:numId w:val="29"/>
              </w:numPr>
              <w:tabs>
                <w:tab w:val="clear" w:pos="1620"/>
              </w:tabs>
              <w:ind w:left="425" w:hanging="425"/>
              <w:jc w:val="left"/>
              <w:rPr>
                <w:lang w:val="en-GB"/>
              </w:rPr>
            </w:pPr>
            <w:r w:rsidRPr="00A24323">
              <w:rPr>
                <w:lang w:val="hu-HU"/>
              </w:rPr>
              <w:t xml:space="preserve">A program közös elszámolhatósági szabályai (ld. az Elszámolhatósági </w:t>
            </w:r>
            <w:r>
              <w:rPr>
                <w:lang w:val="hu-HU"/>
              </w:rPr>
              <w:t>útmutató</w:t>
            </w:r>
            <w:r w:rsidRPr="00A24323">
              <w:rPr>
                <w:lang w:val="hu-HU"/>
              </w:rPr>
              <w:t xml:space="preserve"> azon verziója, mely az ERFA szerződés mindkét fél (Irányító Hatóság, vezető partner) általi aláírásának időpontjában érvényes).</w:t>
            </w:r>
          </w:p>
        </w:tc>
      </w:tr>
      <w:tr w:rsidR="008B5C06" w:rsidRPr="00711AF1" w14:paraId="0A6D32A5" w14:textId="77777777" w:rsidTr="00652A0B">
        <w:trPr>
          <w:trHeight w:val="3387"/>
        </w:trPr>
        <w:tc>
          <w:tcPr>
            <w:tcW w:w="4677" w:type="dxa"/>
            <w:vAlign w:val="top"/>
          </w:tcPr>
          <w:p w14:paraId="24688B46" w14:textId="77777777" w:rsidR="008B5C06" w:rsidRPr="00A24323" w:rsidRDefault="008B5C06" w:rsidP="008B5C06">
            <w:pPr>
              <w:jc w:val="left"/>
              <w:rPr>
                <w:lang w:val="de-DE"/>
              </w:rPr>
            </w:pPr>
            <w:r w:rsidRPr="00711AF1">
              <w:rPr>
                <w:lang w:val="de-DE"/>
              </w:rPr>
              <w:lastRenderedPageBreak/>
              <w:t>Weiters sind die folgenden Rechtsgrundlagen zu beachten:</w:t>
            </w:r>
          </w:p>
          <w:p w14:paraId="59B3C2B6" w14:textId="74F214A3" w:rsidR="008B5C06" w:rsidRPr="00711AF1" w:rsidRDefault="008B5C06" w:rsidP="008B5C06">
            <w:pPr>
              <w:numPr>
                <w:ilvl w:val="0"/>
                <w:numId w:val="29"/>
              </w:numPr>
              <w:tabs>
                <w:tab w:val="clear" w:pos="1620"/>
              </w:tabs>
              <w:ind w:left="425" w:hanging="425"/>
              <w:jc w:val="left"/>
              <w:rPr>
                <w:lang w:val="de-DE"/>
              </w:rPr>
            </w:pPr>
            <w:r w:rsidRPr="00711AF1">
              <w:rPr>
                <w:lang w:val="de-DE"/>
              </w:rPr>
              <w:t>Gemeinschaftsrecht zu Querschnittsmaterien der Gemeinschaftspolitik wie die Verordnungen zu Wettbewerb und Zugang zum Binnenmarkt, Umweltschutz und Chancengleichheit sowie Vergaberecht.</w:t>
            </w:r>
          </w:p>
          <w:p w14:paraId="0CCFBB39" w14:textId="6041A87E" w:rsidR="008B5C06" w:rsidRPr="00A24323" w:rsidRDefault="008B5C06" w:rsidP="008B5C06">
            <w:pPr>
              <w:numPr>
                <w:ilvl w:val="0"/>
                <w:numId w:val="29"/>
              </w:numPr>
              <w:tabs>
                <w:tab w:val="clear" w:pos="1620"/>
              </w:tabs>
              <w:ind w:left="425" w:hanging="425"/>
              <w:jc w:val="left"/>
              <w:rPr>
                <w:lang w:val="de-DE"/>
              </w:rPr>
            </w:pPr>
            <w:r w:rsidRPr="00711AF1">
              <w:rPr>
                <w:lang w:val="de-DE"/>
              </w:rPr>
              <w:t>Nationale Gesetze, die auf den Förderempfänger und seine Projektpartner anwendbar sind,</w:t>
            </w:r>
          </w:p>
        </w:tc>
        <w:tc>
          <w:tcPr>
            <w:tcW w:w="4677" w:type="dxa"/>
            <w:vAlign w:val="top"/>
          </w:tcPr>
          <w:p w14:paraId="7067ED88" w14:textId="77777777" w:rsidR="008B5C06" w:rsidRPr="008B5C06" w:rsidRDefault="008B5C06" w:rsidP="008B5C06">
            <w:pPr>
              <w:jc w:val="left"/>
              <w:rPr>
                <w:lang w:val="hu-HU"/>
              </w:rPr>
            </w:pPr>
            <w:r w:rsidRPr="008B5C06">
              <w:rPr>
                <w:lang w:val="hu-HU"/>
              </w:rPr>
              <w:t>Továbbá a következő jogi alapokat kell figyelembe venni:</w:t>
            </w:r>
          </w:p>
          <w:p w14:paraId="5E107284" w14:textId="77777777" w:rsidR="008B5C06" w:rsidRPr="008B5C06" w:rsidRDefault="008B5C06" w:rsidP="008B5C06">
            <w:pPr>
              <w:numPr>
                <w:ilvl w:val="0"/>
                <w:numId w:val="29"/>
              </w:numPr>
              <w:tabs>
                <w:tab w:val="clear" w:pos="1620"/>
              </w:tabs>
              <w:ind w:left="425" w:hanging="425"/>
              <w:jc w:val="left"/>
              <w:rPr>
                <w:lang w:val="hu-HU"/>
              </w:rPr>
            </w:pPr>
            <w:r w:rsidRPr="008B5C06">
              <w:rPr>
                <w:lang w:val="hu-HU"/>
              </w:rPr>
              <w:t>A közösségi politika átfogó témáira vonatkozó uniós jog, mint például a versenyre és a belső piachoz való hozzáférésre, a környezetvédelemre és az esélyegyenlőségre, valamint a beszerzési eljárásokra vonatkozó rendeletek.</w:t>
            </w:r>
          </w:p>
          <w:p w14:paraId="184E2EFC" w14:textId="38061263" w:rsidR="008B5C06" w:rsidRPr="008B5C06" w:rsidRDefault="008B5C06" w:rsidP="008B5C06">
            <w:pPr>
              <w:numPr>
                <w:ilvl w:val="0"/>
                <w:numId w:val="29"/>
              </w:numPr>
              <w:tabs>
                <w:tab w:val="clear" w:pos="1620"/>
              </w:tabs>
              <w:ind w:left="425" w:hanging="425"/>
              <w:jc w:val="left"/>
              <w:rPr>
                <w:lang w:val="hu-HU"/>
              </w:rPr>
            </w:pPr>
            <w:r w:rsidRPr="008B5C06">
              <w:rPr>
                <w:lang w:val="hu-HU"/>
              </w:rPr>
              <w:t>Nemzeti szintű jogszabályok, amelyek a támogatásban részesülőre és projektpartnereire alkalmazhatók.</w:t>
            </w:r>
          </w:p>
        </w:tc>
      </w:tr>
    </w:tbl>
    <w:p w14:paraId="52ED4E00" w14:textId="50B928D0" w:rsidR="00CE0D86" w:rsidRPr="00711AF1" w:rsidRDefault="00CE0D86" w:rsidP="00711AF1">
      <w:pPr>
        <w:pStyle w:val="Heading1"/>
        <w:numPr>
          <w:ilvl w:val="0"/>
          <w:numId w:val="0"/>
        </w:numPr>
        <w:rPr>
          <w:lang w:val="hu-HU"/>
        </w:rPr>
      </w:pPr>
      <w:bookmarkStart w:id="1" w:name="_Toc170319072"/>
      <w:r w:rsidRPr="00711AF1">
        <w:rPr>
          <w:lang w:val="de-DE"/>
        </w:rPr>
        <w:t>Parteien /</w:t>
      </w:r>
      <w:r w:rsidRPr="008B5C06">
        <w:t xml:space="preserve"> </w:t>
      </w:r>
      <w:r w:rsidR="00563B25" w:rsidRPr="00711AF1">
        <w:rPr>
          <w:lang w:val="hu-HU"/>
        </w:rPr>
        <w:t>Felek</w:t>
      </w:r>
      <w:bookmarkEnd w:id="1"/>
    </w:p>
    <w:p w14:paraId="0AD764F5" w14:textId="0EB1EDA6" w:rsidR="00A24323" w:rsidRDefault="00A24323" w:rsidP="00CE0D86">
      <w:pPr>
        <w:jc w:val="center"/>
        <w:rPr>
          <w:lang w:val="hu-HU"/>
        </w:rPr>
      </w:pPr>
      <w:r w:rsidRPr="00A24323">
        <w:rPr>
          <w:lang w:val="de-DE"/>
        </w:rPr>
        <w:t>Die Vereinbarung wird zwischen den wie folgt angeführten Parteien abgeschlossen, /</w:t>
      </w:r>
      <w:r w:rsidRPr="00A24323">
        <w:rPr>
          <w:lang w:val="de-DE"/>
        </w:rPr>
        <w:br/>
      </w:r>
      <w:r w:rsidR="0089654A" w:rsidRPr="00A24323">
        <w:rPr>
          <w:lang w:val="hu-HU"/>
        </w:rPr>
        <w:t>A</w:t>
      </w:r>
      <w:r w:rsidRPr="00A24323">
        <w:rPr>
          <w:lang w:val="hu-HU"/>
        </w:rPr>
        <w:t xml:space="preserve"> megállapodást az alábbiakban felsorolt felek kötik</w:t>
      </w:r>
    </w:p>
    <w:tbl>
      <w:tblPr>
        <w:tblStyle w:val="HelleSchattierung-Akzent11"/>
        <w:tblW w:w="0" w:type="auto"/>
        <w:tblLook w:val="0400" w:firstRow="0" w:lastRow="0" w:firstColumn="0" w:lastColumn="0" w:noHBand="0" w:noVBand="1"/>
      </w:tblPr>
      <w:tblGrid>
        <w:gridCol w:w="4677"/>
        <w:gridCol w:w="4677"/>
      </w:tblGrid>
      <w:tr w:rsidR="00CE0D86" w:rsidRPr="00711AF1" w14:paraId="306380C7" w14:textId="77777777" w:rsidTr="007F186A">
        <w:trPr>
          <w:cnfStyle w:val="000000100000" w:firstRow="0" w:lastRow="0" w:firstColumn="0" w:lastColumn="0" w:oddVBand="0" w:evenVBand="0" w:oddHBand="1" w:evenHBand="0" w:firstRowFirstColumn="0" w:firstRowLastColumn="0" w:lastRowFirstColumn="0" w:lastRowLastColumn="0"/>
        </w:trPr>
        <w:tc>
          <w:tcPr>
            <w:tcW w:w="4677" w:type="dxa"/>
            <w:vAlign w:val="top"/>
          </w:tcPr>
          <w:p w14:paraId="6DDFDC60" w14:textId="11469CDF" w:rsidR="00CE0D86" w:rsidRDefault="00CE0D86" w:rsidP="00436459">
            <w:pPr>
              <w:keepNext/>
              <w:jc w:val="center"/>
              <w:rPr>
                <w:lang w:val="de-DE"/>
              </w:rPr>
            </w:pPr>
            <w:r w:rsidRPr="00A24323">
              <w:rPr>
                <w:b/>
                <w:lang w:val="en-GB"/>
              </w:rPr>
              <w:t>Lead Partner (LP</w:t>
            </w:r>
            <w:r>
              <w:rPr>
                <w:b/>
                <w:lang w:val="en-GB"/>
              </w:rPr>
              <w:t>1</w:t>
            </w:r>
            <w:r w:rsidRPr="00A24323">
              <w:rPr>
                <w:b/>
                <w:lang w:val="en-GB"/>
              </w:rPr>
              <w:t>)</w:t>
            </w:r>
          </w:p>
        </w:tc>
        <w:tc>
          <w:tcPr>
            <w:tcW w:w="4677" w:type="dxa"/>
            <w:vAlign w:val="top"/>
          </w:tcPr>
          <w:p w14:paraId="40163E5E" w14:textId="11DE9A5E" w:rsidR="00CE0D86" w:rsidRDefault="004436B0" w:rsidP="00436459">
            <w:pPr>
              <w:keepNext/>
              <w:jc w:val="center"/>
              <w:rPr>
                <w:lang w:val="de-DE"/>
              </w:rPr>
            </w:pPr>
            <w:r w:rsidRPr="00A24323">
              <w:rPr>
                <w:b/>
                <w:lang w:val="hu-HU"/>
              </w:rPr>
              <w:t>vezető partner</w:t>
            </w:r>
            <w:r w:rsidR="00CE0D86" w:rsidRPr="00A24323">
              <w:rPr>
                <w:b/>
                <w:lang w:val="hu-HU"/>
              </w:rPr>
              <w:t xml:space="preserve"> (</w:t>
            </w:r>
            <w:r w:rsidR="00CE0D86">
              <w:rPr>
                <w:b/>
                <w:lang w:val="hu-HU"/>
              </w:rPr>
              <w:t>LP1</w:t>
            </w:r>
            <w:r w:rsidR="00CE0D86" w:rsidRPr="00A24323">
              <w:rPr>
                <w:b/>
                <w:lang w:val="hu-HU"/>
              </w:rPr>
              <w:t>)</w:t>
            </w:r>
          </w:p>
        </w:tc>
      </w:tr>
      <w:tr w:rsidR="00CE0D86" w:rsidRPr="00711AF1" w14:paraId="72C04ED0" w14:textId="77777777" w:rsidTr="007F186A">
        <w:trPr>
          <w:cnfStyle w:val="000000010000" w:firstRow="0" w:lastRow="0" w:firstColumn="0" w:lastColumn="0" w:oddVBand="0" w:evenVBand="0" w:oddHBand="0" w:evenHBand="1" w:firstRowFirstColumn="0" w:firstRowLastColumn="0" w:lastRowFirstColumn="0" w:lastRowLastColumn="0"/>
        </w:trPr>
        <w:tc>
          <w:tcPr>
            <w:tcW w:w="9354" w:type="dxa"/>
            <w:gridSpan w:val="2"/>
            <w:vAlign w:val="top"/>
          </w:tcPr>
          <w:p w14:paraId="426689C6" w14:textId="7A7A9980" w:rsidR="00CE0D86" w:rsidRDefault="00CE0D86" w:rsidP="00436459">
            <w:pPr>
              <w:keepNext/>
              <w:jc w:val="center"/>
              <w:rPr>
                <w:lang w:val="de-DE"/>
              </w:rPr>
            </w:pPr>
            <w:r w:rsidRPr="00A24323">
              <w:rPr>
                <w:b/>
                <w:bCs/>
                <w:i/>
                <w:iCs/>
                <w:lang w:val="de-DE"/>
              </w:rPr>
              <w:t>(Name der Organisation</w:t>
            </w:r>
            <w:r w:rsidR="00272540">
              <w:rPr>
                <w:b/>
                <w:bCs/>
                <w:i/>
                <w:iCs/>
                <w:lang w:val="de-DE"/>
              </w:rPr>
              <w:t xml:space="preserve"> </w:t>
            </w:r>
            <w:r w:rsidRPr="00A24323">
              <w:rPr>
                <w:b/>
                <w:bCs/>
                <w:i/>
                <w:iCs/>
                <w:lang w:val="de-DE"/>
              </w:rPr>
              <w:t>/</w:t>
            </w:r>
            <w:r w:rsidR="00272540">
              <w:rPr>
                <w:b/>
                <w:bCs/>
                <w:i/>
                <w:iCs/>
                <w:lang w:val="de-DE"/>
              </w:rPr>
              <w:t xml:space="preserve"> </w:t>
            </w:r>
            <w:r w:rsidRPr="00CE0D86">
              <w:rPr>
                <w:b/>
                <w:bCs/>
                <w:i/>
                <w:iCs/>
                <w:lang w:val="hu-HU"/>
              </w:rPr>
              <w:t>a szervezet neve</w:t>
            </w:r>
            <w:r w:rsidRPr="00A24323">
              <w:rPr>
                <w:b/>
                <w:bCs/>
                <w:i/>
                <w:iCs/>
                <w:lang w:val="de-DE"/>
              </w:rPr>
              <w:t>)</w:t>
            </w:r>
            <w:r w:rsidR="00111B79">
              <w:rPr>
                <w:b/>
                <w:bCs/>
                <w:i/>
                <w:iCs/>
                <w:lang w:val="de-DE"/>
              </w:rPr>
              <w:t xml:space="preserve"> </w:t>
            </w:r>
            <w:r w:rsidRPr="00A24323">
              <w:rPr>
                <w:b/>
                <w:bCs/>
                <w:i/>
                <w:iCs/>
                <w:lang w:val="de-DE"/>
              </w:rPr>
              <w:t>………………………………………………</w:t>
            </w:r>
            <w:r w:rsidRPr="00A24323">
              <w:rPr>
                <w:b/>
                <w:bCs/>
                <w:i/>
                <w:iCs/>
                <w:lang w:val="de-DE"/>
              </w:rPr>
              <w:br/>
              <w:t>(Anschrift der Organisation</w:t>
            </w:r>
            <w:r w:rsidR="00272540">
              <w:rPr>
                <w:b/>
                <w:bCs/>
                <w:i/>
                <w:iCs/>
                <w:lang w:val="de-DE"/>
              </w:rPr>
              <w:t xml:space="preserve"> </w:t>
            </w:r>
            <w:r w:rsidRPr="00A24323">
              <w:rPr>
                <w:b/>
                <w:bCs/>
                <w:i/>
                <w:iCs/>
                <w:lang w:val="de-DE"/>
              </w:rPr>
              <w:t>/</w:t>
            </w:r>
            <w:r w:rsidR="00272540">
              <w:rPr>
                <w:b/>
                <w:bCs/>
                <w:i/>
                <w:iCs/>
                <w:lang w:val="de-DE"/>
              </w:rPr>
              <w:t xml:space="preserve"> </w:t>
            </w:r>
            <w:r w:rsidRPr="00CE0D86">
              <w:rPr>
                <w:b/>
                <w:bCs/>
                <w:i/>
                <w:iCs/>
                <w:lang w:val="hu-HU"/>
              </w:rPr>
              <w:t>a szervezet címe</w:t>
            </w:r>
            <w:r w:rsidRPr="00A24323">
              <w:rPr>
                <w:b/>
                <w:bCs/>
                <w:i/>
                <w:iCs/>
                <w:lang w:val="de-DE"/>
              </w:rPr>
              <w:t>)</w:t>
            </w:r>
            <w:r w:rsidR="00111B79">
              <w:rPr>
                <w:b/>
                <w:bCs/>
                <w:i/>
                <w:iCs/>
                <w:lang w:val="de-DE"/>
              </w:rPr>
              <w:t xml:space="preserve"> </w:t>
            </w:r>
            <w:r w:rsidR="00111B79" w:rsidRPr="00A24323">
              <w:rPr>
                <w:b/>
                <w:bCs/>
                <w:i/>
                <w:iCs/>
                <w:lang w:val="de-DE"/>
              </w:rPr>
              <w:t>……………………………………………</w:t>
            </w:r>
          </w:p>
        </w:tc>
      </w:tr>
      <w:tr w:rsidR="00CE0D86" w:rsidRPr="00711AF1" w14:paraId="5CD08465" w14:textId="77777777" w:rsidTr="007F186A">
        <w:trPr>
          <w:cnfStyle w:val="000000100000" w:firstRow="0" w:lastRow="0" w:firstColumn="0" w:lastColumn="0" w:oddVBand="0" w:evenVBand="0" w:oddHBand="1" w:evenHBand="0" w:firstRowFirstColumn="0" w:firstRowLastColumn="0" w:lastRowFirstColumn="0" w:lastRowLastColumn="0"/>
        </w:trPr>
        <w:tc>
          <w:tcPr>
            <w:tcW w:w="4677" w:type="dxa"/>
            <w:vAlign w:val="top"/>
          </w:tcPr>
          <w:p w14:paraId="569C7241" w14:textId="2A2CF11C" w:rsidR="00CE0D86" w:rsidRDefault="00CE0D86" w:rsidP="00436459">
            <w:pPr>
              <w:keepNext/>
              <w:jc w:val="center"/>
              <w:rPr>
                <w:lang w:val="de-DE"/>
              </w:rPr>
            </w:pPr>
            <w:r w:rsidRPr="00A24323">
              <w:rPr>
                <w:lang w:val="de-DE"/>
              </w:rPr>
              <w:t>vertreten durch</w:t>
            </w:r>
          </w:p>
        </w:tc>
        <w:tc>
          <w:tcPr>
            <w:tcW w:w="4677" w:type="dxa"/>
            <w:vAlign w:val="top"/>
          </w:tcPr>
          <w:p w14:paraId="4AD808A5" w14:textId="192A93FE" w:rsidR="00CE0D86" w:rsidRDefault="00CE0D86" w:rsidP="00436459">
            <w:pPr>
              <w:keepNext/>
              <w:jc w:val="center"/>
              <w:rPr>
                <w:lang w:val="de-DE"/>
              </w:rPr>
            </w:pPr>
            <w:r w:rsidRPr="00A24323">
              <w:rPr>
                <w:lang w:val="hu-HU"/>
              </w:rPr>
              <w:t>képviseli</w:t>
            </w:r>
          </w:p>
        </w:tc>
      </w:tr>
      <w:tr w:rsidR="00CE0D86" w:rsidRPr="00711AF1" w14:paraId="6813EDD3" w14:textId="77777777" w:rsidTr="007F186A">
        <w:trPr>
          <w:cnfStyle w:val="000000010000" w:firstRow="0" w:lastRow="0" w:firstColumn="0" w:lastColumn="0" w:oddVBand="0" w:evenVBand="0" w:oddHBand="0" w:evenHBand="1" w:firstRowFirstColumn="0" w:firstRowLastColumn="0" w:lastRowFirstColumn="0" w:lastRowLastColumn="0"/>
        </w:trPr>
        <w:tc>
          <w:tcPr>
            <w:tcW w:w="9354" w:type="dxa"/>
            <w:gridSpan w:val="2"/>
            <w:vAlign w:val="top"/>
          </w:tcPr>
          <w:p w14:paraId="6CC1F654" w14:textId="54DA7C2A" w:rsidR="00CE0D86" w:rsidRDefault="00CE0D86" w:rsidP="00422C8F">
            <w:pPr>
              <w:jc w:val="center"/>
              <w:rPr>
                <w:lang w:val="de-DE"/>
              </w:rPr>
            </w:pPr>
            <w:r w:rsidRPr="00A24323">
              <w:rPr>
                <w:b/>
                <w:bCs/>
                <w:i/>
                <w:iCs/>
                <w:lang w:val="en-GB"/>
              </w:rPr>
              <w:t>(Name</w:t>
            </w:r>
            <w:r w:rsidR="00272540">
              <w:rPr>
                <w:b/>
                <w:bCs/>
                <w:i/>
                <w:iCs/>
                <w:lang w:val="en-GB"/>
              </w:rPr>
              <w:t xml:space="preserve"> </w:t>
            </w:r>
            <w:r w:rsidRPr="00A24323">
              <w:rPr>
                <w:b/>
                <w:bCs/>
                <w:i/>
                <w:iCs/>
                <w:lang w:val="en-GB"/>
              </w:rPr>
              <w:t>/</w:t>
            </w:r>
            <w:r w:rsidR="00272540">
              <w:rPr>
                <w:b/>
                <w:bCs/>
                <w:i/>
                <w:iCs/>
                <w:lang w:val="en-GB"/>
              </w:rPr>
              <w:t xml:space="preserve"> </w:t>
            </w:r>
            <w:r w:rsidRPr="00CE0D86">
              <w:rPr>
                <w:b/>
                <w:bCs/>
                <w:i/>
                <w:iCs/>
                <w:lang w:val="hu-HU"/>
              </w:rPr>
              <w:t>név</w:t>
            </w:r>
            <w:r w:rsidRPr="00A24323">
              <w:rPr>
                <w:b/>
                <w:bCs/>
                <w:i/>
                <w:iCs/>
                <w:lang w:val="en-GB"/>
              </w:rPr>
              <w:t>)</w:t>
            </w:r>
            <w:r w:rsidR="00111B79">
              <w:rPr>
                <w:b/>
                <w:bCs/>
                <w:i/>
                <w:iCs/>
                <w:lang w:val="en-GB"/>
              </w:rPr>
              <w:t xml:space="preserve"> </w:t>
            </w:r>
            <w:r w:rsidRPr="00A24323">
              <w:rPr>
                <w:b/>
                <w:bCs/>
                <w:i/>
                <w:iCs/>
                <w:lang w:val="en-GB"/>
              </w:rPr>
              <w:t>……………………………………………...</w:t>
            </w:r>
            <w:r w:rsidRPr="00A24323">
              <w:rPr>
                <w:b/>
                <w:bCs/>
                <w:i/>
                <w:iCs/>
                <w:lang w:val="en-GB"/>
              </w:rPr>
              <w:br/>
            </w:r>
            <w:r w:rsidRPr="00A24323">
              <w:rPr>
                <w:b/>
                <w:bCs/>
                <w:i/>
                <w:iCs/>
                <w:lang w:val="de-DE"/>
              </w:rPr>
              <w:t>(Position</w:t>
            </w:r>
            <w:r w:rsidR="00272540">
              <w:rPr>
                <w:b/>
                <w:bCs/>
                <w:i/>
                <w:iCs/>
                <w:lang w:val="de-DE"/>
              </w:rPr>
              <w:t xml:space="preserve"> </w:t>
            </w:r>
            <w:r w:rsidRPr="00A24323">
              <w:rPr>
                <w:b/>
                <w:bCs/>
                <w:i/>
                <w:iCs/>
                <w:lang w:val="de-DE"/>
              </w:rPr>
              <w:t>/</w:t>
            </w:r>
            <w:r w:rsidR="00272540">
              <w:rPr>
                <w:b/>
                <w:bCs/>
                <w:i/>
                <w:iCs/>
                <w:lang w:val="de-DE"/>
              </w:rPr>
              <w:t xml:space="preserve"> </w:t>
            </w:r>
            <w:r w:rsidRPr="00CE0D86">
              <w:rPr>
                <w:b/>
                <w:bCs/>
                <w:i/>
                <w:iCs/>
                <w:lang w:val="hu-HU"/>
              </w:rPr>
              <w:t>beosztás</w:t>
            </w:r>
            <w:r w:rsidRPr="00A24323">
              <w:rPr>
                <w:b/>
                <w:bCs/>
                <w:i/>
                <w:iCs/>
                <w:lang w:val="de-DE"/>
              </w:rPr>
              <w:t>)</w:t>
            </w:r>
            <w:r w:rsidR="00111B79">
              <w:rPr>
                <w:b/>
                <w:bCs/>
                <w:i/>
                <w:iCs/>
                <w:lang w:val="de-DE"/>
              </w:rPr>
              <w:t xml:space="preserve"> </w:t>
            </w:r>
            <w:r w:rsidRPr="00A24323">
              <w:rPr>
                <w:b/>
                <w:bCs/>
                <w:i/>
                <w:iCs/>
                <w:lang w:val="de-DE"/>
              </w:rPr>
              <w:t>……………………………………………</w:t>
            </w:r>
          </w:p>
        </w:tc>
      </w:tr>
    </w:tbl>
    <w:p w14:paraId="22AAC094" w14:textId="35EEB16B" w:rsidR="00CE0D86" w:rsidRDefault="00CE0D86" w:rsidP="00CE0D86">
      <w:pPr>
        <w:jc w:val="center"/>
        <w:rPr>
          <w:lang w:val="de-DE"/>
        </w:rPr>
      </w:pPr>
    </w:p>
    <w:tbl>
      <w:tblPr>
        <w:tblStyle w:val="HelleSchattierung-Akzent11"/>
        <w:tblW w:w="0" w:type="auto"/>
        <w:tblLook w:val="0400" w:firstRow="0" w:lastRow="0" w:firstColumn="0" w:lastColumn="0" w:noHBand="0" w:noVBand="1"/>
      </w:tblPr>
      <w:tblGrid>
        <w:gridCol w:w="4677"/>
        <w:gridCol w:w="4677"/>
      </w:tblGrid>
      <w:tr w:rsidR="00CE0D86" w:rsidRPr="00711AF1" w14:paraId="3E3BC6A7" w14:textId="77777777" w:rsidTr="007F186A">
        <w:trPr>
          <w:cnfStyle w:val="000000100000" w:firstRow="0" w:lastRow="0" w:firstColumn="0" w:lastColumn="0" w:oddVBand="0" w:evenVBand="0" w:oddHBand="1" w:evenHBand="0" w:firstRowFirstColumn="0" w:firstRowLastColumn="0" w:lastRowFirstColumn="0" w:lastRowLastColumn="0"/>
        </w:trPr>
        <w:tc>
          <w:tcPr>
            <w:tcW w:w="4677" w:type="dxa"/>
            <w:vAlign w:val="top"/>
          </w:tcPr>
          <w:p w14:paraId="5B6E0BA3" w14:textId="3C325612" w:rsidR="00CE0D86" w:rsidRPr="00CE0D86" w:rsidRDefault="00CE0D86" w:rsidP="00436459">
            <w:pPr>
              <w:keepNext/>
              <w:jc w:val="center"/>
              <w:rPr>
                <w:lang w:val="de-DE"/>
              </w:rPr>
            </w:pPr>
            <w:r w:rsidRPr="00711AF1">
              <w:rPr>
                <w:b/>
                <w:lang w:val="de-DE"/>
              </w:rPr>
              <w:t>Partner 2 (PP2)</w:t>
            </w:r>
          </w:p>
        </w:tc>
        <w:tc>
          <w:tcPr>
            <w:tcW w:w="4677" w:type="dxa"/>
            <w:vAlign w:val="top"/>
          </w:tcPr>
          <w:p w14:paraId="27C1508C" w14:textId="5E3D669A" w:rsidR="00CE0D86" w:rsidRPr="00CE0D86" w:rsidRDefault="00CE0D86" w:rsidP="00436459">
            <w:pPr>
              <w:keepNext/>
              <w:jc w:val="center"/>
              <w:rPr>
                <w:lang w:val="de-DE"/>
              </w:rPr>
            </w:pPr>
            <w:r w:rsidRPr="00CE0D86">
              <w:rPr>
                <w:b/>
                <w:lang w:val="hu-HU"/>
              </w:rPr>
              <w:t>2. számú partner</w:t>
            </w:r>
            <w:r>
              <w:rPr>
                <w:b/>
                <w:lang w:val="hu-HU"/>
              </w:rPr>
              <w:t xml:space="preserve"> (PP2)</w:t>
            </w:r>
          </w:p>
        </w:tc>
      </w:tr>
      <w:tr w:rsidR="00111B79" w:rsidRPr="00711AF1" w14:paraId="4EF46643" w14:textId="77777777" w:rsidTr="007F186A">
        <w:trPr>
          <w:cnfStyle w:val="000000010000" w:firstRow="0" w:lastRow="0" w:firstColumn="0" w:lastColumn="0" w:oddVBand="0" w:evenVBand="0" w:oddHBand="0" w:evenHBand="1" w:firstRowFirstColumn="0" w:firstRowLastColumn="0" w:lastRowFirstColumn="0" w:lastRowLastColumn="0"/>
        </w:trPr>
        <w:tc>
          <w:tcPr>
            <w:tcW w:w="9354" w:type="dxa"/>
            <w:gridSpan w:val="2"/>
            <w:vAlign w:val="top"/>
          </w:tcPr>
          <w:p w14:paraId="1640CC90" w14:textId="1C1F46DC" w:rsidR="00111B79" w:rsidRDefault="00111B79" w:rsidP="00111B79">
            <w:pPr>
              <w:keepNext/>
              <w:jc w:val="center"/>
              <w:rPr>
                <w:lang w:val="de-DE"/>
              </w:rPr>
            </w:pPr>
            <w:r w:rsidRPr="00A24323">
              <w:rPr>
                <w:b/>
                <w:bCs/>
                <w:i/>
                <w:iCs/>
                <w:lang w:val="de-DE"/>
              </w:rPr>
              <w:t>(Name der Organisation</w:t>
            </w:r>
            <w:r w:rsidR="00272540">
              <w:rPr>
                <w:b/>
                <w:bCs/>
                <w:i/>
                <w:iCs/>
                <w:lang w:val="de-DE"/>
              </w:rPr>
              <w:t xml:space="preserve"> </w:t>
            </w:r>
            <w:r w:rsidRPr="00A24323">
              <w:rPr>
                <w:b/>
                <w:bCs/>
                <w:i/>
                <w:iCs/>
                <w:lang w:val="de-DE"/>
              </w:rPr>
              <w:t>/</w:t>
            </w:r>
            <w:r w:rsidR="00272540">
              <w:rPr>
                <w:b/>
                <w:bCs/>
                <w:i/>
                <w:iCs/>
                <w:lang w:val="de-DE"/>
              </w:rPr>
              <w:t xml:space="preserve"> </w:t>
            </w:r>
            <w:r w:rsidRPr="00CE0D86">
              <w:rPr>
                <w:b/>
                <w:bCs/>
                <w:i/>
                <w:iCs/>
                <w:lang w:val="hu-HU"/>
              </w:rPr>
              <w:t>a szervezet neve</w:t>
            </w:r>
            <w:r w:rsidRPr="00A24323">
              <w:rPr>
                <w:b/>
                <w:bCs/>
                <w:i/>
                <w:iCs/>
                <w:lang w:val="de-DE"/>
              </w:rPr>
              <w:t>)</w:t>
            </w:r>
            <w:r>
              <w:rPr>
                <w:b/>
                <w:bCs/>
                <w:i/>
                <w:iCs/>
                <w:lang w:val="de-DE"/>
              </w:rPr>
              <w:t xml:space="preserve"> </w:t>
            </w:r>
            <w:r w:rsidRPr="00A24323">
              <w:rPr>
                <w:b/>
                <w:bCs/>
                <w:i/>
                <w:iCs/>
                <w:lang w:val="de-DE"/>
              </w:rPr>
              <w:t>………………………………………………</w:t>
            </w:r>
            <w:r w:rsidRPr="00A24323">
              <w:rPr>
                <w:b/>
                <w:bCs/>
                <w:i/>
                <w:iCs/>
                <w:lang w:val="de-DE"/>
              </w:rPr>
              <w:br/>
              <w:t>(Anschrift der Organisation</w:t>
            </w:r>
            <w:r w:rsidR="00272540">
              <w:rPr>
                <w:b/>
                <w:bCs/>
                <w:i/>
                <w:iCs/>
                <w:lang w:val="de-DE"/>
              </w:rPr>
              <w:t xml:space="preserve"> </w:t>
            </w:r>
            <w:r w:rsidRPr="00A24323">
              <w:rPr>
                <w:b/>
                <w:bCs/>
                <w:i/>
                <w:iCs/>
                <w:lang w:val="de-DE"/>
              </w:rPr>
              <w:t>/</w:t>
            </w:r>
            <w:r w:rsidR="00272540">
              <w:rPr>
                <w:b/>
                <w:bCs/>
                <w:i/>
                <w:iCs/>
                <w:lang w:val="de-DE"/>
              </w:rPr>
              <w:t xml:space="preserve"> </w:t>
            </w:r>
            <w:r w:rsidRPr="00CE0D86">
              <w:rPr>
                <w:b/>
                <w:bCs/>
                <w:i/>
                <w:iCs/>
                <w:lang w:val="hu-HU"/>
              </w:rPr>
              <w:t>a szervezet címe</w:t>
            </w:r>
            <w:r w:rsidRPr="00A24323">
              <w:rPr>
                <w:b/>
                <w:bCs/>
                <w:i/>
                <w:iCs/>
                <w:lang w:val="de-DE"/>
              </w:rPr>
              <w:t>)</w:t>
            </w:r>
            <w:r>
              <w:rPr>
                <w:b/>
                <w:bCs/>
                <w:i/>
                <w:iCs/>
                <w:lang w:val="de-DE"/>
              </w:rPr>
              <w:t xml:space="preserve"> </w:t>
            </w:r>
            <w:r w:rsidRPr="00A24323">
              <w:rPr>
                <w:b/>
                <w:bCs/>
                <w:i/>
                <w:iCs/>
                <w:lang w:val="de-DE"/>
              </w:rPr>
              <w:t>……………………………………………</w:t>
            </w:r>
          </w:p>
        </w:tc>
      </w:tr>
      <w:tr w:rsidR="00CE0D86" w:rsidRPr="00711AF1" w14:paraId="733D553C" w14:textId="77777777" w:rsidTr="007F186A">
        <w:trPr>
          <w:cnfStyle w:val="000000100000" w:firstRow="0" w:lastRow="0" w:firstColumn="0" w:lastColumn="0" w:oddVBand="0" w:evenVBand="0" w:oddHBand="1" w:evenHBand="0" w:firstRowFirstColumn="0" w:firstRowLastColumn="0" w:lastRowFirstColumn="0" w:lastRowLastColumn="0"/>
        </w:trPr>
        <w:tc>
          <w:tcPr>
            <w:tcW w:w="4677" w:type="dxa"/>
            <w:vAlign w:val="top"/>
          </w:tcPr>
          <w:p w14:paraId="1103E9CA" w14:textId="77777777" w:rsidR="00CE0D86" w:rsidRDefault="00CE0D86" w:rsidP="00436459">
            <w:pPr>
              <w:keepNext/>
              <w:jc w:val="center"/>
              <w:rPr>
                <w:lang w:val="de-DE"/>
              </w:rPr>
            </w:pPr>
            <w:r w:rsidRPr="00A24323">
              <w:rPr>
                <w:lang w:val="de-DE"/>
              </w:rPr>
              <w:t>vertreten durch</w:t>
            </w:r>
          </w:p>
        </w:tc>
        <w:tc>
          <w:tcPr>
            <w:tcW w:w="4677" w:type="dxa"/>
            <w:vAlign w:val="top"/>
          </w:tcPr>
          <w:p w14:paraId="5E2CAEDE" w14:textId="77777777" w:rsidR="00CE0D86" w:rsidRDefault="00CE0D86" w:rsidP="00436459">
            <w:pPr>
              <w:keepNext/>
              <w:jc w:val="center"/>
              <w:rPr>
                <w:lang w:val="de-DE"/>
              </w:rPr>
            </w:pPr>
            <w:r w:rsidRPr="00A24323">
              <w:rPr>
                <w:lang w:val="hu-HU"/>
              </w:rPr>
              <w:t>képviseli</w:t>
            </w:r>
          </w:p>
        </w:tc>
      </w:tr>
      <w:tr w:rsidR="00CE0D86" w:rsidRPr="00711AF1" w14:paraId="615F4EEC" w14:textId="77777777" w:rsidTr="007F186A">
        <w:trPr>
          <w:cnfStyle w:val="000000010000" w:firstRow="0" w:lastRow="0" w:firstColumn="0" w:lastColumn="0" w:oddVBand="0" w:evenVBand="0" w:oddHBand="0" w:evenHBand="1" w:firstRowFirstColumn="0" w:firstRowLastColumn="0" w:lastRowFirstColumn="0" w:lastRowLastColumn="0"/>
        </w:trPr>
        <w:tc>
          <w:tcPr>
            <w:tcW w:w="9354" w:type="dxa"/>
            <w:gridSpan w:val="2"/>
            <w:vAlign w:val="top"/>
          </w:tcPr>
          <w:p w14:paraId="12FBCFCB" w14:textId="20D35D2D" w:rsidR="00CE0D86" w:rsidRPr="00422C8F" w:rsidRDefault="00CE0D86" w:rsidP="00422C8F">
            <w:pPr>
              <w:jc w:val="center"/>
              <w:rPr>
                <w:b/>
                <w:bCs/>
                <w:i/>
                <w:iCs/>
                <w:lang w:val="en-GB"/>
              </w:rPr>
            </w:pPr>
            <w:r w:rsidRPr="00A24323">
              <w:rPr>
                <w:b/>
                <w:bCs/>
                <w:i/>
                <w:iCs/>
                <w:lang w:val="en-GB"/>
              </w:rPr>
              <w:t>(Name</w:t>
            </w:r>
            <w:r w:rsidR="00272540">
              <w:rPr>
                <w:b/>
                <w:bCs/>
                <w:i/>
                <w:iCs/>
                <w:lang w:val="en-GB"/>
              </w:rPr>
              <w:t xml:space="preserve"> </w:t>
            </w:r>
            <w:r w:rsidRPr="00A24323">
              <w:rPr>
                <w:b/>
                <w:bCs/>
                <w:i/>
                <w:iCs/>
                <w:lang w:val="en-GB"/>
              </w:rPr>
              <w:t>/</w:t>
            </w:r>
            <w:r w:rsidR="00272540">
              <w:rPr>
                <w:b/>
                <w:bCs/>
                <w:i/>
                <w:iCs/>
                <w:lang w:val="en-GB"/>
              </w:rPr>
              <w:t xml:space="preserve"> </w:t>
            </w:r>
            <w:r w:rsidRPr="00272540">
              <w:rPr>
                <w:b/>
                <w:bCs/>
                <w:i/>
                <w:iCs/>
                <w:lang w:val="hu-HU"/>
              </w:rPr>
              <w:t>név</w:t>
            </w:r>
            <w:r w:rsidRPr="00A24323">
              <w:rPr>
                <w:b/>
                <w:bCs/>
                <w:i/>
                <w:iCs/>
                <w:lang w:val="en-GB"/>
              </w:rPr>
              <w:t>)</w:t>
            </w:r>
            <w:r w:rsidR="00111B79">
              <w:rPr>
                <w:b/>
                <w:bCs/>
                <w:i/>
                <w:iCs/>
                <w:lang w:val="en-GB"/>
              </w:rPr>
              <w:t xml:space="preserve"> </w:t>
            </w:r>
            <w:r w:rsidRPr="00A24323">
              <w:rPr>
                <w:b/>
                <w:bCs/>
                <w:i/>
                <w:iCs/>
                <w:lang w:val="en-GB"/>
              </w:rPr>
              <w:t>……………………………………………...</w:t>
            </w:r>
            <w:r w:rsidRPr="00A24323">
              <w:rPr>
                <w:b/>
                <w:bCs/>
                <w:i/>
                <w:iCs/>
                <w:lang w:val="en-GB"/>
              </w:rPr>
              <w:br/>
            </w:r>
            <w:r w:rsidRPr="00422C8F">
              <w:rPr>
                <w:b/>
                <w:bCs/>
                <w:i/>
                <w:iCs/>
                <w:lang w:val="en-GB"/>
              </w:rPr>
              <w:t>(Position</w:t>
            </w:r>
            <w:r w:rsidR="00272540">
              <w:rPr>
                <w:b/>
                <w:bCs/>
                <w:i/>
                <w:iCs/>
                <w:lang w:val="en-GB"/>
              </w:rPr>
              <w:t xml:space="preserve"> </w:t>
            </w:r>
            <w:r w:rsidRPr="00422C8F">
              <w:rPr>
                <w:b/>
                <w:bCs/>
                <w:i/>
                <w:iCs/>
                <w:lang w:val="en-GB"/>
              </w:rPr>
              <w:t>/</w:t>
            </w:r>
            <w:r w:rsidR="00272540">
              <w:rPr>
                <w:b/>
                <w:bCs/>
                <w:i/>
                <w:iCs/>
                <w:lang w:val="en-GB"/>
              </w:rPr>
              <w:t xml:space="preserve"> </w:t>
            </w:r>
            <w:r w:rsidRPr="00272540">
              <w:rPr>
                <w:b/>
                <w:bCs/>
                <w:i/>
                <w:iCs/>
                <w:lang w:val="hu-HU"/>
              </w:rPr>
              <w:t>beosztás</w:t>
            </w:r>
            <w:r w:rsidRPr="00422C8F">
              <w:rPr>
                <w:b/>
                <w:bCs/>
                <w:i/>
                <w:iCs/>
                <w:lang w:val="en-GB"/>
              </w:rPr>
              <w:t>)</w:t>
            </w:r>
            <w:r w:rsidR="00111B79" w:rsidRPr="00422C8F">
              <w:rPr>
                <w:b/>
                <w:bCs/>
                <w:i/>
                <w:iCs/>
                <w:lang w:val="en-GB"/>
              </w:rPr>
              <w:t xml:space="preserve"> </w:t>
            </w:r>
            <w:r w:rsidRPr="00422C8F">
              <w:rPr>
                <w:b/>
                <w:bCs/>
                <w:i/>
                <w:iCs/>
                <w:lang w:val="en-GB"/>
              </w:rPr>
              <w:t>……………………………………………</w:t>
            </w:r>
          </w:p>
        </w:tc>
      </w:tr>
    </w:tbl>
    <w:p w14:paraId="17EFCA8B" w14:textId="77777777" w:rsidR="00CE0D86" w:rsidRPr="00A24323" w:rsidRDefault="00CE0D86" w:rsidP="00CE0D86">
      <w:pPr>
        <w:jc w:val="center"/>
        <w:rPr>
          <w:lang w:val="de-DE"/>
        </w:rPr>
      </w:pPr>
    </w:p>
    <w:tbl>
      <w:tblPr>
        <w:tblStyle w:val="HelleSchattierung-Akzent11"/>
        <w:tblW w:w="0" w:type="auto"/>
        <w:tblLook w:val="0400" w:firstRow="0" w:lastRow="0" w:firstColumn="0" w:lastColumn="0" w:noHBand="0" w:noVBand="1"/>
      </w:tblPr>
      <w:tblGrid>
        <w:gridCol w:w="4677"/>
        <w:gridCol w:w="4677"/>
      </w:tblGrid>
      <w:tr w:rsidR="00CE0D86" w:rsidRPr="00711AF1" w14:paraId="1F192326" w14:textId="77777777" w:rsidTr="007F186A">
        <w:trPr>
          <w:cnfStyle w:val="000000100000" w:firstRow="0" w:lastRow="0" w:firstColumn="0" w:lastColumn="0" w:oddVBand="0" w:evenVBand="0" w:oddHBand="1" w:evenHBand="0" w:firstRowFirstColumn="0" w:firstRowLastColumn="0" w:lastRowFirstColumn="0" w:lastRowLastColumn="0"/>
        </w:trPr>
        <w:tc>
          <w:tcPr>
            <w:tcW w:w="4677" w:type="dxa"/>
            <w:vAlign w:val="top"/>
          </w:tcPr>
          <w:p w14:paraId="6539F309" w14:textId="3CEAC43F" w:rsidR="00CE0D86" w:rsidRPr="00CE0D86" w:rsidRDefault="00CE0D86" w:rsidP="00436459">
            <w:pPr>
              <w:keepNext/>
              <w:jc w:val="center"/>
              <w:rPr>
                <w:lang w:val="de-DE"/>
              </w:rPr>
            </w:pPr>
            <w:r w:rsidRPr="00711AF1">
              <w:rPr>
                <w:b/>
                <w:lang w:val="de-DE"/>
              </w:rPr>
              <w:t>Partner 3 (PP3)</w:t>
            </w:r>
          </w:p>
        </w:tc>
        <w:tc>
          <w:tcPr>
            <w:tcW w:w="4677" w:type="dxa"/>
            <w:vAlign w:val="top"/>
          </w:tcPr>
          <w:p w14:paraId="7B2D977A" w14:textId="5818D981" w:rsidR="00CE0D86" w:rsidRPr="00CE0D86" w:rsidRDefault="00CE0D86" w:rsidP="00436459">
            <w:pPr>
              <w:keepNext/>
              <w:jc w:val="center"/>
              <w:rPr>
                <w:lang w:val="de-DE"/>
              </w:rPr>
            </w:pPr>
            <w:r>
              <w:rPr>
                <w:b/>
                <w:lang w:val="hu-HU"/>
              </w:rPr>
              <w:t>3</w:t>
            </w:r>
            <w:r w:rsidRPr="00CE0D86">
              <w:rPr>
                <w:b/>
                <w:lang w:val="hu-HU"/>
              </w:rPr>
              <w:t>. számú partner</w:t>
            </w:r>
            <w:r>
              <w:rPr>
                <w:b/>
                <w:lang w:val="hu-HU"/>
              </w:rPr>
              <w:t xml:space="preserve"> (PP3)</w:t>
            </w:r>
          </w:p>
        </w:tc>
      </w:tr>
      <w:tr w:rsidR="00111B79" w:rsidRPr="00711AF1" w14:paraId="476B0D5F" w14:textId="77777777" w:rsidTr="007F186A">
        <w:trPr>
          <w:cnfStyle w:val="000000010000" w:firstRow="0" w:lastRow="0" w:firstColumn="0" w:lastColumn="0" w:oddVBand="0" w:evenVBand="0" w:oddHBand="0" w:evenHBand="1" w:firstRowFirstColumn="0" w:firstRowLastColumn="0" w:lastRowFirstColumn="0" w:lastRowLastColumn="0"/>
        </w:trPr>
        <w:tc>
          <w:tcPr>
            <w:tcW w:w="9354" w:type="dxa"/>
            <w:gridSpan w:val="2"/>
            <w:vAlign w:val="top"/>
          </w:tcPr>
          <w:p w14:paraId="22663E26" w14:textId="5DDA3B61" w:rsidR="00111B79" w:rsidRDefault="00111B79" w:rsidP="00111B79">
            <w:pPr>
              <w:keepNext/>
              <w:jc w:val="center"/>
              <w:rPr>
                <w:lang w:val="de-DE"/>
              </w:rPr>
            </w:pPr>
            <w:r w:rsidRPr="00A24323">
              <w:rPr>
                <w:b/>
                <w:bCs/>
                <w:i/>
                <w:iCs/>
                <w:lang w:val="de-DE"/>
              </w:rPr>
              <w:t>(Name der Organisation</w:t>
            </w:r>
            <w:r w:rsidR="00272540">
              <w:rPr>
                <w:b/>
                <w:bCs/>
                <w:i/>
                <w:iCs/>
                <w:lang w:val="de-DE"/>
              </w:rPr>
              <w:t xml:space="preserve"> </w:t>
            </w:r>
            <w:r w:rsidRPr="00A24323">
              <w:rPr>
                <w:b/>
                <w:bCs/>
                <w:i/>
                <w:iCs/>
                <w:lang w:val="de-DE"/>
              </w:rPr>
              <w:t>/</w:t>
            </w:r>
            <w:r w:rsidR="00272540">
              <w:rPr>
                <w:b/>
                <w:bCs/>
                <w:i/>
                <w:iCs/>
                <w:lang w:val="de-DE"/>
              </w:rPr>
              <w:t xml:space="preserve"> </w:t>
            </w:r>
            <w:r w:rsidRPr="00CE0D86">
              <w:rPr>
                <w:b/>
                <w:bCs/>
                <w:i/>
                <w:iCs/>
                <w:lang w:val="hu-HU"/>
              </w:rPr>
              <w:t>a szervezet neve</w:t>
            </w:r>
            <w:r w:rsidRPr="00A24323">
              <w:rPr>
                <w:b/>
                <w:bCs/>
                <w:i/>
                <w:iCs/>
                <w:lang w:val="de-DE"/>
              </w:rPr>
              <w:t>)</w:t>
            </w:r>
            <w:r>
              <w:rPr>
                <w:b/>
                <w:bCs/>
                <w:i/>
                <w:iCs/>
                <w:lang w:val="de-DE"/>
              </w:rPr>
              <w:t xml:space="preserve"> </w:t>
            </w:r>
            <w:r w:rsidRPr="00A24323">
              <w:rPr>
                <w:b/>
                <w:bCs/>
                <w:i/>
                <w:iCs/>
                <w:lang w:val="de-DE"/>
              </w:rPr>
              <w:t>………………………………………………</w:t>
            </w:r>
            <w:r w:rsidRPr="00A24323">
              <w:rPr>
                <w:b/>
                <w:bCs/>
                <w:i/>
                <w:iCs/>
                <w:lang w:val="de-DE"/>
              </w:rPr>
              <w:br/>
              <w:t>(Anschrift der Organisation</w:t>
            </w:r>
            <w:r w:rsidR="00272540">
              <w:rPr>
                <w:b/>
                <w:bCs/>
                <w:i/>
                <w:iCs/>
                <w:lang w:val="de-DE"/>
              </w:rPr>
              <w:t xml:space="preserve"> </w:t>
            </w:r>
            <w:r w:rsidRPr="00A24323">
              <w:rPr>
                <w:b/>
                <w:bCs/>
                <w:i/>
                <w:iCs/>
                <w:lang w:val="de-DE"/>
              </w:rPr>
              <w:t>/</w:t>
            </w:r>
            <w:r w:rsidR="00272540">
              <w:rPr>
                <w:b/>
                <w:bCs/>
                <w:i/>
                <w:iCs/>
                <w:lang w:val="de-DE"/>
              </w:rPr>
              <w:t xml:space="preserve"> </w:t>
            </w:r>
            <w:r w:rsidRPr="00CE0D86">
              <w:rPr>
                <w:b/>
                <w:bCs/>
                <w:i/>
                <w:iCs/>
                <w:lang w:val="hu-HU"/>
              </w:rPr>
              <w:t>a szervezet címe</w:t>
            </w:r>
            <w:r w:rsidRPr="00A24323">
              <w:rPr>
                <w:b/>
                <w:bCs/>
                <w:i/>
                <w:iCs/>
                <w:lang w:val="de-DE"/>
              </w:rPr>
              <w:t>)</w:t>
            </w:r>
            <w:r>
              <w:rPr>
                <w:b/>
                <w:bCs/>
                <w:i/>
                <w:iCs/>
                <w:lang w:val="de-DE"/>
              </w:rPr>
              <w:t xml:space="preserve"> </w:t>
            </w:r>
            <w:r w:rsidRPr="00A24323">
              <w:rPr>
                <w:b/>
                <w:bCs/>
                <w:i/>
                <w:iCs/>
                <w:lang w:val="de-DE"/>
              </w:rPr>
              <w:t>……………………………………………</w:t>
            </w:r>
          </w:p>
        </w:tc>
      </w:tr>
      <w:tr w:rsidR="00CE0D86" w:rsidRPr="00711AF1" w14:paraId="6C0EA043" w14:textId="77777777" w:rsidTr="007F186A">
        <w:trPr>
          <w:cnfStyle w:val="000000100000" w:firstRow="0" w:lastRow="0" w:firstColumn="0" w:lastColumn="0" w:oddVBand="0" w:evenVBand="0" w:oddHBand="1" w:evenHBand="0" w:firstRowFirstColumn="0" w:firstRowLastColumn="0" w:lastRowFirstColumn="0" w:lastRowLastColumn="0"/>
        </w:trPr>
        <w:tc>
          <w:tcPr>
            <w:tcW w:w="4677" w:type="dxa"/>
            <w:vAlign w:val="top"/>
          </w:tcPr>
          <w:p w14:paraId="70ECDFFB" w14:textId="77777777" w:rsidR="00CE0D86" w:rsidRPr="00EE1E5C" w:rsidRDefault="00CE0D86" w:rsidP="00436459">
            <w:pPr>
              <w:keepNext/>
              <w:jc w:val="center"/>
              <w:rPr>
                <w:rFonts w:cstheme="minorHAnsi"/>
                <w:lang w:val="de-DE"/>
              </w:rPr>
            </w:pPr>
            <w:r w:rsidRPr="00EE1E5C">
              <w:rPr>
                <w:rFonts w:cstheme="minorHAnsi"/>
                <w:lang w:val="de-DE"/>
              </w:rPr>
              <w:t>vertreten durch</w:t>
            </w:r>
          </w:p>
        </w:tc>
        <w:tc>
          <w:tcPr>
            <w:tcW w:w="4677" w:type="dxa"/>
            <w:vAlign w:val="top"/>
          </w:tcPr>
          <w:p w14:paraId="4A59A4A8" w14:textId="77777777" w:rsidR="00CE0D86" w:rsidRPr="00EE1E5C" w:rsidRDefault="00CE0D86" w:rsidP="00436459">
            <w:pPr>
              <w:keepNext/>
              <w:jc w:val="center"/>
              <w:rPr>
                <w:rFonts w:cstheme="minorHAnsi"/>
                <w:lang w:val="de-DE"/>
              </w:rPr>
            </w:pPr>
            <w:r w:rsidRPr="00EE1E5C">
              <w:rPr>
                <w:rFonts w:cstheme="minorHAnsi"/>
                <w:lang w:val="hu-HU"/>
              </w:rPr>
              <w:t>képviseli</w:t>
            </w:r>
          </w:p>
        </w:tc>
      </w:tr>
      <w:tr w:rsidR="00CE0D86" w:rsidRPr="00711AF1" w14:paraId="60D1913D" w14:textId="77777777" w:rsidTr="007F186A">
        <w:trPr>
          <w:cnfStyle w:val="000000010000" w:firstRow="0" w:lastRow="0" w:firstColumn="0" w:lastColumn="0" w:oddVBand="0" w:evenVBand="0" w:oddHBand="0" w:evenHBand="1" w:firstRowFirstColumn="0" w:firstRowLastColumn="0" w:lastRowFirstColumn="0" w:lastRowLastColumn="0"/>
        </w:trPr>
        <w:tc>
          <w:tcPr>
            <w:tcW w:w="9354" w:type="dxa"/>
            <w:gridSpan w:val="2"/>
            <w:vAlign w:val="top"/>
          </w:tcPr>
          <w:p w14:paraId="08272560" w14:textId="4A50DF5B" w:rsidR="00CE0D86" w:rsidRPr="00422C8F" w:rsidRDefault="00CE0D86" w:rsidP="00422C8F">
            <w:pPr>
              <w:jc w:val="center"/>
              <w:rPr>
                <w:b/>
                <w:bCs/>
                <w:i/>
                <w:iCs/>
                <w:lang w:val="en-GB"/>
              </w:rPr>
            </w:pPr>
            <w:r w:rsidRPr="00A24323">
              <w:rPr>
                <w:b/>
                <w:bCs/>
                <w:i/>
                <w:iCs/>
                <w:lang w:val="en-GB"/>
              </w:rPr>
              <w:t>(Name</w:t>
            </w:r>
            <w:r w:rsidR="00272540">
              <w:rPr>
                <w:b/>
                <w:bCs/>
                <w:i/>
                <w:iCs/>
                <w:lang w:val="en-GB"/>
              </w:rPr>
              <w:t xml:space="preserve"> </w:t>
            </w:r>
            <w:r w:rsidRPr="00A24323">
              <w:rPr>
                <w:b/>
                <w:bCs/>
                <w:i/>
                <w:iCs/>
                <w:lang w:val="en-GB"/>
              </w:rPr>
              <w:t>/</w:t>
            </w:r>
            <w:r w:rsidR="00272540">
              <w:rPr>
                <w:b/>
                <w:bCs/>
                <w:i/>
                <w:iCs/>
                <w:lang w:val="en-GB"/>
              </w:rPr>
              <w:t xml:space="preserve"> </w:t>
            </w:r>
            <w:r w:rsidRPr="00272540">
              <w:rPr>
                <w:b/>
                <w:bCs/>
                <w:i/>
                <w:iCs/>
                <w:lang w:val="hu-HU"/>
              </w:rPr>
              <w:t>név</w:t>
            </w:r>
            <w:r w:rsidRPr="00A24323">
              <w:rPr>
                <w:b/>
                <w:bCs/>
                <w:i/>
                <w:iCs/>
                <w:lang w:val="en-GB"/>
              </w:rPr>
              <w:t>)</w:t>
            </w:r>
            <w:r w:rsidR="00111B79">
              <w:rPr>
                <w:b/>
                <w:bCs/>
                <w:i/>
                <w:iCs/>
                <w:lang w:val="en-GB"/>
              </w:rPr>
              <w:t xml:space="preserve"> </w:t>
            </w:r>
            <w:r w:rsidRPr="00A24323">
              <w:rPr>
                <w:b/>
                <w:bCs/>
                <w:i/>
                <w:iCs/>
                <w:lang w:val="en-GB"/>
              </w:rPr>
              <w:t>……………………………………………...</w:t>
            </w:r>
            <w:r w:rsidRPr="00A24323">
              <w:rPr>
                <w:b/>
                <w:bCs/>
                <w:i/>
                <w:iCs/>
                <w:lang w:val="en-GB"/>
              </w:rPr>
              <w:br/>
            </w:r>
            <w:r w:rsidRPr="00422C8F">
              <w:rPr>
                <w:b/>
                <w:bCs/>
                <w:i/>
                <w:iCs/>
                <w:lang w:val="en-GB"/>
              </w:rPr>
              <w:t>(Position</w:t>
            </w:r>
            <w:r w:rsidR="00272540">
              <w:rPr>
                <w:b/>
                <w:bCs/>
                <w:i/>
                <w:iCs/>
                <w:lang w:val="en-GB"/>
              </w:rPr>
              <w:t xml:space="preserve"> </w:t>
            </w:r>
            <w:r w:rsidRPr="00422C8F">
              <w:rPr>
                <w:b/>
                <w:bCs/>
                <w:i/>
                <w:iCs/>
                <w:lang w:val="en-GB"/>
              </w:rPr>
              <w:t>/</w:t>
            </w:r>
            <w:r w:rsidR="00272540">
              <w:rPr>
                <w:b/>
                <w:bCs/>
                <w:i/>
                <w:iCs/>
                <w:lang w:val="en-GB"/>
              </w:rPr>
              <w:t xml:space="preserve"> </w:t>
            </w:r>
            <w:r w:rsidRPr="00272540">
              <w:rPr>
                <w:b/>
                <w:bCs/>
                <w:i/>
                <w:iCs/>
                <w:lang w:val="hu-HU"/>
              </w:rPr>
              <w:t>beosztás</w:t>
            </w:r>
            <w:r w:rsidRPr="00422C8F">
              <w:rPr>
                <w:b/>
                <w:bCs/>
                <w:i/>
                <w:iCs/>
                <w:lang w:val="en-GB"/>
              </w:rPr>
              <w:t>)</w:t>
            </w:r>
            <w:r w:rsidR="00111B79" w:rsidRPr="00422C8F">
              <w:rPr>
                <w:b/>
                <w:bCs/>
                <w:i/>
                <w:iCs/>
                <w:lang w:val="en-GB"/>
              </w:rPr>
              <w:t xml:space="preserve"> </w:t>
            </w:r>
            <w:r w:rsidRPr="00422C8F">
              <w:rPr>
                <w:b/>
                <w:bCs/>
                <w:i/>
                <w:iCs/>
                <w:lang w:val="en-GB"/>
              </w:rPr>
              <w:t>……………………………………………</w:t>
            </w:r>
          </w:p>
        </w:tc>
      </w:tr>
    </w:tbl>
    <w:p w14:paraId="3EFFF761" w14:textId="4EA0A5A5" w:rsidR="00CE0D86" w:rsidRDefault="00CE0D86" w:rsidP="00CE0D86">
      <w:pPr>
        <w:jc w:val="center"/>
        <w:rPr>
          <w:lang w:val="de-DE"/>
        </w:rPr>
      </w:pPr>
    </w:p>
    <w:tbl>
      <w:tblPr>
        <w:tblStyle w:val="HelleSchattierung-Akzent11"/>
        <w:tblW w:w="0" w:type="auto"/>
        <w:tblLook w:val="0600" w:firstRow="0" w:lastRow="0" w:firstColumn="0" w:lastColumn="0" w:noHBand="1" w:noVBand="1"/>
      </w:tblPr>
      <w:tblGrid>
        <w:gridCol w:w="4687"/>
        <w:gridCol w:w="4667"/>
      </w:tblGrid>
      <w:tr w:rsidR="00EE1E5C" w:rsidRPr="00711AF1" w14:paraId="4A916E28" w14:textId="77777777" w:rsidTr="00EE1E5C">
        <w:tc>
          <w:tcPr>
            <w:tcW w:w="4996" w:type="dxa"/>
            <w:vAlign w:val="top"/>
          </w:tcPr>
          <w:p w14:paraId="4E2AA4D0" w14:textId="77777777" w:rsidR="00EE1E5C" w:rsidRPr="00711AF1" w:rsidRDefault="00EE1E5C" w:rsidP="008B5C06">
            <w:pPr>
              <w:pStyle w:val="Default"/>
              <w:widowControl/>
              <w:spacing w:line="264" w:lineRule="auto"/>
              <w:rPr>
                <w:rFonts w:asciiTheme="minorHAnsi" w:hAnsiTheme="minorHAnsi" w:cstheme="minorHAnsi"/>
                <w:bCs/>
                <w:sz w:val="22"/>
              </w:rPr>
            </w:pPr>
            <w:r w:rsidRPr="00711AF1">
              <w:rPr>
                <w:rFonts w:asciiTheme="minorHAnsi" w:hAnsiTheme="minorHAnsi" w:cstheme="minorHAnsi"/>
                <w:bCs/>
                <w:sz w:val="22"/>
              </w:rPr>
              <w:lastRenderedPageBreak/>
              <w:t xml:space="preserve">Die Parteien vereinbaren, dass bestimmte Projektbezogene Aktivitäten des folgenden Partners / </w:t>
            </w:r>
            <w:proofErr w:type="gramStart"/>
            <w:r w:rsidRPr="00711AF1">
              <w:rPr>
                <w:rFonts w:asciiTheme="minorHAnsi" w:hAnsiTheme="minorHAnsi" w:cstheme="minorHAnsi"/>
                <w:bCs/>
                <w:sz w:val="22"/>
              </w:rPr>
              <w:t>der folgenden Partnern</w:t>
            </w:r>
            <w:proofErr w:type="gramEnd"/>
            <w:r w:rsidRPr="00711AF1">
              <w:rPr>
                <w:rFonts w:asciiTheme="minorHAnsi" w:hAnsiTheme="minorHAnsi" w:cstheme="minorHAnsi"/>
                <w:bCs/>
                <w:sz w:val="22"/>
              </w:rPr>
              <w:t>:</w:t>
            </w:r>
          </w:p>
          <w:p w14:paraId="5501ABFC" w14:textId="405F3EDC" w:rsidR="00EE1E5C" w:rsidRPr="00711AF1" w:rsidRDefault="00EE1E5C" w:rsidP="008B5C06">
            <w:pPr>
              <w:pStyle w:val="Default"/>
              <w:widowControl/>
              <w:numPr>
                <w:ilvl w:val="0"/>
                <w:numId w:val="83"/>
              </w:numPr>
              <w:spacing w:line="264" w:lineRule="auto"/>
              <w:ind w:left="425" w:hanging="425"/>
              <w:rPr>
                <w:rFonts w:asciiTheme="minorHAnsi" w:hAnsiTheme="minorHAnsi" w:cstheme="minorHAnsi"/>
                <w:bCs/>
                <w:sz w:val="22"/>
              </w:rPr>
            </w:pPr>
            <w:r w:rsidRPr="00711AF1">
              <w:rPr>
                <w:rFonts w:asciiTheme="minorHAnsi" w:hAnsiTheme="minorHAnsi" w:cstheme="minorHAnsi"/>
                <w:b/>
                <w:bCs/>
                <w:sz w:val="22"/>
              </w:rPr>
              <w:t>Name der Selbstverwaltung</w:t>
            </w:r>
            <w:r w:rsidRPr="00711AF1">
              <w:rPr>
                <w:rFonts w:asciiTheme="minorHAnsi" w:hAnsiTheme="minorHAnsi" w:cstheme="minorHAnsi"/>
                <w:bCs/>
                <w:sz w:val="22"/>
              </w:rPr>
              <w:t xml:space="preserve"> (</w:t>
            </w:r>
            <w:r w:rsidRPr="00711AF1">
              <w:rPr>
                <w:rFonts w:asciiTheme="minorHAnsi" w:hAnsiTheme="minorHAnsi" w:cstheme="minorHAnsi"/>
                <w:b/>
                <w:bCs/>
                <w:sz w:val="22"/>
              </w:rPr>
              <w:t>LP1 oder PP2 usw</w:t>
            </w:r>
            <w:r w:rsidRPr="00711AF1">
              <w:rPr>
                <w:rFonts w:asciiTheme="minorHAnsi" w:hAnsiTheme="minorHAnsi" w:cstheme="minorHAnsi"/>
                <w:bCs/>
                <w:sz w:val="22"/>
              </w:rPr>
              <w:t>.),</w:t>
            </w:r>
          </w:p>
          <w:p w14:paraId="46B7E9CC" w14:textId="77777777" w:rsidR="00EE1E5C" w:rsidRPr="00711AF1" w:rsidRDefault="00EE1E5C" w:rsidP="008B5C06">
            <w:pPr>
              <w:pStyle w:val="Default"/>
              <w:widowControl/>
              <w:spacing w:line="264" w:lineRule="auto"/>
              <w:rPr>
                <w:rFonts w:asciiTheme="minorHAnsi" w:hAnsiTheme="minorHAnsi" w:cstheme="minorHAnsi"/>
                <w:bCs/>
                <w:sz w:val="22"/>
              </w:rPr>
            </w:pPr>
            <w:r w:rsidRPr="00711AF1">
              <w:rPr>
                <w:rFonts w:asciiTheme="minorHAnsi" w:hAnsiTheme="minorHAnsi" w:cstheme="minorHAnsi"/>
                <w:bCs/>
                <w:sz w:val="22"/>
              </w:rPr>
              <w:t>nach Maßgaben von Art. 41 Absatz (1) und (2) des Gesetzes CLXXXIX/2011 über die örtlichen Gebietskörperschaften von Ungarn sowie laut Artikel 6/C des Gesetzes CXCV/2011 über den Staatshaushalt, von ihren Ämtern, als ausführenden Organen, durchgeführt werden, und somit die bei den Ämtern entstandenen Kosten auch förderfähig sind.</w:t>
            </w:r>
          </w:p>
          <w:p w14:paraId="3C2FB604" w14:textId="2CF6627A" w:rsidR="00EE1E5C" w:rsidRPr="00711AF1" w:rsidRDefault="00EE1E5C" w:rsidP="008B5C06">
            <w:pPr>
              <w:pStyle w:val="Default"/>
              <w:widowControl/>
              <w:spacing w:line="264" w:lineRule="auto"/>
              <w:rPr>
                <w:rFonts w:asciiTheme="minorHAnsi" w:hAnsiTheme="minorHAnsi" w:cstheme="minorHAnsi"/>
                <w:bCs/>
                <w:i/>
                <w:sz w:val="22"/>
              </w:rPr>
            </w:pPr>
            <w:r w:rsidRPr="00711AF1">
              <w:rPr>
                <w:rFonts w:asciiTheme="minorHAnsi" w:hAnsiTheme="minorHAnsi" w:cstheme="minorHAnsi"/>
                <w:bCs/>
                <w:i/>
                <w:sz w:val="22"/>
              </w:rPr>
              <w:t>Der zusätzliche Absatz kann im Falle der Beteiligung ungarischer Selbstverwaltungen zur Anwendung kommen – falls nicht relevant, streichen.</w:t>
            </w:r>
          </w:p>
        </w:tc>
        <w:tc>
          <w:tcPr>
            <w:tcW w:w="4997" w:type="dxa"/>
            <w:vAlign w:val="top"/>
          </w:tcPr>
          <w:p w14:paraId="0D669EA2" w14:textId="77777777" w:rsidR="00EE1E5C" w:rsidRPr="00EE1E5C" w:rsidRDefault="00EE1E5C" w:rsidP="008B5C06">
            <w:pPr>
              <w:pStyle w:val="Default"/>
              <w:widowControl/>
              <w:spacing w:line="264" w:lineRule="auto"/>
              <w:rPr>
                <w:rFonts w:asciiTheme="minorHAnsi" w:hAnsiTheme="minorHAnsi" w:cstheme="minorHAnsi"/>
                <w:sz w:val="22"/>
                <w:lang w:val="hu-HU"/>
              </w:rPr>
            </w:pPr>
            <w:r w:rsidRPr="00EE1E5C">
              <w:rPr>
                <w:rFonts w:asciiTheme="minorHAnsi" w:hAnsiTheme="minorHAnsi" w:cstheme="minorHAnsi"/>
                <w:sz w:val="22"/>
                <w:lang w:val="hu-HU"/>
              </w:rPr>
              <w:t>Felek rögzítik, hogy az alább felsorolt partner(</w:t>
            </w:r>
            <w:proofErr w:type="spellStart"/>
            <w:r w:rsidRPr="00EE1E5C">
              <w:rPr>
                <w:rFonts w:asciiTheme="minorHAnsi" w:hAnsiTheme="minorHAnsi" w:cstheme="minorHAnsi"/>
                <w:sz w:val="22"/>
                <w:lang w:val="hu-HU"/>
              </w:rPr>
              <w:t>ek</w:t>
            </w:r>
            <w:proofErr w:type="spellEnd"/>
            <w:r w:rsidRPr="00EE1E5C">
              <w:rPr>
                <w:rFonts w:asciiTheme="minorHAnsi" w:hAnsiTheme="minorHAnsi" w:cstheme="minorHAnsi"/>
                <w:sz w:val="22"/>
                <w:lang w:val="hu-HU"/>
              </w:rPr>
              <w:t>):</w:t>
            </w:r>
            <w:r w:rsidRPr="00EE1E5C">
              <w:rPr>
                <w:rFonts w:asciiTheme="minorHAnsi" w:hAnsiTheme="minorHAnsi" w:cstheme="minorHAnsi"/>
                <w:sz w:val="22"/>
                <w:lang w:val="hu-HU"/>
              </w:rPr>
              <w:br/>
            </w:r>
            <w:r w:rsidRPr="00EE1E5C">
              <w:rPr>
                <w:rFonts w:asciiTheme="minorHAnsi" w:hAnsiTheme="minorHAnsi" w:cstheme="minorHAnsi"/>
                <w:sz w:val="22"/>
                <w:lang w:val="hu-HU"/>
              </w:rPr>
              <w:br/>
            </w:r>
          </w:p>
          <w:p w14:paraId="34E064E6" w14:textId="66319C33" w:rsidR="00EE1E5C" w:rsidRPr="00EE1E5C" w:rsidRDefault="00EE1E5C" w:rsidP="008B5C06">
            <w:pPr>
              <w:pStyle w:val="Default"/>
              <w:widowControl/>
              <w:numPr>
                <w:ilvl w:val="0"/>
                <w:numId w:val="83"/>
              </w:numPr>
              <w:spacing w:line="264" w:lineRule="auto"/>
              <w:ind w:left="425" w:hanging="425"/>
              <w:rPr>
                <w:rFonts w:asciiTheme="minorHAnsi" w:hAnsiTheme="minorHAnsi" w:cstheme="minorHAnsi"/>
                <w:bCs/>
                <w:sz w:val="22"/>
                <w:lang w:val="hu-HU"/>
              </w:rPr>
            </w:pPr>
            <w:r w:rsidRPr="00EE1E5C">
              <w:rPr>
                <w:rFonts w:asciiTheme="minorHAnsi" w:hAnsiTheme="minorHAnsi" w:cstheme="minorHAnsi"/>
                <w:b/>
                <w:bCs/>
                <w:sz w:val="22"/>
                <w:lang w:val="hu-HU"/>
              </w:rPr>
              <w:t>az önkormányzat neve</w:t>
            </w:r>
            <w:r w:rsidRPr="00EE1E5C">
              <w:rPr>
                <w:rFonts w:asciiTheme="minorHAnsi" w:hAnsiTheme="minorHAnsi" w:cstheme="minorHAnsi"/>
                <w:bCs/>
                <w:sz w:val="22"/>
                <w:lang w:val="hu-HU"/>
              </w:rPr>
              <w:t xml:space="preserve"> (</w:t>
            </w:r>
            <w:r w:rsidRPr="00EE1E5C">
              <w:rPr>
                <w:rFonts w:asciiTheme="minorHAnsi" w:hAnsiTheme="minorHAnsi" w:cstheme="minorHAnsi"/>
                <w:b/>
                <w:bCs/>
                <w:sz w:val="22"/>
                <w:lang w:val="hu-HU"/>
              </w:rPr>
              <w:t>LP</w:t>
            </w:r>
            <w:r>
              <w:rPr>
                <w:rFonts w:asciiTheme="minorHAnsi" w:hAnsiTheme="minorHAnsi" w:cstheme="minorHAnsi"/>
                <w:b/>
                <w:bCs/>
                <w:sz w:val="22"/>
                <w:lang w:val="hu-HU"/>
              </w:rPr>
              <w:t>1</w:t>
            </w:r>
            <w:r w:rsidRPr="00EE1E5C">
              <w:rPr>
                <w:rFonts w:asciiTheme="minorHAnsi" w:hAnsiTheme="minorHAnsi" w:cstheme="minorHAnsi"/>
                <w:b/>
                <w:bCs/>
                <w:sz w:val="22"/>
                <w:lang w:val="hu-HU"/>
              </w:rPr>
              <w:t xml:space="preserve"> vagy </w:t>
            </w:r>
            <w:proofErr w:type="gramStart"/>
            <w:r w:rsidRPr="00EE1E5C">
              <w:rPr>
                <w:rFonts w:asciiTheme="minorHAnsi" w:hAnsiTheme="minorHAnsi" w:cstheme="minorHAnsi"/>
                <w:b/>
                <w:bCs/>
                <w:sz w:val="22"/>
                <w:lang w:val="hu-HU"/>
              </w:rPr>
              <w:t>PP2,</w:t>
            </w:r>
            <w:proofErr w:type="gramEnd"/>
            <w:r w:rsidRPr="00EE1E5C">
              <w:rPr>
                <w:rFonts w:asciiTheme="minorHAnsi" w:hAnsiTheme="minorHAnsi" w:cstheme="minorHAnsi"/>
                <w:b/>
                <w:bCs/>
                <w:sz w:val="22"/>
                <w:lang w:val="hu-HU"/>
              </w:rPr>
              <w:t xml:space="preserve"> stb.</w:t>
            </w:r>
            <w:r w:rsidRPr="00EE1E5C">
              <w:rPr>
                <w:rFonts w:asciiTheme="minorHAnsi" w:hAnsiTheme="minorHAnsi" w:cstheme="minorHAnsi"/>
                <w:bCs/>
                <w:sz w:val="22"/>
                <w:lang w:val="hu-HU"/>
              </w:rPr>
              <w:t>),</w:t>
            </w:r>
            <w:r>
              <w:rPr>
                <w:rFonts w:asciiTheme="minorHAnsi" w:hAnsiTheme="minorHAnsi" w:cstheme="minorHAnsi"/>
                <w:bCs/>
                <w:sz w:val="22"/>
                <w:lang w:val="hu-HU"/>
              </w:rPr>
              <w:br/>
            </w:r>
          </w:p>
          <w:p w14:paraId="3F1F0B5A" w14:textId="77777777" w:rsidR="00EE1E5C" w:rsidRDefault="00EE1E5C" w:rsidP="008B5C06">
            <w:pPr>
              <w:pStyle w:val="Default"/>
              <w:widowControl/>
              <w:spacing w:line="264" w:lineRule="auto"/>
              <w:rPr>
                <w:rFonts w:asciiTheme="minorHAnsi" w:hAnsiTheme="minorHAnsi" w:cstheme="minorHAnsi"/>
                <w:sz w:val="22"/>
                <w:lang w:val="hu-HU"/>
              </w:rPr>
            </w:pPr>
            <w:r w:rsidRPr="00EE1E5C">
              <w:rPr>
                <w:rFonts w:asciiTheme="minorHAnsi" w:hAnsiTheme="minorHAnsi" w:cstheme="minorHAnsi"/>
                <w:sz w:val="22"/>
                <w:lang w:val="hu-HU"/>
              </w:rPr>
              <w:t>a projektrészben vállalt egyes feladatait/feladataikat a Magyarország helyi önkormányzatairól szóló 2011. évi CLXXXIX. törvény 41. § (1) és (2) bekezdése, valamint az Áht. 6/C. § (1) bekezdése alapján, a hivatalán/hivatalukon, mint szervén keresztül látja/látják el, ezáltal a Támogató irányában e</w:t>
            </w:r>
            <w:r>
              <w:rPr>
                <w:rFonts w:asciiTheme="minorHAnsi" w:hAnsiTheme="minorHAnsi" w:cstheme="minorHAnsi"/>
                <w:sz w:val="22"/>
                <w:lang w:val="hu-HU"/>
              </w:rPr>
              <w:t>ls</w:t>
            </w:r>
            <w:r w:rsidRPr="00EE1E5C">
              <w:rPr>
                <w:rFonts w:asciiTheme="minorHAnsi" w:hAnsiTheme="minorHAnsi" w:cstheme="minorHAnsi"/>
                <w:sz w:val="22"/>
                <w:lang w:val="hu-HU"/>
              </w:rPr>
              <w:t>zámolhatók a hivatalnál felmerülő költségek is.</w:t>
            </w:r>
          </w:p>
          <w:p w14:paraId="1F8BA04D" w14:textId="784DDDE7" w:rsidR="00EE1E5C" w:rsidRPr="00EE1E5C" w:rsidRDefault="00EE1E5C" w:rsidP="008B5C06">
            <w:pPr>
              <w:pStyle w:val="Default"/>
              <w:widowControl/>
              <w:spacing w:line="264" w:lineRule="auto"/>
              <w:rPr>
                <w:rFonts w:asciiTheme="minorHAnsi" w:hAnsiTheme="minorHAnsi" w:cstheme="minorHAnsi"/>
                <w:i/>
                <w:sz w:val="22"/>
                <w:lang w:val="hu-HU"/>
              </w:rPr>
            </w:pPr>
            <w:r>
              <w:rPr>
                <w:rFonts w:asciiTheme="minorHAnsi" w:hAnsiTheme="minorHAnsi" w:cstheme="minorHAnsi"/>
                <w:i/>
                <w:sz w:val="22"/>
                <w:lang w:val="hu-HU"/>
              </w:rPr>
              <w:t>A kiegészítő bekezdés magyarországi önkormányzatok részvétele esetén alkalmazható – amennyiben nem releváns, törlendő.</w:t>
            </w:r>
          </w:p>
        </w:tc>
      </w:tr>
    </w:tbl>
    <w:p w14:paraId="4D123290" w14:textId="52EA028A" w:rsidR="00EE1E5C" w:rsidRDefault="00EE1E5C" w:rsidP="00CE0D86">
      <w:pPr>
        <w:jc w:val="center"/>
        <w:rPr>
          <w:lang w:val="de-DE"/>
        </w:rPr>
      </w:pPr>
    </w:p>
    <w:tbl>
      <w:tblPr>
        <w:tblStyle w:val="HelleSchattierung-Akzent11"/>
        <w:tblW w:w="0" w:type="auto"/>
        <w:tblLook w:val="0400" w:firstRow="0" w:lastRow="0" w:firstColumn="0" w:lastColumn="0" w:noHBand="0" w:noVBand="1"/>
      </w:tblPr>
      <w:tblGrid>
        <w:gridCol w:w="4677"/>
        <w:gridCol w:w="4677"/>
      </w:tblGrid>
      <w:tr w:rsidR="00A26EFA" w:rsidRPr="00711AF1" w14:paraId="6287D287" w14:textId="77777777" w:rsidTr="00E1441E">
        <w:trPr>
          <w:cnfStyle w:val="000000100000" w:firstRow="0" w:lastRow="0" w:firstColumn="0" w:lastColumn="0" w:oddVBand="0" w:evenVBand="0" w:oddHBand="1" w:evenHBand="0" w:firstRowFirstColumn="0" w:firstRowLastColumn="0" w:lastRowFirstColumn="0" w:lastRowLastColumn="0"/>
        </w:trPr>
        <w:tc>
          <w:tcPr>
            <w:tcW w:w="4677" w:type="dxa"/>
            <w:vAlign w:val="top"/>
          </w:tcPr>
          <w:p w14:paraId="311FF7B6" w14:textId="15339B17" w:rsidR="00A26EFA" w:rsidRPr="00CE0D86" w:rsidRDefault="00A26EFA" w:rsidP="00E1441E">
            <w:pPr>
              <w:keepNext/>
              <w:jc w:val="center"/>
              <w:rPr>
                <w:lang w:val="de-DE"/>
              </w:rPr>
            </w:pPr>
            <w:r w:rsidRPr="00711AF1">
              <w:rPr>
                <w:b/>
                <w:lang w:val="de-DE"/>
              </w:rPr>
              <w:t>strategischer Partner 1 (SP1)</w:t>
            </w:r>
          </w:p>
        </w:tc>
        <w:tc>
          <w:tcPr>
            <w:tcW w:w="4677" w:type="dxa"/>
            <w:vAlign w:val="top"/>
          </w:tcPr>
          <w:p w14:paraId="326EDFAE" w14:textId="14584097" w:rsidR="00A26EFA" w:rsidRPr="00CE0D86" w:rsidRDefault="00A26EFA" w:rsidP="00E1441E">
            <w:pPr>
              <w:keepNext/>
              <w:jc w:val="center"/>
              <w:rPr>
                <w:lang w:val="de-DE"/>
              </w:rPr>
            </w:pPr>
            <w:r>
              <w:rPr>
                <w:b/>
                <w:lang w:val="hu-HU"/>
              </w:rPr>
              <w:t>1</w:t>
            </w:r>
            <w:r w:rsidRPr="00CE0D86">
              <w:rPr>
                <w:b/>
                <w:lang w:val="hu-HU"/>
              </w:rPr>
              <w:t xml:space="preserve">. számú </w:t>
            </w:r>
            <w:r>
              <w:rPr>
                <w:b/>
                <w:lang w:val="hu-HU"/>
              </w:rPr>
              <w:t xml:space="preserve">stratégiai </w:t>
            </w:r>
            <w:r w:rsidRPr="00CE0D86">
              <w:rPr>
                <w:b/>
                <w:lang w:val="hu-HU"/>
              </w:rPr>
              <w:t>partner</w:t>
            </w:r>
            <w:r>
              <w:rPr>
                <w:b/>
                <w:lang w:val="hu-HU"/>
              </w:rPr>
              <w:t xml:space="preserve"> (SP1)</w:t>
            </w:r>
          </w:p>
        </w:tc>
      </w:tr>
      <w:tr w:rsidR="00A26EFA" w:rsidRPr="00711AF1" w14:paraId="311DA729" w14:textId="77777777" w:rsidTr="00E1441E">
        <w:trPr>
          <w:cnfStyle w:val="000000010000" w:firstRow="0" w:lastRow="0" w:firstColumn="0" w:lastColumn="0" w:oddVBand="0" w:evenVBand="0" w:oddHBand="0" w:evenHBand="1" w:firstRowFirstColumn="0" w:firstRowLastColumn="0" w:lastRowFirstColumn="0" w:lastRowLastColumn="0"/>
        </w:trPr>
        <w:tc>
          <w:tcPr>
            <w:tcW w:w="9354" w:type="dxa"/>
            <w:gridSpan w:val="2"/>
            <w:vAlign w:val="top"/>
          </w:tcPr>
          <w:p w14:paraId="0FA4675A" w14:textId="4047615C" w:rsidR="00A26EFA" w:rsidRDefault="00A26EFA" w:rsidP="00E1441E">
            <w:pPr>
              <w:keepNext/>
              <w:jc w:val="center"/>
              <w:rPr>
                <w:lang w:val="de-DE"/>
              </w:rPr>
            </w:pPr>
            <w:r w:rsidRPr="00A24323">
              <w:rPr>
                <w:b/>
                <w:bCs/>
                <w:i/>
                <w:iCs/>
                <w:lang w:val="de-DE"/>
              </w:rPr>
              <w:t>(Name der Organisation</w:t>
            </w:r>
            <w:r w:rsidR="00272540">
              <w:rPr>
                <w:b/>
                <w:bCs/>
                <w:i/>
                <w:iCs/>
                <w:lang w:val="de-DE"/>
              </w:rPr>
              <w:t xml:space="preserve"> </w:t>
            </w:r>
            <w:r w:rsidRPr="00A24323">
              <w:rPr>
                <w:b/>
                <w:bCs/>
                <w:i/>
                <w:iCs/>
                <w:lang w:val="de-DE"/>
              </w:rPr>
              <w:t>/</w:t>
            </w:r>
            <w:r w:rsidR="00272540">
              <w:rPr>
                <w:b/>
                <w:bCs/>
                <w:i/>
                <w:iCs/>
                <w:lang w:val="de-DE"/>
              </w:rPr>
              <w:t xml:space="preserve"> </w:t>
            </w:r>
            <w:r w:rsidRPr="00CE0D86">
              <w:rPr>
                <w:b/>
                <w:bCs/>
                <w:i/>
                <w:iCs/>
                <w:lang w:val="hu-HU"/>
              </w:rPr>
              <w:t>a szervezet neve</w:t>
            </w:r>
            <w:r w:rsidRPr="00A24323">
              <w:rPr>
                <w:b/>
                <w:bCs/>
                <w:i/>
                <w:iCs/>
                <w:lang w:val="de-DE"/>
              </w:rPr>
              <w:t>)</w:t>
            </w:r>
            <w:r>
              <w:rPr>
                <w:b/>
                <w:bCs/>
                <w:i/>
                <w:iCs/>
                <w:lang w:val="de-DE"/>
              </w:rPr>
              <w:t xml:space="preserve"> </w:t>
            </w:r>
            <w:r w:rsidRPr="00A24323">
              <w:rPr>
                <w:b/>
                <w:bCs/>
                <w:i/>
                <w:iCs/>
                <w:lang w:val="de-DE"/>
              </w:rPr>
              <w:t>………………………………………………</w:t>
            </w:r>
            <w:r w:rsidRPr="00A24323">
              <w:rPr>
                <w:b/>
                <w:bCs/>
                <w:i/>
                <w:iCs/>
                <w:lang w:val="de-DE"/>
              </w:rPr>
              <w:br/>
              <w:t>(Anschrift der Organisation</w:t>
            </w:r>
            <w:r w:rsidR="00272540">
              <w:rPr>
                <w:b/>
                <w:bCs/>
                <w:i/>
                <w:iCs/>
                <w:lang w:val="de-DE"/>
              </w:rPr>
              <w:t xml:space="preserve"> </w:t>
            </w:r>
            <w:r w:rsidRPr="00A24323">
              <w:rPr>
                <w:b/>
                <w:bCs/>
                <w:i/>
                <w:iCs/>
                <w:lang w:val="de-DE"/>
              </w:rPr>
              <w:t>/</w:t>
            </w:r>
            <w:r w:rsidR="00272540">
              <w:rPr>
                <w:b/>
                <w:bCs/>
                <w:i/>
                <w:iCs/>
                <w:lang w:val="de-DE"/>
              </w:rPr>
              <w:t xml:space="preserve"> </w:t>
            </w:r>
            <w:r w:rsidRPr="00CE0D86">
              <w:rPr>
                <w:b/>
                <w:bCs/>
                <w:i/>
                <w:iCs/>
                <w:lang w:val="hu-HU"/>
              </w:rPr>
              <w:t>a szervezet címe</w:t>
            </w:r>
            <w:r w:rsidRPr="00A24323">
              <w:rPr>
                <w:b/>
                <w:bCs/>
                <w:i/>
                <w:iCs/>
                <w:lang w:val="de-DE"/>
              </w:rPr>
              <w:t>)</w:t>
            </w:r>
            <w:r>
              <w:rPr>
                <w:b/>
                <w:bCs/>
                <w:i/>
                <w:iCs/>
                <w:lang w:val="de-DE"/>
              </w:rPr>
              <w:t xml:space="preserve"> </w:t>
            </w:r>
            <w:r w:rsidRPr="00A24323">
              <w:rPr>
                <w:b/>
                <w:bCs/>
                <w:i/>
                <w:iCs/>
                <w:lang w:val="de-DE"/>
              </w:rPr>
              <w:t>……………………………………………</w:t>
            </w:r>
          </w:p>
        </w:tc>
      </w:tr>
      <w:tr w:rsidR="00A26EFA" w:rsidRPr="00711AF1" w14:paraId="71F1C3E6" w14:textId="77777777" w:rsidTr="00E1441E">
        <w:trPr>
          <w:cnfStyle w:val="000000100000" w:firstRow="0" w:lastRow="0" w:firstColumn="0" w:lastColumn="0" w:oddVBand="0" w:evenVBand="0" w:oddHBand="1" w:evenHBand="0" w:firstRowFirstColumn="0" w:firstRowLastColumn="0" w:lastRowFirstColumn="0" w:lastRowLastColumn="0"/>
        </w:trPr>
        <w:tc>
          <w:tcPr>
            <w:tcW w:w="4677" w:type="dxa"/>
            <w:vAlign w:val="top"/>
          </w:tcPr>
          <w:p w14:paraId="59A2A3F6" w14:textId="77777777" w:rsidR="00A26EFA" w:rsidRDefault="00A26EFA" w:rsidP="00E1441E">
            <w:pPr>
              <w:keepNext/>
              <w:jc w:val="center"/>
              <w:rPr>
                <w:lang w:val="de-DE"/>
              </w:rPr>
            </w:pPr>
            <w:r w:rsidRPr="00A24323">
              <w:rPr>
                <w:lang w:val="de-DE"/>
              </w:rPr>
              <w:t>vertreten durch</w:t>
            </w:r>
          </w:p>
        </w:tc>
        <w:tc>
          <w:tcPr>
            <w:tcW w:w="4677" w:type="dxa"/>
            <w:vAlign w:val="top"/>
          </w:tcPr>
          <w:p w14:paraId="4F790CED" w14:textId="77777777" w:rsidR="00A26EFA" w:rsidRDefault="00A26EFA" w:rsidP="00E1441E">
            <w:pPr>
              <w:keepNext/>
              <w:jc w:val="center"/>
              <w:rPr>
                <w:lang w:val="de-DE"/>
              </w:rPr>
            </w:pPr>
            <w:r w:rsidRPr="00A24323">
              <w:rPr>
                <w:lang w:val="hu-HU"/>
              </w:rPr>
              <w:t>képviseli</w:t>
            </w:r>
          </w:p>
        </w:tc>
      </w:tr>
      <w:tr w:rsidR="00A26EFA" w:rsidRPr="00711AF1" w14:paraId="778ABDD7" w14:textId="77777777" w:rsidTr="00E1441E">
        <w:trPr>
          <w:cnfStyle w:val="000000010000" w:firstRow="0" w:lastRow="0" w:firstColumn="0" w:lastColumn="0" w:oddVBand="0" w:evenVBand="0" w:oddHBand="0" w:evenHBand="1" w:firstRowFirstColumn="0" w:firstRowLastColumn="0" w:lastRowFirstColumn="0" w:lastRowLastColumn="0"/>
        </w:trPr>
        <w:tc>
          <w:tcPr>
            <w:tcW w:w="9354" w:type="dxa"/>
            <w:gridSpan w:val="2"/>
            <w:vAlign w:val="top"/>
          </w:tcPr>
          <w:p w14:paraId="62F54CA8" w14:textId="75BB3909" w:rsidR="00A26EFA" w:rsidRDefault="00A26EFA" w:rsidP="00A26EFA">
            <w:pPr>
              <w:jc w:val="center"/>
              <w:rPr>
                <w:lang w:val="de-DE"/>
              </w:rPr>
            </w:pPr>
            <w:r w:rsidRPr="00A24323">
              <w:rPr>
                <w:b/>
                <w:bCs/>
                <w:i/>
                <w:iCs/>
                <w:lang w:val="en-GB"/>
              </w:rPr>
              <w:t>(Name</w:t>
            </w:r>
            <w:r w:rsidR="00272540">
              <w:rPr>
                <w:b/>
                <w:bCs/>
                <w:i/>
                <w:iCs/>
                <w:lang w:val="en-GB"/>
              </w:rPr>
              <w:t xml:space="preserve"> </w:t>
            </w:r>
            <w:r w:rsidRPr="00A24323">
              <w:rPr>
                <w:b/>
                <w:bCs/>
                <w:i/>
                <w:iCs/>
                <w:lang w:val="en-GB"/>
              </w:rPr>
              <w:t>/</w:t>
            </w:r>
            <w:r w:rsidR="00272540">
              <w:rPr>
                <w:b/>
                <w:bCs/>
                <w:i/>
                <w:iCs/>
                <w:lang w:val="en-GB"/>
              </w:rPr>
              <w:t xml:space="preserve"> </w:t>
            </w:r>
            <w:r w:rsidRPr="00CE0D86">
              <w:rPr>
                <w:b/>
                <w:bCs/>
                <w:i/>
                <w:iCs/>
                <w:lang w:val="hu-HU"/>
              </w:rPr>
              <w:t>név</w:t>
            </w:r>
            <w:r w:rsidRPr="00A24323">
              <w:rPr>
                <w:b/>
                <w:bCs/>
                <w:i/>
                <w:iCs/>
                <w:lang w:val="en-GB"/>
              </w:rPr>
              <w:t>)</w:t>
            </w:r>
            <w:r>
              <w:rPr>
                <w:b/>
                <w:bCs/>
                <w:i/>
                <w:iCs/>
                <w:lang w:val="en-GB"/>
              </w:rPr>
              <w:t xml:space="preserve"> </w:t>
            </w:r>
            <w:r w:rsidRPr="00A24323">
              <w:rPr>
                <w:b/>
                <w:bCs/>
                <w:i/>
                <w:iCs/>
                <w:lang w:val="en-GB"/>
              </w:rPr>
              <w:t>……………………………………………...</w:t>
            </w:r>
            <w:r w:rsidRPr="00A24323">
              <w:rPr>
                <w:b/>
                <w:bCs/>
                <w:i/>
                <w:iCs/>
                <w:lang w:val="en-GB"/>
              </w:rPr>
              <w:br/>
            </w:r>
            <w:r w:rsidRPr="00A24323">
              <w:rPr>
                <w:b/>
                <w:bCs/>
                <w:i/>
                <w:iCs/>
                <w:lang w:val="de-DE"/>
              </w:rPr>
              <w:t>(Position</w:t>
            </w:r>
            <w:r w:rsidR="00272540">
              <w:rPr>
                <w:b/>
                <w:bCs/>
                <w:i/>
                <w:iCs/>
                <w:lang w:val="de-DE"/>
              </w:rPr>
              <w:t xml:space="preserve"> </w:t>
            </w:r>
            <w:r w:rsidRPr="00A24323">
              <w:rPr>
                <w:b/>
                <w:bCs/>
                <w:i/>
                <w:iCs/>
                <w:lang w:val="de-DE"/>
              </w:rPr>
              <w:t>/</w:t>
            </w:r>
            <w:r w:rsidR="00272540">
              <w:rPr>
                <w:b/>
                <w:bCs/>
                <w:i/>
                <w:iCs/>
                <w:lang w:val="de-DE"/>
              </w:rPr>
              <w:t xml:space="preserve"> </w:t>
            </w:r>
            <w:r w:rsidRPr="00CE0D86">
              <w:rPr>
                <w:b/>
                <w:bCs/>
                <w:i/>
                <w:iCs/>
                <w:lang w:val="hu-HU"/>
              </w:rPr>
              <w:t>beosztás</w:t>
            </w:r>
            <w:r w:rsidRPr="00A24323">
              <w:rPr>
                <w:b/>
                <w:bCs/>
                <w:i/>
                <w:iCs/>
                <w:lang w:val="de-DE"/>
              </w:rPr>
              <w:t>)</w:t>
            </w:r>
            <w:r>
              <w:rPr>
                <w:b/>
                <w:bCs/>
                <w:i/>
                <w:iCs/>
                <w:lang w:val="de-DE"/>
              </w:rPr>
              <w:t xml:space="preserve"> </w:t>
            </w:r>
            <w:r w:rsidRPr="00A24323">
              <w:rPr>
                <w:b/>
                <w:bCs/>
                <w:i/>
                <w:iCs/>
                <w:lang w:val="de-DE"/>
              </w:rPr>
              <w:t>……………………………………………</w:t>
            </w:r>
          </w:p>
        </w:tc>
      </w:tr>
    </w:tbl>
    <w:p w14:paraId="3C82AD3C" w14:textId="77777777" w:rsidR="00A26EFA" w:rsidRDefault="00A26EFA" w:rsidP="00A26EFA">
      <w:pPr>
        <w:jc w:val="center"/>
        <w:rPr>
          <w:lang w:val="de-DE"/>
        </w:rPr>
      </w:pPr>
    </w:p>
    <w:tbl>
      <w:tblPr>
        <w:tblStyle w:val="HelleSchattierung-Akzent11"/>
        <w:tblW w:w="0" w:type="auto"/>
        <w:tblLook w:val="0400" w:firstRow="0" w:lastRow="0" w:firstColumn="0" w:lastColumn="0" w:noHBand="0" w:noVBand="1"/>
      </w:tblPr>
      <w:tblGrid>
        <w:gridCol w:w="4677"/>
        <w:gridCol w:w="4677"/>
      </w:tblGrid>
      <w:tr w:rsidR="00A26EFA" w:rsidRPr="00711AF1" w14:paraId="0FED72A1" w14:textId="77777777" w:rsidTr="00E1441E">
        <w:trPr>
          <w:cnfStyle w:val="000000100000" w:firstRow="0" w:lastRow="0" w:firstColumn="0" w:lastColumn="0" w:oddVBand="0" w:evenVBand="0" w:oddHBand="1" w:evenHBand="0" w:firstRowFirstColumn="0" w:firstRowLastColumn="0" w:lastRowFirstColumn="0" w:lastRowLastColumn="0"/>
        </w:trPr>
        <w:tc>
          <w:tcPr>
            <w:tcW w:w="4677" w:type="dxa"/>
            <w:vAlign w:val="top"/>
          </w:tcPr>
          <w:p w14:paraId="079EE4EE" w14:textId="4173301E" w:rsidR="00A26EFA" w:rsidRPr="00CE0D86" w:rsidRDefault="00A26EFA" w:rsidP="00E1441E">
            <w:pPr>
              <w:keepNext/>
              <w:jc w:val="center"/>
              <w:rPr>
                <w:lang w:val="de-DE"/>
              </w:rPr>
            </w:pPr>
            <w:r w:rsidRPr="00711AF1">
              <w:rPr>
                <w:b/>
                <w:lang w:val="de-DE"/>
              </w:rPr>
              <w:t>strategischer Partner 2 (SP2)</w:t>
            </w:r>
          </w:p>
        </w:tc>
        <w:tc>
          <w:tcPr>
            <w:tcW w:w="4677" w:type="dxa"/>
            <w:vAlign w:val="top"/>
          </w:tcPr>
          <w:p w14:paraId="75C133CF" w14:textId="41C2C832" w:rsidR="00A26EFA" w:rsidRPr="00CE0D86" w:rsidRDefault="00A26EFA" w:rsidP="00E1441E">
            <w:pPr>
              <w:keepNext/>
              <w:jc w:val="center"/>
              <w:rPr>
                <w:lang w:val="de-DE"/>
              </w:rPr>
            </w:pPr>
            <w:r>
              <w:rPr>
                <w:b/>
                <w:lang w:val="hu-HU"/>
              </w:rPr>
              <w:t>2</w:t>
            </w:r>
            <w:r w:rsidRPr="00CE0D86">
              <w:rPr>
                <w:b/>
                <w:lang w:val="hu-HU"/>
              </w:rPr>
              <w:t xml:space="preserve">. számú </w:t>
            </w:r>
            <w:r>
              <w:rPr>
                <w:b/>
                <w:lang w:val="hu-HU"/>
              </w:rPr>
              <w:t xml:space="preserve">stratégiai </w:t>
            </w:r>
            <w:r w:rsidRPr="00CE0D86">
              <w:rPr>
                <w:b/>
                <w:lang w:val="hu-HU"/>
              </w:rPr>
              <w:t>partner</w:t>
            </w:r>
            <w:r>
              <w:rPr>
                <w:b/>
                <w:lang w:val="hu-HU"/>
              </w:rPr>
              <w:t xml:space="preserve"> (SP2)</w:t>
            </w:r>
          </w:p>
        </w:tc>
      </w:tr>
      <w:tr w:rsidR="00A26EFA" w:rsidRPr="00711AF1" w14:paraId="4D3D6A3A" w14:textId="77777777" w:rsidTr="00E1441E">
        <w:trPr>
          <w:cnfStyle w:val="000000010000" w:firstRow="0" w:lastRow="0" w:firstColumn="0" w:lastColumn="0" w:oddVBand="0" w:evenVBand="0" w:oddHBand="0" w:evenHBand="1" w:firstRowFirstColumn="0" w:firstRowLastColumn="0" w:lastRowFirstColumn="0" w:lastRowLastColumn="0"/>
        </w:trPr>
        <w:tc>
          <w:tcPr>
            <w:tcW w:w="9354" w:type="dxa"/>
            <w:gridSpan w:val="2"/>
            <w:vAlign w:val="top"/>
          </w:tcPr>
          <w:p w14:paraId="235349A8" w14:textId="5D2A53D3" w:rsidR="00A26EFA" w:rsidRDefault="00A26EFA" w:rsidP="00E1441E">
            <w:pPr>
              <w:keepNext/>
              <w:jc w:val="center"/>
              <w:rPr>
                <w:lang w:val="de-DE"/>
              </w:rPr>
            </w:pPr>
            <w:r w:rsidRPr="00A24323">
              <w:rPr>
                <w:b/>
                <w:bCs/>
                <w:i/>
                <w:iCs/>
                <w:lang w:val="de-DE"/>
              </w:rPr>
              <w:t>(Name der Organisation</w:t>
            </w:r>
            <w:r w:rsidR="00272540">
              <w:rPr>
                <w:b/>
                <w:bCs/>
                <w:i/>
                <w:iCs/>
                <w:lang w:val="de-DE"/>
              </w:rPr>
              <w:t xml:space="preserve"> </w:t>
            </w:r>
            <w:r w:rsidRPr="00A24323">
              <w:rPr>
                <w:b/>
                <w:bCs/>
                <w:i/>
                <w:iCs/>
                <w:lang w:val="de-DE"/>
              </w:rPr>
              <w:t>/</w:t>
            </w:r>
            <w:r w:rsidR="00272540">
              <w:rPr>
                <w:b/>
                <w:bCs/>
                <w:i/>
                <w:iCs/>
                <w:lang w:val="de-DE"/>
              </w:rPr>
              <w:t xml:space="preserve"> </w:t>
            </w:r>
            <w:r w:rsidRPr="00CE0D86">
              <w:rPr>
                <w:b/>
                <w:bCs/>
                <w:i/>
                <w:iCs/>
                <w:lang w:val="hu-HU"/>
              </w:rPr>
              <w:t>a szervezet neve</w:t>
            </w:r>
            <w:r w:rsidRPr="00A24323">
              <w:rPr>
                <w:b/>
                <w:bCs/>
                <w:i/>
                <w:iCs/>
                <w:lang w:val="de-DE"/>
              </w:rPr>
              <w:t>)</w:t>
            </w:r>
            <w:r>
              <w:rPr>
                <w:b/>
                <w:bCs/>
                <w:i/>
                <w:iCs/>
                <w:lang w:val="de-DE"/>
              </w:rPr>
              <w:t xml:space="preserve"> </w:t>
            </w:r>
            <w:r w:rsidRPr="00A24323">
              <w:rPr>
                <w:b/>
                <w:bCs/>
                <w:i/>
                <w:iCs/>
                <w:lang w:val="de-DE"/>
              </w:rPr>
              <w:t>………………………………………………</w:t>
            </w:r>
            <w:r w:rsidRPr="00A24323">
              <w:rPr>
                <w:b/>
                <w:bCs/>
                <w:i/>
                <w:iCs/>
                <w:lang w:val="de-DE"/>
              </w:rPr>
              <w:br/>
              <w:t>(Anschrift der Organisation</w:t>
            </w:r>
            <w:r w:rsidR="00272540">
              <w:rPr>
                <w:b/>
                <w:bCs/>
                <w:i/>
                <w:iCs/>
                <w:lang w:val="de-DE"/>
              </w:rPr>
              <w:t xml:space="preserve"> </w:t>
            </w:r>
            <w:r w:rsidRPr="00A24323">
              <w:rPr>
                <w:b/>
                <w:bCs/>
                <w:i/>
                <w:iCs/>
                <w:lang w:val="de-DE"/>
              </w:rPr>
              <w:t>/</w:t>
            </w:r>
            <w:r w:rsidR="00272540">
              <w:rPr>
                <w:b/>
                <w:bCs/>
                <w:i/>
                <w:iCs/>
                <w:lang w:val="de-DE"/>
              </w:rPr>
              <w:t xml:space="preserve"> </w:t>
            </w:r>
            <w:r w:rsidRPr="00CE0D86">
              <w:rPr>
                <w:b/>
                <w:bCs/>
                <w:i/>
                <w:iCs/>
                <w:lang w:val="hu-HU"/>
              </w:rPr>
              <w:t>a szervezet címe</w:t>
            </w:r>
            <w:r w:rsidRPr="00A24323">
              <w:rPr>
                <w:b/>
                <w:bCs/>
                <w:i/>
                <w:iCs/>
                <w:lang w:val="de-DE"/>
              </w:rPr>
              <w:t>)</w:t>
            </w:r>
            <w:r>
              <w:rPr>
                <w:b/>
                <w:bCs/>
                <w:i/>
                <w:iCs/>
                <w:lang w:val="de-DE"/>
              </w:rPr>
              <w:t xml:space="preserve"> </w:t>
            </w:r>
            <w:r w:rsidRPr="00A24323">
              <w:rPr>
                <w:b/>
                <w:bCs/>
                <w:i/>
                <w:iCs/>
                <w:lang w:val="de-DE"/>
              </w:rPr>
              <w:t>……………………………………………</w:t>
            </w:r>
          </w:p>
        </w:tc>
      </w:tr>
      <w:tr w:rsidR="00A26EFA" w:rsidRPr="00711AF1" w14:paraId="619B83E9" w14:textId="77777777" w:rsidTr="00E1441E">
        <w:trPr>
          <w:cnfStyle w:val="000000100000" w:firstRow="0" w:lastRow="0" w:firstColumn="0" w:lastColumn="0" w:oddVBand="0" w:evenVBand="0" w:oddHBand="1" w:evenHBand="0" w:firstRowFirstColumn="0" w:firstRowLastColumn="0" w:lastRowFirstColumn="0" w:lastRowLastColumn="0"/>
        </w:trPr>
        <w:tc>
          <w:tcPr>
            <w:tcW w:w="4677" w:type="dxa"/>
            <w:vAlign w:val="top"/>
          </w:tcPr>
          <w:p w14:paraId="482115C0" w14:textId="77777777" w:rsidR="00A26EFA" w:rsidRDefault="00A26EFA" w:rsidP="00E1441E">
            <w:pPr>
              <w:keepNext/>
              <w:jc w:val="center"/>
              <w:rPr>
                <w:lang w:val="de-DE"/>
              </w:rPr>
            </w:pPr>
            <w:r w:rsidRPr="00A24323">
              <w:rPr>
                <w:lang w:val="de-DE"/>
              </w:rPr>
              <w:t>vertreten durch</w:t>
            </w:r>
          </w:p>
        </w:tc>
        <w:tc>
          <w:tcPr>
            <w:tcW w:w="4677" w:type="dxa"/>
            <w:vAlign w:val="top"/>
          </w:tcPr>
          <w:p w14:paraId="384C490F" w14:textId="77777777" w:rsidR="00A26EFA" w:rsidRDefault="00A26EFA" w:rsidP="00E1441E">
            <w:pPr>
              <w:keepNext/>
              <w:jc w:val="center"/>
              <w:rPr>
                <w:lang w:val="de-DE"/>
              </w:rPr>
            </w:pPr>
            <w:r w:rsidRPr="00A24323">
              <w:rPr>
                <w:lang w:val="hu-HU"/>
              </w:rPr>
              <w:t>képviseli</w:t>
            </w:r>
          </w:p>
        </w:tc>
      </w:tr>
      <w:tr w:rsidR="00A26EFA" w:rsidRPr="00711AF1" w14:paraId="4744DD76" w14:textId="77777777" w:rsidTr="00E1441E">
        <w:trPr>
          <w:cnfStyle w:val="000000010000" w:firstRow="0" w:lastRow="0" w:firstColumn="0" w:lastColumn="0" w:oddVBand="0" w:evenVBand="0" w:oddHBand="0" w:evenHBand="1" w:firstRowFirstColumn="0" w:firstRowLastColumn="0" w:lastRowFirstColumn="0" w:lastRowLastColumn="0"/>
        </w:trPr>
        <w:tc>
          <w:tcPr>
            <w:tcW w:w="9354" w:type="dxa"/>
            <w:gridSpan w:val="2"/>
            <w:vAlign w:val="top"/>
          </w:tcPr>
          <w:p w14:paraId="26207C14" w14:textId="7D88B340" w:rsidR="00A26EFA" w:rsidRPr="00A26EFA" w:rsidRDefault="00A26EFA" w:rsidP="00A26EFA">
            <w:pPr>
              <w:jc w:val="center"/>
              <w:rPr>
                <w:b/>
                <w:bCs/>
                <w:i/>
                <w:iCs/>
                <w:lang w:val="en-GB"/>
              </w:rPr>
            </w:pPr>
            <w:r w:rsidRPr="00A24323">
              <w:rPr>
                <w:b/>
                <w:bCs/>
                <w:i/>
                <w:iCs/>
                <w:lang w:val="en-GB"/>
              </w:rPr>
              <w:t>(Name</w:t>
            </w:r>
            <w:r w:rsidR="00272540">
              <w:rPr>
                <w:b/>
                <w:bCs/>
                <w:i/>
                <w:iCs/>
                <w:lang w:val="en-GB"/>
              </w:rPr>
              <w:t xml:space="preserve"> </w:t>
            </w:r>
            <w:r w:rsidRPr="00A24323">
              <w:rPr>
                <w:b/>
                <w:bCs/>
                <w:i/>
                <w:iCs/>
                <w:lang w:val="en-GB"/>
              </w:rPr>
              <w:t>/</w:t>
            </w:r>
            <w:r w:rsidR="00272540">
              <w:rPr>
                <w:b/>
                <w:bCs/>
                <w:i/>
                <w:iCs/>
                <w:lang w:val="en-GB"/>
              </w:rPr>
              <w:t xml:space="preserve"> </w:t>
            </w:r>
            <w:r w:rsidRPr="00272540">
              <w:rPr>
                <w:b/>
                <w:bCs/>
                <w:i/>
                <w:iCs/>
                <w:lang w:val="hu-HU"/>
              </w:rPr>
              <w:t>név</w:t>
            </w:r>
            <w:r w:rsidRPr="00A24323">
              <w:rPr>
                <w:b/>
                <w:bCs/>
                <w:i/>
                <w:iCs/>
                <w:lang w:val="en-GB"/>
              </w:rPr>
              <w:t>)</w:t>
            </w:r>
            <w:r>
              <w:rPr>
                <w:b/>
                <w:bCs/>
                <w:i/>
                <w:iCs/>
                <w:lang w:val="en-GB"/>
              </w:rPr>
              <w:t xml:space="preserve"> </w:t>
            </w:r>
            <w:r w:rsidRPr="00A24323">
              <w:rPr>
                <w:b/>
                <w:bCs/>
                <w:i/>
                <w:iCs/>
                <w:lang w:val="en-GB"/>
              </w:rPr>
              <w:t>……………………………………………...</w:t>
            </w:r>
            <w:r w:rsidRPr="00A24323">
              <w:rPr>
                <w:b/>
                <w:bCs/>
                <w:i/>
                <w:iCs/>
                <w:lang w:val="en-GB"/>
              </w:rPr>
              <w:br/>
            </w:r>
            <w:r w:rsidRPr="00A26EFA">
              <w:rPr>
                <w:b/>
                <w:bCs/>
                <w:i/>
                <w:iCs/>
                <w:lang w:val="en-GB"/>
              </w:rPr>
              <w:t>(Position</w:t>
            </w:r>
            <w:r w:rsidR="00272540">
              <w:rPr>
                <w:b/>
                <w:bCs/>
                <w:i/>
                <w:iCs/>
                <w:lang w:val="en-GB"/>
              </w:rPr>
              <w:t xml:space="preserve"> </w:t>
            </w:r>
            <w:r w:rsidRPr="00A26EFA">
              <w:rPr>
                <w:b/>
                <w:bCs/>
                <w:i/>
                <w:iCs/>
                <w:lang w:val="en-GB"/>
              </w:rPr>
              <w:t>/</w:t>
            </w:r>
            <w:r w:rsidR="00272540">
              <w:rPr>
                <w:b/>
                <w:bCs/>
                <w:i/>
                <w:iCs/>
                <w:lang w:val="en-GB"/>
              </w:rPr>
              <w:t xml:space="preserve"> </w:t>
            </w:r>
            <w:r w:rsidRPr="00272540">
              <w:rPr>
                <w:b/>
                <w:bCs/>
                <w:i/>
                <w:iCs/>
                <w:lang w:val="hu-HU"/>
              </w:rPr>
              <w:t>beosztás</w:t>
            </w:r>
            <w:r w:rsidRPr="00A26EFA">
              <w:rPr>
                <w:b/>
                <w:bCs/>
                <w:i/>
                <w:iCs/>
                <w:lang w:val="en-GB"/>
              </w:rPr>
              <w:t>) ……………………………………………</w:t>
            </w:r>
          </w:p>
        </w:tc>
      </w:tr>
    </w:tbl>
    <w:p w14:paraId="37F0DBAC" w14:textId="77777777" w:rsidR="00A26EFA" w:rsidRDefault="00A26EFA" w:rsidP="00A26EFA">
      <w:pPr>
        <w:jc w:val="center"/>
        <w:rPr>
          <w:lang w:val="de-DE"/>
        </w:rPr>
      </w:pPr>
    </w:p>
    <w:tbl>
      <w:tblPr>
        <w:tblStyle w:val="HelleSchattierung-Akzent11"/>
        <w:tblW w:w="0" w:type="auto"/>
        <w:tblLook w:val="0400" w:firstRow="0" w:lastRow="0" w:firstColumn="0" w:lastColumn="0" w:noHBand="0" w:noVBand="1"/>
      </w:tblPr>
      <w:tblGrid>
        <w:gridCol w:w="4677"/>
        <w:gridCol w:w="4677"/>
      </w:tblGrid>
      <w:tr w:rsidR="00A26EFA" w:rsidRPr="00711AF1" w14:paraId="1C8B671B" w14:textId="77777777" w:rsidTr="00E1441E">
        <w:trPr>
          <w:cnfStyle w:val="000000100000" w:firstRow="0" w:lastRow="0" w:firstColumn="0" w:lastColumn="0" w:oddVBand="0" w:evenVBand="0" w:oddHBand="1" w:evenHBand="0" w:firstRowFirstColumn="0" w:firstRowLastColumn="0" w:lastRowFirstColumn="0" w:lastRowLastColumn="0"/>
        </w:trPr>
        <w:tc>
          <w:tcPr>
            <w:tcW w:w="4677" w:type="dxa"/>
            <w:vAlign w:val="top"/>
          </w:tcPr>
          <w:p w14:paraId="2E282D3A" w14:textId="75AC9563" w:rsidR="00A26EFA" w:rsidRPr="00CE0D86" w:rsidRDefault="00A26EFA" w:rsidP="00E1441E">
            <w:pPr>
              <w:keepNext/>
              <w:jc w:val="center"/>
              <w:rPr>
                <w:lang w:val="de-DE"/>
              </w:rPr>
            </w:pPr>
            <w:r w:rsidRPr="00711AF1">
              <w:rPr>
                <w:b/>
                <w:lang w:val="de-DE"/>
              </w:rPr>
              <w:t>strategischer Partner 3 (SP3)</w:t>
            </w:r>
          </w:p>
        </w:tc>
        <w:tc>
          <w:tcPr>
            <w:tcW w:w="4677" w:type="dxa"/>
            <w:vAlign w:val="top"/>
          </w:tcPr>
          <w:p w14:paraId="565BD872" w14:textId="4B29AC62" w:rsidR="00A26EFA" w:rsidRPr="00CE0D86" w:rsidRDefault="00A26EFA" w:rsidP="00E1441E">
            <w:pPr>
              <w:keepNext/>
              <w:jc w:val="center"/>
              <w:rPr>
                <w:lang w:val="de-DE"/>
              </w:rPr>
            </w:pPr>
            <w:r>
              <w:rPr>
                <w:b/>
                <w:lang w:val="hu-HU"/>
              </w:rPr>
              <w:t>3</w:t>
            </w:r>
            <w:r w:rsidRPr="00CE0D86">
              <w:rPr>
                <w:b/>
                <w:lang w:val="hu-HU"/>
              </w:rPr>
              <w:t xml:space="preserve">. számú </w:t>
            </w:r>
            <w:r>
              <w:rPr>
                <w:b/>
                <w:lang w:val="hu-HU"/>
              </w:rPr>
              <w:t xml:space="preserve">stratégiai </w:t>
            </w:r>
            <w:r w:rsidRPr="00CE0D86">
              <w:rPr>
                <w:b/>
                <w:lang w:val="hu-HU"/>
              </w:rPr>
              <w:t>partner</w:t>
            </w:r>
            <w:r>
              <w:rPr>
                <w:b/>
                <w:lang w:val="hu-HU"/>
              </w:rPr>
              <w:t xml:space="preserve"> (SP3)</w:t>
            </w:r>
          </w:p>
        </w:tc>
      </w:tr>
      <w:tr w:rsidR="00A26EFA" w:rsidRPr="00711AF1" w14:paraId="1C75C821" w14:textId="77777777" w:rsidTr="00E1441E">
        <w:trPr>
          <w:cnfStyle w:val="000000010000" w:firstRow="0" w:lastRow="0" w:firstColumn="0" w:lastColumn="0" w:oddVBand="0" w:evenVBand="0" w:oddHBand="0" w:evenHBand="1" w:firstRowFirstColumn="0" w:firstRowLastColumn="0" w:lastRowFirstColumn="0" w:lastRowLastColumn="0"/>
        </w:trPr>
        <w:tc>
          <w:tcPr>
            <w:tcW w:w="9354" w:type="dxa"/>
            <w:gridSpan w:val="2"/>
            <w:vAlign w:val="top"/>
          </w:tcPr>
          <w:p w14:paraId="2AFF3A8C" w14:textId="668AE3D7" w:rsidR="00A26EFA" w:rsidRDefault="00A26EFA" w:rsidP="00E1441E">
            <w:pPr>
              <w:keepNext/>
              <w:jc w:val="center"/>
              <w:rPr>
                <w:lang w:val="de-DE"/>
              </w:rPr>
            </w:pPr>
            <w:r w:rsidRPr="00A24323">
              <w:rPr>
                <w:b/>
                <w:bCs/>
                <w:i/>
                <w:iCs/>
                <w:lang w:val="de-DE"/>
              </w:rPr>
              <w:t>(Name der Organisation</w:t>
            </w:r>
            <w:r w:rsidR="00272540">
              <w:rPr>
                <w:b/>
                <w:bCs/>
                <w:i/>
                <w:iCs/>
                <w:lang w:val="de-DE"/>
              </w:rPr>
              <w:t xml:space="preserve"> </w:t>
            </w:r>
            <w:r w:rsidRPr="00A24323">
              <w:rPr>
                <w:b/>
                <w:bCs/>
                <w:i/>
                <w:iCs/>
                <w:lang w:val="de-DE"/>
              </w:rPr>
              <w:t>/</w:t>
            </w:r>
            <w:r w:rsidR="00272540">
              <w:rPr>
                <w:b/>
                <w:bCs/>
                <w:i/>
                <w:iCs/>
                <w:lang w:val="de-DE"/>
              </w:rPr>
              <w:t xml:space="preserve"> </w:t>
            </w:r>
            <w:r w:rsidRPr="00CE0D86">
              <w:rPr>
                <w:b/>
                <w:bCs/>
                <w:i/>
                <w:iCs/>
                <w:lang w:val="hu-HU"/>
              </w:rPr>
              <w:t>a szervezet neve</w:t>
            </w:r>
            <w:r w:rsidRPr="00A24323">
              <w:rPr>
                <w:b/>
                <w:bCs/>
                <w:i/>
                <w:iCs/>
                <w:lang w:val="de-DE"/>
              </w:rPr>
              <w:t>)</w:t>
            </w:r>
            <w:r>
              <w:rPr>
                <w:b/>
                <w:bCs/>
                <w:i/>
                <w:iCs/>
                <w:lang w:val="de-DE"/>
              </w:rPr>
              <w:t xml:space="preserve"> </w:t>
            </w:r>
            <w:r w:rsidRPr="00A24323">
              <w:rPr>
                <w:b/>
                <w:bCs/>
                <w:i/>
                <w:iCs/>
                <w:lang w:val="de-DE"/>
              </w:rPr>
              <w:t>………………………………………………</w:t>
            </w:r>
            <w:r w:rsidRPr="00A24323">
              <w:rPr>
                <w:b/>
                <w:bCs/>
                <w:i/>
                <w:iCs/>
                <w:lang w:val="de-DE"/>
              </w:rPr>
              <w:br/>
              <w:t>(Anschrift der Organisation</w:t>
            </w:r>
            <w:r w:rsidR="00272540">
              <w:rPr>
                <w:b/>
                <w:bCs/>
                <w:i/>
                <w:iCs/>
                <w:lang w:val="de-DE"/>
              </w:rPr>
              <w:t xml:space="preserve"> </w:t>
            </w:r>
            <w:r w:rsidRPr="00A24323">
              <w:rPr>
                <w:b/>
                <w:bCs/>
                <w:i/>
                <w:iCs/>
                <w:lang w:val="de-DE"/>
              </w:rPr>
              <w:t>/</w:t>
            </w:r>
            <w:r w:rsidR="00272540">
              <w:rPr>
                <w:b/>
                <w:bCs/>
                <w:i/>
                <w:iCs/>
                <w:lang w:val="de-DE"/>
              </w:rPr>
              <w:t xml:space="preserve"> </w:t>
            </w:r>
            <w:r w:rsidRPr="00CE0D86">
              <w:rPr>
                <w:b/>
                <w:bCs/>
                <w:i/>
                <w:iCs/>
                <w:lang w:val="hu-HU"/>
              </w:rPr>
              <w:t>a szervezet címe</w:t>
            </w:r>
            <w:r w:rsidRPr="00A24323">
              <w:rPr>
                <w:b/>
                <w:bCs/>
                <w:i/>
                <w:iCs/>
                <w:lang w:val="de-DE"/>
              </w:rPr>
              <w:t>)</w:t>
            </w:r>
            <w:r>
              <w:rPr>
                <w:b/>
                <w:bCs/>
                <w:i/>
                <w:iCs/>
                <w:lang w:val="de-DE"/>
              </w:rPr>
              <w:t xml:space="preserve"> </w:t>
            </w:r>
            <w:r w:rsidRPr="00A24323">
              <w:rPr>
                <w:b/>
                <w:bCs/>
                <w:i/>
                <w:iCs/>
                <w:lang w:val="de-DE"/>
              </w:rPr>
              <w:t>……………………………………………</w:t>
            </w:r>
          </w:p>
        </w:tc>
      </w:tr>
      <w:tr w:rsidR="00A26EFA" w:rsidRPr="00711AF1" w14:paraId="489FC271" w14:textId="77777777" w:rsidTr="00E1441E">
        <w:trPr>
          <w:cnfStyle w:val="000000100000" w:firstRow="0" w:lastRow="0" w:firstColumn="0" w:lastColumn="0" w:oddVBand="0" w:evenVBand="0" w:oddHBand="1" w:evenHBand="0" w:firstRowFirstColumn="0" w:firstRowLastColumn="0" w:lastRowFirstColumn="0" w:lastRowLastColumn="0"/>
        </w:trPr>
        <w:tc>
          <w:tcPr>
            <w:tcW w:w="4677" w:type="dxa"/>
            <w:vAlign w:val="top"/>
          </w:tcPr>
          <w:p w14:paraId="6D8B6776" w14:textId="77777777" w:rsidR="00A26EFA" w:rsidRDefault="00A26EFA" w:rsidP="00E1441E">
            <w:pPr>
              <w:keepNext/>
              <w:jc w:val="center"/>
              <w:rPr>
                <w:lang w:val="de-DE"/>
              </w:rPr>
            </w:pPr>
            <w:r w:rsidRPr="00A24323">
              <w:rPr>
                <w:lang w:val="de-DE"/>
              </w:rPr>
              <w:t>vertreten durch</w:t>
            </w:r>
          </w:p>
        </w:tc>
        <w:tc>
          <w:tcPr>
            <w:tcW w:w="4677" w:type="dxa"/>
            <w:vAlign w:val="top"/>
          </w:tcPr>
          <w:p w14:paraId="180D1307" w14:textId="77777777" w:rsidR="00A26EFA" w:rsidRDefault="00A26EFA" w:rsidP="00E1441E">
            <w:pPr>
              <w:keepNext/>
              <w:jc w:val="center"/>
              <w:rPr>
                <w:lang w:val="de-DE"/>
              </w:rPr>
            </w:pPr>
            <w:r w:rsidRPr="00A24323">
              <w:rPr>
                <w:lang w:val="hu-HU"/>
              </w:rPr>
              <w:t>képviseli</w:t>
            </w:r>
          </w:p>
        </w:tc>
      </w:tr>
      <w:tr w:rsidR="00A26EFA" w:rsidRPr="00711AF1" w14:paraId="17E3C4C9" w14:textId="77777777" w:rsidTr="00E1441E">
        <w:trPr>
          <w:cnfStyle w:val="000000010000" w:firstRow="0" w:lastRow="0" w:firstColumn="0" w:lastColumn="0" w:oddVBand="0" w:evenVBand="0" w:oddHBand="0" w:evenHBand="1" w:firstRowFirstColumn="0" w:firstRowLastColumn="0" w:lastRowFirstColumn="0" w:lastRowLastColumn="0"/>
        </w:trPr>
        <w:tc>
          <w:tcPr>
            <w:tcW w:w="9354" w:type="dxa"/>
            <w:gridSpan w:val="2"/>
            <w:vAlign w:val="top"/>
          </w:tcPr>
          <w:p w14:paraId="33F34D28" w14:textId="67562BA4" w:rsidR="00A26EFA" w:rsidRPr="00A26EFA" w:rsidRDefault="00A26EFA" w:rsidP="00A26EFA">
            <w:pPr>
              <w:jc w:val="center"/>
              <w:rPr>
                <w:b/>
                <w:bCs/>
                <w:i/>
                <w:iCs/>
                <w:lang w:val="en-GB"/>
              </w:rPr>
            </w:pPr>
            <w:r w:rsidRPr="00A24323">
              <w:rPr>
                <w:b/>
                <w:bCs/>
                <w:i/>
                <w:iCs/>
                <w:lang w:val="en-GB"/>
              </w:rPr>
              <w:t>(Name</w:t>
            </w:r>
            <w:r w:rsidR="00272540">
              <w:rPr>
                <w:b/>
                <w:bCs/>
                <w:i/>
                <w:iCs/>
                <w:lang w:val="en-GB"/>
              </w:rPr>
              <w:t xml:space="preserve"> </w:t>
            </w:r>
            <w:r w:rsidRPr="00A24323">
              <w:rPr>
                <w:b/>
                <w:bCs/>
                <w:i/>
                <w:iCs/>
                <w:lang w:val="en-GB"/>
              </w:rPr>
              <w:t>/</w:t>
            </w:r>
            <w:r w:rsidR="00272540">
              <w:rPr>
                <w:b/>
                <w:bCs/>
                <w:i/>
                <w:iCs/>
                <w:lang w:val="en-GB"/>
              </w:rPr>
              <w:t xml:space="preserve"> </w:t>
            </w:r>
            <w:r w:rsidRPr="00272540">
              <w:rPr>
                <w:b/>
                <w:bCs/>
                <w:i/>
                <w:iCs/>
                <w:lang w:val="hu-HU"/>
              </w:rPr>
              <w:t>név</w:t>
            </w:r>
            <w:r w:rsidRPr="00A24323">
              <w:rPr>
                <w:b/>
                <w:bCs/>
                <w:i/>
                <w:iCs/>
                <w:lang w:val="en-GB"/>
              </w:rPr>
              <w:t>)</w:t>
            </w:r>
            <w:r>
              <w:rPr>
                <w:b/>
                <w:bCs/>
                <w:i/>
                <w:iCs/>
                <w:lang w:val="en-GB"/>
              </w:rPr>
              <w:t xml:space="preserve"> </w:t>
            </w:r>
            <w:r w:rsidRPr="00A24323">
              <w:rPr>
                <w:b/>
                <w:bCs/>
                <w:i/>
                <w:iCs/>
                <w:lang w:val="en-GB"/>
              </w:rPr>
              <w:t>……………………………………………...</w:t>
            </w:r>
            <w:r w:rsidRPr="00A24323">
              <w:rPr>
                <w:b/>
                <w:bCs/>
                <w:i/>
                <w:iCs/>
                <w:lang w:val="en-GB"/>
              </w:rPr>
              <w:br/>
            </w:r>
            <w:r w:rsidRPr="00A26EFA">
              <w:rPr>
                <w:b/>
                <w:bCs/>
                <w:i/>
                <w:iCs/>
                <w:lang w:val="en-GB"/>
              </w:rPr>
              <w:t>(Position</w:t>
            </w:r>
            <w:r w:rsidR="00272540">
              <w:rPr>
                <w:b/>
                <w:bCs/>
                <w:i/>
                <w:iCs/>
                <w:lang w:val="en-GB"/>
              </w:rPr>
              <w:t xml:space="preserve"> </w:t>
            </w:r>
            <w:r w:rsidRPr="00A26EFA">
              <w:rPr>
                <w:b/>
                <w:bCs/>
                <w:i/>
                <w:iCs/>
                <w:lang w:val="en-GB"/>
              </w:rPr>
              <w:t>/</w:t>
            </w:r>
            <w:r w:rsidR="00272540">
              <w:rPr>
                <w:b/>
                <w:bCs/>
                <w:i/>
                <w:iCs/>
                <w:lang w:val="en-GB"/>
              </w:rPr>
              <w:t xml:space="preserve"> </w:t>
            </w:r>
            <w:r w:rsidRPr="00272540">
              <w:rPr>
                <w:b/>
                <w:bCs/>
                <w:i/>
                <w:iCs/>
                <w:lang w:val="hu-HU"/>
              </w:rPr>
              <w:t>beosztás</w:t>
            </w:r>
            <w:r w:rsidRPr="00A26EFA">
              <w:rPr>
                <w:b/>
                <w:bCs/>
                <w:i/>
                <w:iCs/>
                <w:lang w:val="en-GB"/>
              </w:rPr>
              <w:t>) ……………………………………………</w:t>
            </w:r>
          </w:p>
        </w:tc>
      </w:tr>
    </w:tbl>
    <w:p w14:paraId="4F41F9FB" w14:textId="77777777" w:rsidR="00A26EFA" w:rsidRDefault="00A26EFA" w:rsidP="00CE0D86">
      <w:pPr>
        <w:jc w:val="center"/>
        <w:rPr>
          <w:lang w:val="de-DE"/>
        </w:rPr>
      </w:pPr>
    </w:p>
    <w:tbl>
      <w:tblPr>
        <w:tblStyle w:val="HelleSchattierung-Akzent11"/>
        <w:tblW w:w="0" w:type="auto"/>
        <w:tblLook w:val="0400" w:firstRow="0" w:lastRow="0" w:firstColumn="0" w:lastColumn="0" w:noHBand="0" w:noVBand="1"/>
      </w:tblPr>
      <w:tblGrid>
        <w:gridCol w:w="4677"/>
        <w:gridCol w:w="4677"/>
      </w:tblGrid>
      <w:tr w:rsidR="00436459" w:rsidRPr="00711AF1" w14:paraId="0916DAE4" w14:textId="77777777" w:rsidTr="007F186A">
        <w:trPr>
          <w:cnfStyle w:val="000000100000" w:firstRow="0" w:lastRow="0" w:firstColumn="0" w:lastColumn="0" w:oddVBand="0" w:evenVBand="0" w:oddHBand="1" w:evenHBand="0" w:firstRowFirstColumn="0" w:firstRowLastColumn="0" w:lastRowFirstColumn="0" w:lastRowLastColumn="0"/>
        </w:trPr>
        <w:tc>
          <w:tcPr>
            <w:tcW w:w="4677" w:type="dxa"/>
            <w:vAlign w:val="top"/>
          </w:tcPr>
          <w:p w14:paraId="09BA22BF" w14:textId="1DAC063C" w:rsidR="00436459" w:rsidRDefault="00436459" w:rsidP="00436459">
            <w:pPr>
              <w:keepNext/>
              <w:jc w:val="center"/>
              <w:rPr>
                <w:lang w:val="de-DE"/>
              </w:rPr>
            </w:pPr>
            <w:r w:rsidRPr="00A24323">
              <w:rPr>
                <w:lang w:val="de-DE"/>
              </w:rPr>
              <w:lastRenderedPageBreak/>
              <w:t>um das Projekt</w:t>
            </w:r>
          </w:p>
        </w:tc>
        <w:tc>
          <w:tcPr>
            <w:tcW w:w="4677" w:type="dxa"/>
            <w:vAlign w:val="top"/>
          </w:tcPr>
          <w:p w14:paraId="44D3B6C1" w14:textId="6B77FF0A" w:rsidR="00436459" w:rsidRDefault="00436459" w:rsidP="00436459">
            <w:pPr>
              <w:keepNext/>
              <w:jc w:val="center"/>
              <w:rPr>
                <w:lang w:val="de-DE"/>
              </w:rPr>
            </w:pPr>
            <w:r w:rsidRPr="00A24323">
              <w:rPr>
                <w:lang w:val="hu-HU"/>
              </w:rPr>
              <w:t xml:space="preserve">annak érdekében, hogy a </w:t>
            </w:r>
          </w:p>
        </w:tc>
      </w:tr>
      <w:tr w:rsidR="00436459" w:rsidRPr="00711AF1" w14:paraId="28C066D5" w14:textId="77777777" w:rsidTr="007F186A">
        <w:trPr>
          <w:cnfStyle w:val="000000010000" w:firstRow="0" w:lastRow="0" w:firstColumn="0" w:lastColumn="0" w:oddVBand="0" w:evenVBand="0" w:oddHBand="0" w:evenHBand="1" w:firstRowFirstColumn="0" w:firstRowLastColumn="0" w:lastRowFirstColumn="0" w:lastRowLastColumn="0"/>
        </w:trPr>
        <w:tc>
          <w:tcPr>
            <w:tcW w:w="9354" w:type="dxa"/>
            <w:gridSpan w:val="2"/>
            <w:vAlign w:val="top"/>
          </w:tcPr>
          <w:p w14:paraId="16DC9EAF" w14:textId="47D415B4" w:rsidR="00436459" w:rsidRDefault="00436459" w:rsidP="00436459">
            <w:pPr>
              <w:keepNext/>
              <w:jc w:val="center"/>
              <w:rPr>
                <w:lang w:val="de-DE"/>
              </w:rPr>
            </w:pPr>
            <w:r w:rsidRPr="00A24323">
              <w:rPr>
                <w:b/>
                <w:i/>
                <w:iCs/>
                <w:lang w:val="de-DE"/>
              </w:rPr>
              <w:t>&lt;</w:t>
            </w:r>
            <w:r w:rsidRPr="003673BA">
              <w:rPr>
                <w:b/>
                <w:i/>
                <w:iCs/>
                <w:noProof/>
                <w:lang w:val="hu-HU"/>
              </w:rPr>
              <w:t>Projekt</w:t>
            </w:r>
            <w:r w:rsidR="003673BA" w:rsidRPr="003673BA">
              <w:rPr>
                <w:b/>
                <w:i/>
                <w:iCs/>
                <w:noProof/>
                <w:lang w:val="hu-HU"/>
              </w:rPr>
              <w:t>ID</w:t>
            </w:r>
            <w:r w:rsidRPr="00A24323">
              <w:rPr>
                <w:b/>
                <w:i/>
                <w:iCs/>
                <w:lang w:val="de-DE"/>
              </w:rPr>
              <w:t xml:space="preserve"> / </w:t>
            </w:r>
            <w:r w:rsidRPr="00A24323">
              <w:rPr>
                <w:b/>
                <w:i/>
                <w:iCs/>
                <w:lang w:val="hu-HU"/>
              </w:rPr>
              <w:t>Projektazonosító</w:t>
            </w:r>
            <w:r w:rsidRPr="00A24323">
              <w:rPr>
                <w:b/>
                <w:i/>
                <w:iCs/>
                <w:lang w:val="de-DE"/>
              </w:rPr>
              <w:t>&gt;</w:t>
            </w:r>
            <w:r>
              <w:rPr>
                <w:b/>
                <w:i/>
                <w:iCs/>
                <w:lang w:val="de-DE"/>
              </w:rPr>
              <w:br/>
            </w:r>
            <w:r w:rsidR="003673BA" w:rsidRPr="00272540">
              <w:rPr>
                <w:rFonts w:cstheme="minorHAnsi"/>
                <w:b/>
                <w:i/>
                <w:iCs/>
                <w:color w:val="auto"/>
                <w:szCs w:val="22"/>
                <w:lang w:val="de-DE"/>
              </w:rPr>
              <w:t>&lt;Projektakronym&gt; /</w:t>
            </w:r>
            <w:r w:rsidR="003673BA" w:rsidRPr="00272540">
              <w:rPr>
                <w:rFonts w:cstheme="minorHAnsi"/>
                <w:b/>
                <w:i/>
                <w:iCs/>
                <w:color w:val="auto"/>
                <w:szCs w:val="22"/>
                <w:lang w:val="hu-HU"/>
              </w:rPr>
              <w:t xml:space="preserve"> &lt;Projekt rövid címe&gt;</w:t>
            </w:r>
          </w:p>
        </w:tc>
      </w:tr>
      <w:tr w:rsidR="00436459" w:rsidRPr="00711AF1" w14:paraId="593AB875" w14:textId="77777777" w:rsidTr="007F186A">
        <w:trPr>
          <w:cnfStyle w:val="000000100000" w:firstRow="0" w:lastRow="0" w:firstColumn="0" w:lastColumn="0" w:oddVBand="0" w:evenVBand="0" w:oddHBand="1" w:evenHBand="0" w:firstRowFirstColumn="0" w:firstRowLastColumn="0" w:lastRowFirstColumn="0" w:lastRowLastColumn="0"/>
        </w:trPr>
        <w:tc>
          <w:tcPr>
            <w:tcW w:w="4677" w:type="dxa"/>
            <w:vAlign w:val="top"/>
          </w:tcPr>
          <w:p w14:paraId="7835C940" w14:textId="226B9261" w:rsidR="00436459" w:rsidRDefault="00436459" w:rsidP="00436459">
            <w:pPr>
              <w:jc w:val="center"/>
              <w:rPr>
                <w:lang w:val="de-DE"/>
              </w:rPr>
            </w:pPr>
            <w:r w:rsidRPr="00A24323">
              <w:rPr>
                <w:lang w:val="de-DE"/>
              </w:rPr>
              <w:t>umzusetzen.</w:t>
            </w:r>
          </w:p>
        </w:tc>
        <w:tc>
          <w:tcPr>
            <w:tcW w:w="4677" w:type="dxa"/>
            <w:vAlign w:val="top"/>
          </w:tcPr>
          <w:p w14:paraId="42768E37" w14:textId="50C726C7" w:rsidR="00436459" w:rsidRDefault="002D192A" w:rsidP="00436459">
            <w:pPr>
              <w:jc w:val="center"/>
              <w:rPr>
                <w:lang w:val="de-DE"/>
              </w:rPr>
            </w:pPr>
            <w:r w:rsidRPr="00A24323">
              <w:rPr>
                <w:lang w:val="hu-HU"/>
              </w:rPr>
              <w:t xml:space="preserve">projektet </w:t>
            </w:r>
            <w:r w:rsidR="00436459" w:rsidRPr="00A24323">
              <w:rPr>
                <w:lang w:val="hu-HU"/>
              </w:rPr>
              <w:t xml:space="preserve">végrehajtsák. </w:t>
            </w:r>
          </w:p>
        </w:tc>
      </w:tr>
    </w:tbl>
    <w:p w14:paraId="65CF491C" w14:textId="4FFB4E4A" w:rsidR="00A24323" w:rsidRPr="00D64BD9" w:rsidRDefault="00A24323" w:rsidP="00D64BD9">
      <w:pPr>
        <w:pStyle w:val="Heading1"/>
        <w:rPr>
          <w:lang w:val="hu-HU"/>
        </w:rPr>
      </w:pPr>
      <w:bookmarkStart w:id="2" w:name="_Toc170319073"/>
      <w:r w:rsidRPr="00D64BD9">
        <w:rPr>
          <w:lang w:val="de-DE"/>
        </w:rPr>
        <w:t>Definitionen /</w:t>
      </w:r>
      <w:r w:rsidRPr="00A24323">
        <w:t xml:space="preserve"> </w:t>
      </w:r>
      <w:r w:rsidRPr="00D64BD9">
        <w:rPr>
          <w:lang w:val="hu-HU"/>
        </w:rPr>
        <w:t>Meghatározások</w:t>
      </w:r>
      <w:bookmarkEnd w:id="2"/>
    </w:p>
    <w:tbl>
      <w:tblPr>
        <w:tblStyle w:val="HelleSchattierung-Akzent11"/>
        <w:tblW w:w="0" w:type="auto"/>
        <w:tblLook w:val="0600" w:firstRow="0" w:lastRow="0" w:firstColumn="0" w:lastColumn="0" w:noHBand="1" w:noVBand="1"/>
      </w:tblPr>
      <w:tblGrid>
        <w:gridCol w:w="4681"/>
        <w:gridCol w:w="4673"/>
      </w:tblGrid>
      <w:tr w:rsidR="00A24323" w:rsidRPr="00711AF1" w14:paraId="6D7C7420" w14:textId="77777777" w:rsidTr="008F611F">
        <w:tc>
          <w:tcPr>
            <w:tcW w:w="4996" w:type="dxa"/>
            <w:vAlign w:val="top"/>
          </w:tcPr>
          <w:p w14:paraId="5C349F78" w14:textId="77777777" w:rsidR="00A24323" w:rsidRPr="00A24323" w:rsidRDefault="00A24323" w:rsidP="008B5C06">
            <w:pPr>
              <w:jc w:val="left"/>
              <w:rPr>
                <w:lang w:val="de-DE"/>
              </w:rPr>
            </w:pPr>
            <w:r w:rsidRPr="00711AF1">
              <w:rPr>
                <w:bCs/>
                <w:lang w:val="de-DE"/>
              </w:rPr>
              <w:t>Im Rahmen der vorliegenden Partnerschaftsvereinbarung haben die hier angeführten Begriffe folgende Bedeutung:</w:t>
            </w:r>
          </w:p>
        </w:tc>
        <w:tc>
          <w:tcPr>
            <w:tcW w:w="4997" w:type="dxa"/>
            <w:vAlign w:val="top"/>
          </w:tcPr>
          <w:p w14:paraId="69D6B8CD" w14:textId="77777777" w:rsidR="00A24323" w:rsidRPr="00A24323" w:rsidRDefault="00A24323" w:rsidP="008B5C06">
            <w:pPr>
              <w:jc w:val="left"/>
              <w:rPr>
                <w:lang w:val="hu-HU"/>
              </w:rPr>
            </w:pPr>
            <w:r w:rsidRPr="00A24323">
              <w:rPr>
                <w:lang w:val="hu-HU"/>
              </w:rPr>
              <w:t>A jelen partnerségi megállapodás keretein belül az alábbiakban felsorolt fogalmak a következ</w:t>
            </w:r>
            <w:r w:rsidRPr="00A24323">
              <w:rPr>
                <w:bCs/>
                <w:lang w:val="hu-HU"/>
              </w:rPr>
              <w:t>ők szerint értelmezendők</w:t>
            </w:r>
            <w:r w:rsidRPr="00A24323">
              <w:rPr>
                <w:lang w:val="hu-HU"/>
              </w:rPr>
              <w:t>:</w:t>
            </w:r>
          </w:p>
        </w:tc>
      </w:tr>
      <w:tr w:rsidR="00A24323" w:rsidRPr="00711AF1" w14:paraId="3CA9B999" w14:textId="77777777" w:rsidTr="008F611F">
        <w:tc>
          <w:tcPr>
            <w:tcW w:w="4996" w:type="dxa"/>
            <w:vAlign w:val="top"/>
          </w:tcPr>
          <w:p w14:paraId="5A7FDFCB" w14:textId="2E516CE3" w:rsidR="00A24323" w:rsidRPr="00A24323" w:rsidRDefault="00A24323" w:rsidP="008B5C06">
            <w:pPr>
              <w:jc w:val="left"/>
              <w:rPr>
                <w:lang w:val="de-DE"/>
              </w:rPr>
            </w:pPr>
            <w:r w:rsidRPr="00711AF1">
              <w:rPr>
                <w:b/>
                <w:bCs/>
                <w:lang w:val="de-DE"/>
              </w:rPr>
              <w:t>Lead Partner</w:t>
            </w:r>
            <w:r w:rsidRPr="00711AF1">
              <w:rPr>
                <w:bCs/>
                <w:lang w:val="de-DE"/>
              </w:rPr>
              <w:t>:</w:t>
            </w:r>
            <w:r w:rsidRPr="00711AF1">
              <w:rPr>
                <w:lang w:val="de-DE"/>
              </w:rPr>
              <w:t xml:space="preserve"> </w:t>
            </w:r>
            <w:r w:rsidRPr="00711AF1">
              <w:rPr>
                <w:bCs/>
                <w:lang w:val="de-DE"/>
              </w:rPr>
              <w:t xml:space="preserve">jener Projektpartner, welcher die Gesamtverantwortung für die Antragstellung und Umsetzung Projektes gegenüber der Verwaltungsbehörde übernimmt (entspricht dem Begriff des “federführenden </w:t>
            </w:r>
            <w:r w:rsidR="00AE3247" w:rsidRPr="00711AF1">
              <w:rPr>
                <w:bCs/>
                <w:lang w:val="de-DE"/>
              </w:rPr>
              <w:t>Partner</w:t>
            </w:r>
            <w:r w:rsidRPr="00711AF1">
              <w:rPr>
                <w:bCs/>
                <w:lang w:val="de-DE"/>
              </w:rPr>
              <w:t>” in den EU-Verordnungen zu den Europäischen Struktur- und Investitionsfonds sowie dem Begriff Förderempfänger [FE] im EFRE Vertrag und wird im weiteren Text kurz als „LP“ bezeichnet).</w:t>
            </w:r>
          </w:p>
        </w:tc>
        <w:tc>
          <w:tcPr>
            <w:tcW w:w="4997" w:type="dxa"/>
            <w:vAlign w:val="top"/>
          </w:tcPr>
          <w:p w14:paraId="76B9456F" w14:textId="7EA8D4E9" w:rsidR="00A24323" w:rsidRPr="00A24323" w:rsidRDefault="00A24323" w:rsidP="008B5C06">
            <w:pPr>
              <w:jc w:val="left"/>
              <w:rPr>
                <w:lang w:val="hu-HU"/>
              </w:rPr>
            </w:pPr>
            <w:r w:rsidRPr="00A24323">
              <w:rPr>
                <w:b/>
                <w:lang w:val="hu-HU"/>
              </w:rPr>
              <w:t xml:space="preserve">Vezető </w:t>
            </w:r>
            <w:r w:rsidR="004436B0" w:rsidRPr="00A24323">
              <w:rPr>
                <w:b/>
                <w:lang w:val="hu-HU"/>
              </w:rPr>
              <w:t>partner</w:t>
            </w:r>
            <w:r w:rsidRPr="00A24323">
              <w:rPr>
                <w:lang w:val="hu-HU"/>
              </w:rPr>
              <w:t xml:space="preserve">: azon </w:t>
            </w:r>
            <w:r w:rsidR="004436B0" w:rsidRPr="00A24323">
              <w:rPr>
                <w:lang w:val="hu-HU"/>
              </w:rPr>
              <w:t>projektpartner</w:t>
            </w:r>
            <w:r w:rsidRPr="00A24323">
              <w:rPr>
                <w:lang w:val="hu-HU"/>
              </w:rPr>
              <w:t xml:space="preserve">, aki a teljes felelősséget viseli a </w:t>
            </w:r>
            <w:r w:rsidRPr="00A24323">
              <w:rPr>
                <w:bCs/>
                <w:lang w:val="hu-HU"/>
              </w:rPr>
              <w:t>pályázat</w:t>
            </w:r>
            <w:r w:rsidRPr="00A24323">
              <w:rPr>
                <w:lang w:val="hu-HU"/>
              </w:rPr>
              <w:t xml:space="preserve"> benyújtásáért és a Projekt megvalósításáért az Irányító Hatóság felé (a </w:t>
            </w:r>
            <w:r w:rsidR="004436B0" w:rsidRPr="00A24323">
              <w:rPr>
                <w:lang w:val="hu-HU"/>
              </w:rPr>
              <w:t>vezető partner</w:t>
            </w:r>
            <w:r w:rsidRPr="00A24323">
              <w:rPr>
                <w:lang w:val="hu-HU"/>
              </w:rPr>
              <w:t xml:space="preserve"> fogalma az európai strukturális és beruházási alapokra vonatkozó EU-rendeletekben használatos „</w:t>
            </w:r>
            <w:r w:rsidR="004E5CC8">
              <w:rPr>
                <w:lang w:val="hu-HU"/>
              </w:rPr>
              <w:t xml:space="preserve">vezető </w:t>
            </w:r>
            <w:proofErr w:type="gramStart"/>
            <w:r w:rsidR="004E5CC8">
              <w:rPr>
                <w:lang w:val="hu-HU"/>
              </w:rPr>
              <w:t>partner</w:t>
            </w:r>
            <w:r w:rsidRPr="00A24323">
              <w:rPr>
                <w:lang w:val="hu-HU"/>
              </w:rPr>
              <w:t>“</w:t>
            </w:r>
            <w:r w:rsidR="00F3306D">
              <w:rPr>
                <w:lang w:val="hu-HU"/>
              </w:rPr>
              <w:t xml:space="preserve"> (</w:t>
            </w:r>
            <w:proofErr w:type="gramEnd"/>
            <w:r w:rsidR="00F3306D">
              <w:rPr>
                <w:lang w:val="hu-HU"/>
              </w:rPr>
              <w:t>Lead Partner)</w:t>
            </w:r>
            <w:r w:rsidRPr="00A24323">
              <w:rPr>
                <w:bCs/>
                <w:lang w:val="hu-HU"/>
              </w:rPr>
              <w:t>, valamint az ERFA támogatási szerződésben a Támogatásban Részesülő [TR]</w:t>
            </w:r>
            <w:r w:rsidRPr="00A24323">
              <w:rPr>
                <w:lang w:val="hu-HU"/>
              </w:rPr>
              <w:t xml:space="preserve"> fogalmának felel meg és a továbbiakban röviden „</w:t>
            </w:r>
            <w:r w:rsidR="00F3306D">
              <w:rPr>
                <w:lang w:val="hu-HU"/>
              </w:rPr>
              <w:t>LP</w:t>
            </w:r>
            <w:r w:rsidRPr="00A24323">
              <w:rPr>
                <w:lang w:val="hu-HU"/>
              </w:rPr>
              <w:t>“-ként szerepel).</w:t>
            </w:r>
          </w:p>
        </w:tc>
      </w:tr>
      <w:tr w:rsidR="00A24323" w:rsidRPr="00711AF1" w14:paraId="712995A9" w14:textId="77777777" w:rsidTr="008F611F">
        <w:tc>
          <w:tcPr>
            <w:tcW w:w="4996" w:type="dxa"/>
            <w:vAlign w:val="top"/>
          </w:tcPr>
          <w:p w14:paraId="5641E93D" w14:textId="0733EE6B" w:rsidR="00A24323" w:rsidRPr="00711AF1" w:rsidRDefault="00A24323" w:rsidP="008B5C06">
            <w:pPr>
              <w:jc w:val="left"/>
              <w:rPr>
                <w:lang w:val="de-DE"/>
              </w:rPr>
            </w:pPr>
            <w:r w:rsidRPr="00711AF1">
              <w:rPr>
                <w:b/>
                <w:bCs/>
                <w:lang w:val="de-DE"/>
              </w:rPr>
              <w:t>Projektpartner</w:t>
            </w:r>
            <w:r w:rsidRPr="00711AF1">
              <w:rPr>
                <w:bCs/>
                <w:lang w:val="de-DE"/>
              </w:rPr>
              <w:t xml:space="preserve">: </w:t>
            </w:r>
            <w:r w:rsidR="00F857D8" w:rsidRPr="00711AF1">
              <w:rPr>
                <w:bCs/>
                <w:lang w:val="de-DE"/>
              </w:rPr>
              <w:t xml:space="preserve">der LP und </w:t>
            </w:r>
            <w:r w:rsidRPr="00711AF1">
              <w:rPr>
                <w:bCs/>
                <w:lang w:val="de-DE"/>
              </w:rPr>
              <w:t>alle weiteren am Projekt beteiligten Partner, welche finanziell Begünstigte sind und entsprechend dem Antrag zur Projektumsetzung beitragen (entspricht dem Begriff “Begünstigte” in den EU-Verordnungen zu den Europäischen Struktur- und Investitionsfonds und wird im weiteren Text kurz als „PP“ bezeichnet).</w:t>
            </w:r>
          </w:p>
        </w:tc>
        <w:tc>
          <w:tcPr>
            <w:tcW w:w="4997" w:type="dxa"/>
            <w:vAlign w:val="top"/>
          </w:tcPr>
          <w:p w14:paraId="399DAE04" w14:textId="59E57DDA" w:rsidR="00A24323" w:rsidRPr="00A24323" w:rsidRDefault="00A24323" w:rsidP="008B5C06">
            <w:pPr>
              <w:jc w:val="left"/>
              <w:rPr>
                <w:lang w:val="hu-HU"/>
              </w:rPr>
            </w:pPr>
            <w:r w:rsidRPr="00A24323">
              <w:rPr>
                <w:b/>
                <w:lang w:val="hu-HU"/>
              </w:rPr>
              <w:t>Projektpartner</w:t>
            </w:r>
            <w:r w:rsidRPr="00A24323">
              <w:rPr>
                <w:lang w:val="hu-HU"/>
              </w:rPr>
              <w:t xml:space="preserve">: </w:t>
            </w:r>
            <w:r w:rsidR="00F857D8">
              <w:rPr>
                <w:lang w:val="hu-HU"/>
              </w:rPr>
              <w:t>a</w:t>
            </w:r>
            <w:r w:rsidR="00F3306D">
              <w:rPr>
                <w:lang w:val="hu-HU"/>
              </w:rPr>
              <w:t>z</w:t>
            </w:r>
            <w:r w:rsidR="00F857D8">
              <w:rPr>
                <w:lang w:val="hu-HU"/>
              </w:rPr>
              <w:t xml:space="preserve"> </w:t>
            </w:r>
            <w:r w:rsidR="00F3306D">
              <w:rPr>
                <w:lang w:val="hu-HU"/>
              </w:rPr>
              <w:t>LP</w:t>
            </w:r>
            <w:r w:rsidR="00F857D8">
              <w:rPr>
                <w:lang w:val="hu-HU"/>
              </w:rPr>
              <w:t xml:space="preserve"> és valamennyi</w:t>
            </w:r>
            <w:r w:rsidRPr="00A24323">
              <w:rPr>
                <w:lang w:val="hu-HU"/>
              </w:rPr>
              <w:t xml:space="preserve"> a Projektben résztvevő partner, aki </w:t>
            </w:r>
            <w:r w:rsidRPr="00A24323">
              <w:rPr>
                <w:bCs/>
                <w:lang w:val="hu-HU"/>
              </w:rPr>
              <w:t>pénzügyi</w:t>
            </w:r>
            <w:r w:rsidRPr="00A24323">
              <w:rPr>
                <w:lang w:val="hu-HU"/>
              </w:rPr>
              <w:t xml:space="preserve"> szempontból kedvezményezett és a pályázatnak megfelelően közreműködik a Projekt megvalósításában (az európai strukturális és beruházási alapokra vonatkozó EU-rendeletekben használatos „</w:t>
            </w:r>
            <w:proofErr w:type="gramStart"/>
            <w:r w:rsidRPr="00A24323">
              <w:rPr>
                <w:lang w:val="hu-HU"/>
              </w:rPr>
              <w:t>kedvezményezett</w:t>
            </w:r>
            <w:r w:rsidRPr="00A24323">
              <w:rPr>
                <w:bCs/>
                <w:lang w:val="hu-HU"/>
              </w:rPr>
              <w:t>“</w:t>
            </w:r>
            <w:r w:rsidRPr="00A24323">
              <w:rPr>
                <w:lang w:val="hu-HU"/>
              </w:rPr>
              <w:t xml:space="preserve"> fogalmának</w:t>
            </w:r>
            <w:proofErr w:type="gramEnd"/>
            <w:r w:rsidRPr="00A24323">
              <w:rPr>
                <w:lang w:val="hu-HU"/>
              </w:rPr>
              <w:t xml:space="preserve"> felel meg és a továbbiakban röviden „PP“-ként szerepel).</w:t>
            </w:r>
          </w:p>
        </w:tc>
      </w:tr>
      <w:tr w:rsidR="00A24323" w:rsidRPr="00711AF1" w14:paraId="44F70CF1" w14:textId="77777777" w:rsidTr="008F611F">
        <w:tc>
          <w:tcPr>
            <w:tcW w:w="4996" w:type="dxa"/>
            <w:vAlign w:val="top"/>
          </w:tcPr>
          <w:p w14:paraId="635F55CD" w14:textId="4C86CD36" w:rsidR="00A24323" w:rsidRPr="00711AF1" w:rsidRDefault="00A24323" w:rsidP="008B5C06">
            <w:pPr>
              <w:jc w:val="left"/>
              <w:rPr>
                <w:lang w:val="de-DE"/>
              </w:rPr>
            </w:pPr>
            <w:r w:rsidRPr="00711AF1">
              <w:rPr>
                <w:b/>
                <w:bCs/>
                <w:lang w:val="de-DE"/>
              </w:rPr>
              <w:t>Strategischer Partner</w:t>
            </w:r>
            <w:r w:rsidR="00A509EC" w:rsidRPr="000B0836">
              <w:rPr>
                <w:bCs/>
                <w:lang w:val="de-DE"/>
              </w:rPr>
              <w:t xml:space="preserve"> </w:t>
            </w:r>
            <w:r w:rsidR="00A509EC" w:rsidRPr="00A509EC">
              <w:rPr>
                <w:bCs/>
                <w:lang w:val="de-DE"/>
              </w:rPr>
              <w:t>(</w:t>
            </w:r>
            <w:r w:rsidR="00A509EC" w:rsidRPr="00711AF1">
              <w:rPr>
                <w:bCs/>
                <w:lang w:val="de-DE"/>
              </w:rPr>
              <w:t xml:space="preserve">im weiteren Text </w:t>
            </w:r>
            <w:r w:rsidR="000B0836">
              <w:rPr>
                <w:bCs/>
                <w:lang w:val="de-DE"/>
              </w:rPr>
              <w:t xml:space="preserve">kurz </w:t>
            </w:r>
            <w:r w:rsidR="00A509EC">
              <w:rPr>
                <w:bCs/>
                <w:lang w:val="de-DE"/>
              </w:rPr>
              <w:t xml:space="preserve">auch </w:t>
            </w:r>
            <w:r w:rsidR="00A509EC" w:rsidRPr="00711AF1">
              <w:rPr>
                <w:bCs/>
                <w:lang w:val="de-DE"/>
              </w:rPr>
              <w:t xml:space="preserve">als </w:t>
            </w:r>
            <w:r w:rsidR="009A5A79">
              <w:rPr>
                <w:bCs/>
                <w:lang w:val="de-DE"/>
              </w:rPr>
              <w:t>„</w:t>
            </w:r>
            <w:r w:rsidR="00A509EC" w:rsidRPr="00A509EC">
              <w:rPr>
                <w:bCs/>
                <w:lang w:val="de-DE"/>
              </w:rPr>
              <w:t>SP</w:t>
            </w:r>
            <w:r w:rsidR="009A5A79">
              <w:rPr>
                <w:bCs/>
                <w:lang w:val="de-DE"/>
              </w:rPr>
              <w:t>“</w:t>
            </w:r>
            <w:r w:rsidR="00A509EC">
              <w:rPr>
                <w:bCs/>
                <w:lang w:val="de-DE"/>
              </w:rPr>
              <w:t xml:space="preserve"> bezeichnet</w:t>
            </w:r>
            <w:r w:rsidR="00A509EC" w:rsidRPr="00A509EC">
              <w:rPr>
                <w:bCs/>
                <w:lang w:val="de-DE"/>
              </w:rPr>
              <w:t>)</w:t>
            </w:r>
            <w:r w:rsidRPr="00711AF1">
              <w:rPr>
                <w:b/>
                <w:bCs/>
                <w:lang w:val="de-DE"/>
              </w:rPr>
              <w:t>:</w:t>
            </w:r>
            <w:r w:rsidRPr="00711AF1">
              <w:rPr>
                <w:bCs/>
                <w:lang w:val="de-DE"/>
              </w:rPr>
              <w:t xml:space="preserve"> ein Partner, der kein finanziell Begünstigter des Projektes ist und nicht unmittelbar an der Erfüllung der Partnerschaftskriterien beteiligt ist, aber zu einer erfolgreichen Projektumsetzung beiträgt, </w:t>
            </w:r>
            <w:r w:rsidR="004E5CC8" w:rsidRPr="00711AF1">
              <w:rPr>
                <w:bCs/>
                <w:lang w:val="de-DE"/>
              </w:rPr>
              <w:t xml:space="preserve">indem er </w:t>
            </w:r>
            <w:r w:rsidRPr="00711AF1">
              <w:rPr>
                <w:bCs/>
                <w:lang w:val="de-DE"/>
              </w:rPr>
              <w:t xml:space="preserve">beispielsweise </w:t>
            </w:r>
            <w:r w:rsidR="004E5CC8" w:rsidRPr="00711AF1">
              <w:rPr>
                <w:bCs/>
                <w:lang w:val="de-DE"/>
              </w:rPr>
              <w:t xml:space="preserve">sein Fachwissen und seine Erfahrung zur Verfügung stellt und die </w:t>
            </w:r>
            <w:r w:rsidRPr="00711AF1">
              <w:rPr>
                <w:bCs/>
                <w:lang w:val="de-DE"/>
              </w:rPr>
              <w:t>Projektergebnisse</w:t>
            </w:r>
            <w:r w:rsidR="004E5CC8" w:rsidRPr="00711AF1">
              <w:rPr>
                <w:bCs/>
                <w:lang w:val="de-DE"/>
              </w:rPr>
              <w:t xml:space="preserve"> verbreitet</w:t>
            </w:r>
            <w:r w:rsidRPr="00711AF1">
              <w:rPr>
                <w:bCs/>
                <w:lang w:val="de-DE"/>
              </w:rPr>
              <w:t>.</w:t>
            </w:r>
            <w:r w:rsidR="00C059E4" w:rsidRPr="00711AF1">
              <w:rPr>
                <w:bCs/>
                <w:lang w:val="de-DE"/>
              </w:rPr>
              <w:t xml:space="preserve"> Bei Bedarf </w:t>
            </w:r>
            <w:r w:rsidR="00E26640" w:rsidRPr="00711AF1">
              <w:rPr>
                <w:bCs/>
                <w:lang w:val="de-DE"/>
              </w:rPr>
              <w:t xml:space="preserve">kann die Beteiligung </w:t>
            </w:r>
            <w:r w:rsidR="00C059E4" w:rsidRPr="00711AF1">
              <w:rPr>
                <w:bCs/>
                <w:lang w:val="de-DE"/>
              </w:rPr>
              <w:t xml:space="preserve">der strategischen Partner </w:t>
            </w:r>
            <w:r w:rsidR="00E26640" w:rsidRPr="00711AF1">
              <w:rPr>
                <w:bCs/>
                <w:lang w:val="de-DE"/>
              </w:rPr>
              <w:t xml:space="preserve">im Projekt </w:t>
            </w:r>
            <w:r w:rsidR="00C059E4" w:rsidRPr="00711AF1">
              <w:rPr>
                <w:bCs/>
                <w:lang w:val="de-DE"/>
              </w:rPr>
              <w:t>in d</w:t>
            </w:r>
            <w:r w:rsidR="00E26640" w:rsidRPr="00711AF1">
              <w:rPr>
                <w:bCs/>
                <w:lang w:val="de-DE"/>
              </w:rPr>
              <w:t>ieser Vereinbarung projektspezifisch definiert werden.</w:t>
            </w:r>
            <w:r w:rsidRPr="00711AF1">
              <w:rPr>
                <w:bCs/>
                <w:lang w:val="de-DE"/>
              </w:rPr>
              <w:br/>
            </w:r>
            <w:r w:rsidR="00E26640" w:rsidRPr="00711AF1">
              <w:rPr>
                <w:lang w:val="de-DE"/>
              </w:rPr>
              <w:t>Im Einklang mit dem Indikatorenhandbuch zählt der Interreg Indikator RCO87 die Organisationen (juristische Personen), die formell an den geförder</w:t>
            </w:r>
            <w:r w:rsidR="00E26640" w:rsidRPr="00711AF1">
              <w:rPr>
                <w:lang w:val="de-DE"/>
              </w:rPr>
              <w:lastRenderedPageBreak/>
              <w:t>ten Projekten mitarbeiten, einschließlich der Projektpartner und strategischen Partner. Aus diesem Grund müssen strategische Partner die Partnerschaftsvereinbarung unterzeichnen</w:t>
            </w:r>
            <w:r w:rsidR="00D81DED" w:rsidRPr="00711AF1">
              <w:rPr>
                <w:lang w:val="de-DE"/>
              </w:rPr>
              <w:t>. Mit anderen W</w:t>
            </w:r>
            <w:r w:rsidR="00EE051D">
              <w:rPr>
                <w:lang w:val="de-DE"/>
              </w:rPr>
              <w:t>o</w:t>
            </w:r>
            <w:r w:rsidR="00D81DED" w:rsidRPr="00711AF1">
              <w:rPr>
                <w:lang w:val="de-DE"/>
              </w:rPr>
              <w:t>rte</w:t>
            </w:r>
            <w:r w:rsidR="00EE051D">
              <w:rPr>
                <w:lang w:val="de-DE"/>
              </w:rPr>
              <w:t>n</w:t>
            </w:r>
            <w:r w:rsidR="00D81DED" w:rsidRPr="00711AF1">
              <w:rPr>
                <w:lang w:val="de-DE"/>
              </w:rPr>
              <w:t xml:space="preserve">, </w:t>
            </w:r>
            <w:r w:rsidR="00E26640" w:rsidRPr="00711AF1">
              <w:rPr>
                <w:lang w:val="de-DE"/>
              </w:rPr>
              <w:t xml:space="preserve">nur diejenige Organisationen die die Vereinbarung unterschreiben, können in den </w:t>
            </w:r>
            <w:r w:rsidR="00D81DED" w:rsidRPr="00711AF1">
              <w:rPr>
                <w:lang w:val="de-DE"/>
              </w:rPr>
              <w:t xml:space="preserve">Beitrag zum </w:t>
            </w:r>
            <w:r w:rsidR="00E26640" w:rsidRPr="00711AF1">
              <w:rPr>
                <w:lang w:val="de-DE"/>
              </w:rPr>
              <w:t>Indikator RCO87 miteinberechnet werden</w:t>
            </w:r>
            <w:r w:rsidRPr="00711AF1">
              <w:rPr>
                <w:lang w:val="de-DE"/>
              </w:rPr>
              <w:t>.</w:t>
            </w:r>
          </w:p>
        </w:tc>
        <w:tc>
          <w:tcPr>
            <w:tcW w:w="4997" w:type="dxa"/>
            <w:vAlign w:val="top"/>
          </w:tcPr>
          <w:p w14:paraId="5B6B7868" w14:textId="701AA003" w:rsidR="00A24323" w:rsidRPr="00A24323" w:rsidRDefault="00A24323" w:rsidP="008B5C06">
            <w:pPr>
              <w:jc w:val="left"/>
              <w:rPr>
                <w:lang w:val="hu-HU"/>
              </w:rPr>
            </w:pPr>
            <w:r w:rsidRPr="00A24323">
              <w:rPr>
                <w:b/>
                <w:lang w:val="hu-HU"/>
              </w:rPr>
              <w:lastRenderedPageBreak/>
              <w:t>Stratégiai Partner</w:t>
            </w:r>
            <w:r w:rsidR="00A509EC" w:rsidRPr="00A509EC">
              <w:rPr>
                <w:lang w:val="hu-HU"/>
              </w:rPr>
              <w:t xml:space="preserve"> (</w:t>
            </w:r>
            <w:r w:rsidR="00A509EC" w:rsidRPr="00A24323">
              <w:rPr>
                <w:lang w:val="hu-HU"/>
              </w:rPr>
              <w:t>a továbbiakban röviden „</w:t>
            </w:r>
            <w:proofErr w:type="gramStart"/>
            <w:r w:rsidR="00A509EC">
              <w:rPr>
                <w:lang w:val="hu-HU"/>
              </w:rPr>
              <w:t>SP</w:t>
            </w:r>
            <w:r w:rsidR="00A509EC" w:rsidRPr="00A24323">
              <w:rPr>
                <w:lang w:val="hu-HU"/>
              </w:rPr>
              <w:t>“</w:t>
            </w:r>
            <w:proofErr w:type="gramEnd"/>
            <w:r w:rsidR="00A509EC" w:rsidRPr="00A24323">
              <w:rPr>
                <w:lang w:val="hu-HU"/>
              </w:rPr>
              <w:t xml:space="preserve">-ként </w:t>
            </w:r>
            <w:r w:rsidR="00A509EC">
              <w:rPr>
                <w:lang w:val="hu-HU"/>
              </w:rPr>
              <w:t xml:space="preserve">is </w:t>
            </w:r>
            <w:r w:rsidR="00A509EC" w:rsidRPr="00A24323">
              <w:rPr>
                <w:lang w:val="hu-HU"/>
              </w:rPr>
              <w:t>szerepel</w:t>
            </w:r>
            <w:bookmarkStart w:id="3" w:name="_GoBack"/>
            <w:r w:rsidR="00A509EC" w:rsidRPr="00FF20DC">
              <w:rPr>
                <w:lang w:val="hu-HU"/>
              </w:rPr>
              <w:t>)</w:t>
            </w:r>
            <w:r w:rsidRPr="00FF20DC">
              <w:rPr>
                <w:lang w:val="hu-HU"/>
              </w:rPr>
              <w:t>: o</w:t>
            </w:r>
            <w:bookmarkEnd w:id="3"/>
            <w:r w:rsidRPr="00A24323">
              <w:rPr>
                <w:lang w:val="hu-HU"/>
              </w:rPr>
              <w:t xml:space="preserve">lyan partner, aki nem </w:t>
            </w:r>
            <w:r w:rsidRPr="00A24323">
              <w:rPr>
                <w:bCs/>
                <w:lang w:val="hu-HU"/>
              </w:rPr>
              <w:t>pénzügyi</w:t>
            </w:r>
            <w:r w:rsidRPr="00A24323">
              <w:rPr>
                <w:lang w:val="hu-HU"/>
              </w:rPr>
              <w:t xml:space="preserve"> kedvezményezettje a Projektnek és nem vesz részt közvetlen módon a partnerségi kritériumok teljesítésében, de hozzájárul a Projekt sikeres megvalósításához, például a </w:t>
            </w:r>
            <w:r w:rsidR="004E5CC8">
              <w:rPr>
                <w:lang w:val="hu-HU"/>
              </w:rPr>
              <w:t xml:space="preserve">szaktudásának, tapasztalatainak megosztásával, a </w:t>
            </w:r>
            <w:r w:rsidR="00265246" w:rsidRPr="00A24323">
              <w:rPr>
                <w:lang w:val="hu-HU"/>
              </w:rPr>
              <w:t xml:space="preserve">Projekt </w:t>
            </w:r>
            <w:r w:rsidRPr="00A24323">
              <w:rPr>
                <w:lang w:val="hu-HU"/>
              </w:rPr>
              <w:t>eredményeinek terjesztésé</w:t>
            </w:r>
            <w:r w:rsidR="004E5CC8">
              <w:rPr>
                <w:lang w:val="hu-HU"/>
              </w:rPr>
              <w:t>vel</w:t>
            </w:r>
            <w:r w:rsidRPr="00A24323">
              <w:rPr>
                <w:lang w:val="hu-HU"/>
              </w:rPr>
              <w:t>.</w:t>
            </w:r>
            <w:r w:rsidR="00E26640">
              <w:rPr>
                <w:lang w:val="hu-HU"/>
              </w:rPr>
              <w:t xml:space="preserve"> S</w:t>
            </w:r>
            <w:r w:rsidR="00E26640" w:rsidRPr="00E26640">
              <w:rPr>
                <w:lang w:val="hu-HU"/>
              </w:rPr>
              <w:t xml:space="preserve">zükség esetén </w:t>
            </w:r>
            <w:r w:rsidR="00E26640">
              <w:rPr>
                <w:lang w:val="hu-HU"/>
              </w:rPr>
              <w:t>a</w:t>
            </w:r>
            <w:r w:rsidR="00E26640" w:rsidRPr="00E26640">
              <w:rPr>
                <w:lang w:val="hu-HU"/>
              </w:rPr>
              <w:t xml:space="preserve"> stratégiai partnerek</w:t>
            </w:r>
            <w:r w:rsidR="00265246">
              <w:rPr>
                <w:lang w:val="hu-HU"/>
              </w:rPr>
              <w:t>nek a</w:t>
            </w:r>
            <w:r w:rsidR="00E26640" w:rsidRPr="00E26640">
              <w:rPr>
                <w:lang w:val="hu-HU"/>
              </w:rPr>
              <w:t xml:space="preserve"> </w:t>
            </w:r>
            <w:r w:rsidR="00265246" w:rsidRPr="00E26640">
              <w:rPr>
                <w:lang w:val="hu-HU"/>
              </w:rPr>
              <w:t xml:space="preserve">Projektben </w:t>
            </w:r>
            <w:r w:rsidR="00E26640" w:rsidRPr="00E26640">
              <w:rPr>
                <w:lang w:val="hu-HU"/>
              </w:rPr>
              <w:t xml:space="preserve">való részvételét ebben a megállapodásban projektspecifikusan lehet </w:t>
            </w:r>
            <w:r w:rsidR="00E26640">
              <w:rPr>
                <w:lang w:val="hu-HU"/>
              </w:rPr>
              <w:t>definiálni</w:t>
            </w:r>
            <w:r w:rsidR="00E26640" w:rsidRPr="00E26640">
              <w:rPr>
                <w:lang w:val="hu-HU"/>
              </w:rPr>
              <w:t>.</w:t>
            </w:r>
            <w:r w:rsidR="008B5C06">
              <w:rPr>
                <w:lang w:val="hu-HU"/>
              </w:rPr>
              <w:br/>
            </w:r>
            <w:r w:rsidR="00E26640">
              <w:rPr>
                <w:lang w:val="hu-HU"/>
              </w:rPr>
              <w:br/>
            </w:r>
            <w:r w:rsidR="00E26640" w:rsidRPr="00E26640">
              <w:rPr>
                <w:lang w:val="hu-HU"/>
              </w:rPr>
              <w:t>A</w:t>
            </w:r>
            <w:r w:rsidR="00E26640">
              <w:rPr>
                <w:lang w:val="hu-HU"/>
              </w:rPr>
              <w:t xml:space="preserve">z Indikátor útmutatóval </w:t>
            </w:r>
            <w:r w:rsidR="00E26640" w:rsidRPr="00E26640">
              <w:rPr>
                <w:lang w:val="hu-HU"/>
              </w:rPr>
              <w:t>összhangban az RCO87 Interreg-</w:t>
            </w:r>
            <w:r w:rsidR="00E26640">
              <w:rPr>
                <w:lang w:val="hu-HU"/>
              </w:rPr>
              <w:t>indikátor</w:t>
            </w:r>
            <w:r w:rsidR="00E26640" w:rsidRPr="00E26640">
              <w:rPr>
                <w:lang w:val="hu-HU"/>
              </w:rPr>
              <w:t xml:space="preserve"> a támogatott projektekben </w:t>
            </w:r>
            <w:r w:rsidR="00E26640">
              <w:rPr>
                <w:lang w:val="hu-HU"/>
              </w:rPr>
              <w:t xml:space="preserve">formálisan </w:t>
            </w:r>
            <w:r w:rsidR="00E26640" w:rsidRPr="00E26640">
              <w:rPr>
                <w:lang w:val="hu-HU"/>
              </w:rPr>
              <w:t xml:space="preserve">részt vevő szervezeteket (jogi személyeket) </w:t>
            </w:r>
            <w:r w:rsidR="00D81DED">
              <w:rPr>
                <w:lang w:val="hu-HU"/>
              </w:rPr>
              <w:t>számolja</w:t>
            </w:r>
            <w:r w:rsidR="00E26640" w:rsidRPr="00E26640">
              <w:rPr>
                <w:lang w:val="hu-HU"/>
              </w:rPr>
              <w:t xml:space="preserve">, beleértve a projektpartnereket és a </w:t>
            </w:r>
            <w:r w:rsidR="00E26640" w:rsidRPr="00E26640">
              <w:rPr>
                <w:lang w:val="hu-HU"/>
              </w:rPr>
              <w:lastRenderedPageBreak/>
              <w:t>stratégiai partnereket. Ezért a stratégiai partnereknek alá kell írniuk a partnerségi megállapodást</w:t>
            </w:r>
            <w:r w:rsidR="00D81DED">
              <w:rPr>
                <w:lang w:val="hu-HU"/>
              </w:rPr>
              <w:t xml:space="preserve">. Másképp megfogalmazva, </w:t>
            </w:r>
            <w:r w:rsidR="00E26640" w:rsidRPr="00E26640">
              <w:rPr>
                <w:lang w:val="hu-HU"/>
              </w:rPr>
              <w:t xml:space="preserve">az RCO87 </w:t>
            </w:r>
            <w:r w:rsidR="00D81DED">
              <w:rPr>
                <w:lang w:val="hu-HU"/>
              </w:rPr>
              <w:t>indikátorhoz való hozzájárulásba</w:t>
            </w:r>
            <w:r w:rsidR="00E26640">
              <w:rPr>
                <w:lang w:val="hu-HU"/>
              </w:rPr>
              <w:t xml:space="preserve"> csak azon szervezetek számíthatók bele</w:t>
            </w:r>
            <w:r w:rsidR="00E26640" w:rsidRPr="00E26640">
              <w:rPr>
                <w:lang w:val="hu-HU"/>
              </w:rPr>
              <w:t xml:space="preserve">, </w:t>
            </w:r>
            <w:r w:rsidR="00E26640">
              <w:rPr>
                <w:lang w:val="hu-HU"/>
              </w:rPr>
              <w:t xml:space="preserve">melyek </w:t>
            </w:r>
            <w:r w:rsidR="00E26640" w:rsidRPr="00E26640">
              <w:rPr>
                <w:lang w:val="hu-HU"/>
              </w:rPr>
              <w:t>aláírják a megállapodást</w:t>
            </w:r>
            <w:r w:rsidRPr="00A24323">
              <w:rPr>
                <w:lang w:val="hu-HU"/>
              </w:rPr>
              <w:t>.</w:t>
            </w:r>
          </w:p>
        </w:tc>
      </w:tr>
    </w:tbl>
    <w:p w14:paraId="3C9249F4" w14:textId="76F73D81" w:rsidR="00A24323" w:rsidRPr="00A24323" w:rsidRDefault="00A24323" w:rsidP="00D64BD9">
      <w:pPr>
        <w:pStyle w:val="Heading1"/>
        <w:rPr>
          <w:lang w:val="hu-HU"/>
        </w:rPr>
      </w:pPr>
      <w:bookmarkStart w:id="4" w:name="_Toc170319074"/>
      <w:r w:rsidRPr="00D64BD9">
        <w:rPr>
          <w:lang w:val="de-DE"/>
        </w:rPr>
        <w:lastRenderedPageBreak/>
        <w:t xml:space="preserve">Gegenstand und Zweck der Vereinbarung / </w:t>
      </w:r>
      <w:r w:rsidR="00436459" w:rsidRPr="00D64BD9">
        <w:rPr>
          <w:lang w:val="de-DE"/>
        </w:rPr>
        <w:br/>
      </w:r>
      <w:r w:rsidRPr="00A24323">
        <w:rPr>
          <w:lang w:val="hu-HU"/>
        </w:rPr>
        <w:t>A megállapodás tárgya és célja</w:t>
      </w:r>
      <w:bookmarkEnd w:id="4"/>
    </w:p>
    <w:tbl>
      <w:tblPr>
        <w:tblStyle w:val="HelleSchattierung-Akzent11"/>
        <w:tblW w:w="0" w:type="auto"/>
        <w:tblLook w:val="0600" w:firstRow="0" w:lastRow="0" w:firstColumn="0" w:lastColumn="0" w:noHBand="1" w:noVBand="1"/>
      </w:tblPr>
      <w:tblGrid>
        <w:gridCol w:w="4684"/>
        <w:gridCol w:w="4670"/>
      </w:tblGrid>
      <w:tr w:rsidR="00A24323" w:rsidRPr="00711AF1" w14:paraId="41155590" w14:textId="77777777" w:rsidTr="008F611F">
        <w:tc>
          <w:tcPr>
            <w:tcW w:w="4996" w:type="dxa"/>
            <w:vAlign w:val="top"/>
          </w:tcPr>
          <w:p w14:paraId="532BD81A" w14:textId="6DE1F5B9" w:rsidR="00A24323" w:rsidRPr="002025A7" w:rsidRDefault="00A24323" w:rsidP="008B5C06">
            <w:pPr>
              <w:pStyle w:val="ListParagraph"/>
              <w:numPr>
                <w:ilvl w:val="0"/>
                <w:numId w:val="56"/>
              </w:numPr>
              <w:tabs>
                <w:tab w:val="left" w:pos="425"/>
              </w:tabs>
              <w:ind w:left="0" w:firstLine="0"/>
              <w:contextualSpacing w:val="0"/>
              <w:jc w:val="left"/>
              <w:rPr>
                <w:lang w:val="de-DE"/>
              </w:rPr>
            </w:pPr>
            <w:r w:rsidRPr="002025A7">
              <w:rPr>
                <w:lang w:val="de-DE"/>
              </w:rPr>
              <w:t xml:space="preserve">Der Gegenstand der Vereinbarung ist die Bildung einer Partnerschaft zum Zweck der Umsetzung des Projektes </w:t>
            </w:r>
            <w:r w:rsidRPr="002025A7">
              <w:rPr>
                <w:b/>
                <w:lang w:val="de-DE"/>
              </w:rPr>
              <w:t>[Projektakronym]</w:t>
            </w:r>
            <w:r w:rsidRPr="002025A7">
              <w:rPr>
                <w:lang w:val="de-DE"/>
              </w:rPr>
              <w:t xml:space="preserve"> gemäß den Bedingungen der Verordnungen der Europäischen Struktur- und Investitionsfonds.</w:t>
            </w:r>
          </w:p>
        </w:tc>
        <w:tc>
          <w:tcPr>
            <w:tcW w:w="4997" w:type="dxa"/>
            <w:vAlign w:val="top"/>
          </w:tcPr>
          <w:p w14:paraId="540E3BB4" w14:textId="20776A8C" w:rsidR="00A24323" w:rsidRPr="002025A7" w:rsidRDefault="00A24323" w:rsidP="008B5C06">
            <w:pPr>
              <w:pStyle w:val="ListParagraph"/>
              <w:numPr>
                <w:ilvl w:val="0"/>
                <w:numId w:val="57"/>
              </w:numPr>
              <w:tabs>
                <w:tab w:val="left" w:pos="425"/>
              </w:tabs>
              <w:ind w:left="0" w:firstLine="0"/>
              <w:contextualSpacing w:val="0"/>
              <w:jc w:val="left"/>
              <w:rPr>
                <w:lang w:val="hu-HU"/>
              </w:rPr>
            </w:pPr>
            <w:r w:rsidRPr="002025A7">
              <w:rPr>
                <w:lang w:val="hu-HU"/>
              </w:rPr>
              <w:t xml:space="preserve">A megállapodás tárgya partnerség létrehozása a </w:t>
            </w:r>
            <w:r w:rsidRPr="002025A7">
              <w:rPr>
                <w:b/>
                <w:lang w:val="hu-HU"/>
              </w:rPr>
              <w:t>[</w:t>
            </w:r>
            <w:r w:rsidR="007B07AB" w:rsidRPr="007B07AB">
              <w:rPr>
                <w:b/>
                <w:lang w:val="hu-HU"/>
              </w:rPr>
              <w:t>projekt rövid címe</w:t>
            </w:r>
            <w:r w:rsidRPr="002025A7">
              <w:rPr>
                <w:b/>
                <w:lang w:val="hu-HU"/>
              </w:rPr>
              <w:t>]</w:t>
            </w:r>
            <w:r w:rsidRPr="002025A7">
              <w:rPr>
                <w:lang w:val="hu-HU"/>
              </w:rPr>
              <w:t xml:space="preserve"> </w:t>
            </w:r>
            <w:r w:rsidR="0064766C" w:rsidRPr="002025A7">
              <w:rPr>
                <w:lang w:val="hu-HU"/>
              </w:rPr>
              <w:t>projekt</w:t>
            </w:r>
            <w:r w:rsidRPr="002025A7">
              <w:rPr>
                <w:lang w:val="hu-HU"/>
              </w:rPr>
              <w:t xml:space="preserve"> európai strukturális és beruházási alapokra vonatkozó rendeleteknek megfelelő megvalósítása céljából.</w:t>
            </w:r>
          </w:p>
        </w:tc>
      </w:tr>
      <w:tr w:rsidR="00A24323" w:rsidRPr="00711AF1" w14:paraId="64DF7310" w14:textId="77777777" w:rsidTr="008F611F">
        <w:tc>
          <w:tcPr>
            <w:tcW w:w="4996" w:type="dxa"/>
            <w:vAlign w:val="top"/>
          </w:tcPr>
          <w:p w14:paraId="6A8041BD" w14:textId="109CA475" w:rsidR="00A24323" w:rsidRPr="002025A7" w:rsidRDefault="00A24323" w:rsidP="008B5C06">
            <w:pPr>
              <w:pStyle w:val="ListParagraph"/>
              <w:numPr>
                <w:ilvl w:val="0"/>
                <w:numId w:val="56"/>
              </w:numPr>
              <w:tabs>
                <w:tab w:val="left" w:pos="425"/>
              </w:tabs>
              <w:ind w:left="0" w:firstLine="0"/>
              <w:contextualSpacing w:val="0"/>
              <w:jc w:val="left"/>
              <w:rPr>
                <w:lang w:val="de-DE"/>
              </w:rPr>
            </w:pPr>
            <w:r w:rsidRPr="002025A7">
              <w:rPr>
                <w:lang w:val="de-DE"/>
              </w:rPr>
              <w:t>Die gegenständliche Vereinbarung dient dem Zweck, die Aufgaben und die internen Regelungen innerhalb der Projektpartnerschaft und im Rahmen des gegenständlichen Projektes zwischen den Partnern zu beschreiben und aufzuteilen.</w:t>
            </w:r>
          </w:p>
        </w:tc>
        <w:tc>
          <w:tcPr>
            <w:tcW w:w="4997" w:type="dxa"/>
            <w:vAlign w:val="top"/>
          </w:tcPr>
          <w:p w14:paraId="5566D3FD" w14:textId="4E3C9148" w:rsidR="00A24323" w:rsidRPr="002025A7" w:rsidRDefault="00A24323" w:rsidP="008B5C06">
            <w:pPr>
              <w:pStyle w:val="ListParagraph"/>
              <w:numPr>
                <w:ilvl w:val="0"/>
                <w:numId w:val="57"/>
              </w:numPr>
              <w:tabs>
                <w:tab w:val="left" w:pos="425"/>
              </w:tabs>
              <w:ind w:left="0" w:firstLine="0"/>
              <w:contextualSpacing w:val="0"/>
              <w:jc w:val="left"/>
              <w:rPr>
                <w:lang w:val="hu-HU"/>
              </w:rPr>
            </w:pPr>
            <w:r w:rsidRPr="002025A7">
              <w:rPr>
                <w:lang w:val="hu-HU"/>
              </w:rPr>
              <w:t>A jelen megállapodás a feladatok és belső szabályozások projektpartnerségen belüli és a jelen Projekt keretein belüli leírását és a partnerek közötti felosztását szolgálja.</w:t>
            </w:r>
          </w:p>
        </w:tc>
      </w:tr>
      <w:tr w:rsidR="00A24323" w:rsidRPr="00711AF1" w14:paraId="444717DB" w14:textId="77777777" w:rsidTr="008F611F">
        <w:tc>
          <w:tcPr>
            <w:tcW w:w="4996" w:type="dxa"/>
            <w:vAlign w:val="top"/>
          </w:tcPr>
          <w:p w14:paraId="6B4E2B10" w14:textId="4966B81A" w:rsidR="00A24323" w:rsidRPr="002025A7" w:rsidRDefault="00A24323" w:rsidP="008B5C06">
            <w:pPr>
              <w:pStyle w:val="ListParagraph"/>
              <w:numPr>
                <w:ilvl w:val="0"/>
                <w:numId w:val="56"/>
              </w:numPr>
              <w:tabs>
                <w:tab w:val="left" w:pos="425"/>
              </w:tabs>
              <w:ind w:left="0" w:firstLine="0"/>
              <w:contextualSpacing w:val="0"/>
              <w:jc w:val="left"/>
              <w:rPr>
                <w:lang w:val="de-DE"/>
              </w:rPr>
            </w:pPr>
            <w:r w:rsidRPr="002025A7">
              <w:rPr>
                <w:lang w:val="de-DE"/>
              </w:rPr>
              <w:t xml:space="preserve">Die Unterzeichnung der Partnerschaftsvereinbarung durch alle am Projekt beteiligten Partner </w:t>
            </w:r>
            <w:r w:rsidR="00A509EC">
              <w:rPr>
                <w:lang w:val="de-DE"/>
              </w:rPr>
              <w:t xml:space="preserve">und strategischen Partner </w:t>
            </w:r>
            <w:r w:rsidRPr="002025A7">
              <w:rPr>
                <w:lang w:val="de-DE"/>
              </w:rPr>
              <w:t>ist Voraussetzung für die Einreichung des Projektantrags</w:t>
            </w:r>
            <w:r w:rsidR="00A509EC">
              <w:rPr>
                <w:lang w:val="de-DE"/>
              </w:rPr>
              <w:t>.</w:t>
            </w:r>
          </w:p>
        </w:tc>
        <w:tc>
          <w:tcPr>
            <w:tcW w:w="4997" w:type="dxa"/>
            <w:vAlign w:val="top"/>
          </w:tcPr>
          <w:p w14:paraId="30D7077D" w14:textId="142DB272" w:rsidR="00A24323" w:rsidRPr="002025A7" w:rsidRDefault="00A24323" w:rsidP="008B5C06">
            <w:pPr>
              <w:pStyle w:val="ListParagraph"/>
              <w:numPr>
                <w:ilvl w:val="0"/>
                <w:numId w:val="57"/>
              </w:numPr>
              <w:tabs>
                <w:tab w:val="left" w:pos="425"/>
              </w:tabs>
              <w:ind w:left="0" w:firstLine="0"/>
              <w:contextualSpacing w:val="0"/>
              <w:jc w:val="left"/>
              <w:rPr>
                <w:lang w:val="hu-HU"/>
              </w:rPr>
            </w:pPr>
            <w:r w:rsidRPr="002025A7">
              <w:rPr>
                <w:lang w:val="hu-HU"/>
              </w:rPr>
              <w:t xml:space="preserve">A partnerségi megállapodás valamennyi, a Projektben résztvevő partner </w:t>
            </w:r>
            <w:r w:rsidR="00A509EC">
              <w:rPr>
                <w:lang w:val="hu-HU"/>
              </w:rPr>
              <w:t xml:space="preserve">és stratégiai partner </w:t>
            </w:r>
            <w:r w:rsidRPr="002025A7">
              <w:rPr>
                <w:lang w:val="hu-HU"/>
              </w:rPr>
              <w:t>általi aláírása feltétele a pályázat benyújtásának</w:t>
            </w:r>
            <w:r w:rsidR="00A509EC">
              <w:rPr>
                <w:lang w:val="hu-HU"/>
              </w:rPr>
              <w:t>.</w:t>
            </w:r>
          </w:p>
        </w:tc>
      </w:tr>
    </w:tbl>
    <w:p w14:paraId="056DCB60" w14:textId="05FF68CA" w:rsidR="00A24323" w:rsidRPr="00D64BD9" w:rsidRDefault="00A24323" w:rsidP="00D64BD9">
      <w:pPr>
        <w:pStyle w:val="Heading1"/>
        <w:rPr>
          <w:lang w:val="hu-HU"/>
        </w:rPr>
      </w:pPr>
      <w:bookmarkStart w:id="5" w:name="_Toc170319075"/>
      <w:r w:rsidRPr="00D64BD9">
        <w:rPr>
          <w:lang w:val="de-DE"/>
        </w:rPr>
        <w:t>Dauer der Vereinbarung /</w:t>
      </w:r>
      <w:r w:rsidRPr="0052278C">
        <w:rPr>
          <w:lang w:val="hu-HU"/>
        </w:rPr>
        <w:t xml:space="preserve"> </w:t>
      </w:r>
      <w:r w:rsidRPr="00D64BD9">
        <w:rPr>
          <w:lang w:val="hu-HU"/>
        </w:rPr>
        <w:t>A megállapodás időtartama</w:t>
      </w:r>
      <w:bookmarkEnd w:id="5"/>
    </w:p>
    <w:tbl>
      <w:tblPr>
        <w:tblStyle w:val="HelleSchattierung-Akzent11"/>
        <w:tblW w:w="0" w:type="auto"/>
        <w:tblLook w:val="0600" w:firstRow="0" w:lastRow="0" w:firstColumn="0" w:lastColumn="0" w:noHBand="1" w:noVBand="1"/>
      </w:tblPr>
      <w:tblGrid>
        <w:gridCol w:w="4689"/>
        <w:gridCol w:w="4665"/>
      </w:tblGrid>
      <w:tr w:rsidR="00A24323" w:rsidRPr="00711AF1" w14:paraId="3BECF4A0" w14:textId="77777777" w:rsidTr="008F611F">
        <w:tc>
          <w:tcPr>
            <w:tcW w:w="4996" w:type="dxa"/>
            <w:vAlign w:val="top"/>
          </w:tcPr>
          <w:p w14:paraId="601FC637" w14:textId="1D93F615" w:rsidR="00B21FEC" w:rsidRPr="00B21FEC" w:rsidRDefault="00A24323" w:rsidP="005602C0">
            <w:pPr>
              <w:pStyle w:val="ListParagraph"/>
              <w:numPr>
                <w:ilvl w:val="0"/>
                <w:numId w:val="58"/>
              </w:numPr>
              <w:tabs>
                <w:tab w:val="left" w:pos="425"/>
              </w:tabs>
              <w:ind w:left="0" w:firstLine="0"/>
              <w:contextualSpacing w:val="0"/>
              <w:jc w:val="left"/>
              <w:rPr>
                <w:lang w:val="de-DE"/>
              </w:rPr>
            </w:pPr>
            <w:r w:rsidRPr="00B21FEC">
              <w:rPr>
                <w:lang w:val="de-DE"/>
              </w:rPr>
              <w:t xml:space="preserve">Diese Vereinbarung tritt mit der Unterzeichnung durch alle am Projekt Beteiligten – vorbehaltlich einer Genehmigung der Förderung durch den </w:t>
            </w:r>
            <w:r w:rsidR="00D325F5">
              <w:rPr>
                <w:lang w:val="de-DE"/>
              </w:rPr>
              <w:t>Begleitausschuss (</w:t>
            </w:r>
            <w:r w:rsidR="00D325F5" w:rsidRPr="00B21FEC">
              <w:rPr>
                <w:lang w:val="de-DE"/>
              </w:rPr>
              <w:t>im weiteren Text als „</w:t>
            </w:r>
            <w:r w:rsidR="00D325F5">
              <w:rPr>
                <w:lang w:val="de-DE"/>
              </w:rPr>
              <w:t>BA</w:t>
            </w:r>
            <w:r w:rsidR="00D325F5" w:rsidRPr="00B21FEC">
              <w:rPr>
                <w:lang w:val="de-DE"/>
              </w:rPr>
              <w:t xml:space="preserve">“ bezeichnet) </w:t>
            </w:r>
            <w:r w:rsidRPr="00B21FEC">
              <w:rPr>
                <w:lang w:val="de-DE"/>
              </w:rPr>
              <w:t>- in Kraft. Die Vereinbarung bleibt solange gültig, bis alle Verpflichtungen, die aus dem zwischen dem LP und der Verwaltungsbehörde (im weiteren Text als „VB“ bezeichnet) geschlossenen EFRE-Fördervertrag resultieren, erfüllt sind.</w:t>
            </w:r>
          </w:p>
        </w:tc>
        <w:tc>
          <w:tcPr>
            <w:tcW w:w="4997" w:type="dxa"/>
            <w:vAlign w:val="top"/>
          </w:tcPr>
          <w:p w14:paraId="3E04097E" w14:textId="4D762E94" w:rsidR="00B21FEC" w:rsidRPr="00B21FEC" w:rsidRDefault="00A24323" w:rsidP="005602C0">
            <w:pPr>
              <w:pStyle w:val="ListParagraph"/>
              <w:numPr>
                <w:ilvl w:val="0"/>
                <w:numId w:val="59"/>
              </w:numPr>
              <w:tabs>
                <w:tab w:val="left" w:pos="425"/>
              </w:tabs>
              <w:ind w:left="0" w:firstLine="0"/>
              <w:contextualSpacing w:val="0"/>
              <w:jc w:val="left"/>
              <w:rPr>
                <w:lang w:val="hu-HU"/>
              </w:rPr>
            </w:pPr>
            <w:r w:rsidRPr="00B21FEC">
              <w:rPr>
                <w:lang w:val="hu-HU"/>
              </w:rPr>
              <w:t>A jelen megállapodás valamennyi, a Projektben résztvevő fél általi aláírással, azzal a feltétellel lép hatályba, hogy a</w:t>
            </w:r>
            <w:r w:rsidR="00D325F5">
              <w:rPr>
                <w:lang w:val="hu-HU"/>
              </w:rPr>
              <w:t xml:space="preserve"> monitoring bizottság (a továbbiakban röviden </w:t>
            </w:r>
            <w:r w:rsidR="0064766C">
              <w:rPr>
                <w:lang w:val="hu-HU"/>
              </w:rPr>
              <w:t>„</w:t>
            </w:r>
            <w:r w:rsidR="00D325F5">
              <w:rPr>
                <w:lang w:val="hu-HU"/>
              </w:rPr>
              <w:t>MB”)</w:t>
            </w:r>
            <w:r w:rsidRPr="00B21FEC">
              <w:rPr>
                <w:lang w:val="hu-HU"/>
              </w:rPr>
              <w:t xml:space="preserve"> jóváhagyja a támogatást. A megállapodás addig marad hatályban, amíg valamennyi, a</w:t>
            </w:r>
            <w:r w:rsidR="00F3306D">
              <w:rPr>
                <w:lang w:val="hu-HU"/>
              </w:rPr>
              <w:t>z LP</w:t>
            </w:r>
            <w:r w:rsidRPr="00B21FEC">
              <w:rPr>
                <w:lang w:val="hu-HU"/>
              </w:rPr>
              <w:t xml:space="preserve"> és az Irányító Hatóság (a továbbiakban röviden „</w:t>
            </w:r>
            <w:proofErr w:type="gramStart"/>
            <w:r w:rsidRPr="00B21FEC">
              <w:rPr>
                <w:lang w:val="hu-HU"/>
              </w:rPr>
              <w:t>IH“</w:t>
            </w:r>
            <w:proofErr w:type="gramEnd"/>
            <w:r w:rsidRPr="00B21FEC">
              <w:rPr>
                <w:lang w:val="hu-HU"/>
              </w:rPr>
              <w:t>) között megkötött ERFA támogatási szerződésből eredő kötelezettség teljesítésre nem került.</w:t>
            </w:r>
          </w:p>
        </w:tc>
      </w:tr>
    </w:tbl>
    <w:p w14:paraId="767EC2A2" w14:textId="3263C8A7" w:rsidR="00A24323" w:rsidRPr="00D64BD9" w:rsidRDefault="00A24323" w:rsidP="00D64BD9">
      <w:pPr>
        <w:pStyle w:val="Heading1"/>
        <w:rPr>
          <w:lang w:val="hu-HU"/>
        </w:rPr>
      </w:pPr>
      <w:bookmarkStart w:id="6" w:name="_Toc170319076"/>
      <w:bookmarkStart w:id="7" w:name="_Toc168211080"/>
      <w:r w:rsidRPr="00D64BD9">
        <w:rPr>
          <w:lang w:val="de-DE"/>
        </w:rPr>
        <w:lastRenderedPageBreak/>
        <w:t xml:space="preserve">Dauerhaftigkeit des Projektes (Zweckbindung) / </w:t>
      </w:r>
      <w:r w:rsidR="0052278C" w:rsidRPr="00D64BD9">
        <w:rPr>
          <w:lang w:val="de-DE"/>
        </w:rPr>
        <w:br/>
      </w:r>
      <w:r w:rsidRPr="00D64BD9">
        <w:rPr>
          <w:lang w:val="hu-HU"/>
        </w:rPr>
        <w:t xml:space="preserve">A </w:t>
      </w:r>
      <w:r w:rsidR="00265246" w:rsidRPr="00D64BD9">
        <w:rPr>
          <w:lang w:val="hu-HU"/>
        </w:rPr>
        <w:t xml:space="preserve">Projekt </w:t>
      </w:r>
      <w:r w:rsidRPr="00D64BD9">
        <w:rPr>
          <w:lang w:val="hu-HU"/>
        </w:rPr>
        <w:t>tartóssága (rendeltetésszerű használat)</w:t>
      </w:r>
      <w:bookmarkEnd w:id="6"/>
    </w:p>
    <w:tbl>
      <w:tblPr>
        <w:tblStyle w:val="HelleSchattierung-Akzent11"/>
        <w:tblW w:w="0" w:type="auto"/>
        <w:tblLook w:val="0600" w:firstRow="0" w:lastRow="0" w:firstColumn="0" w:lastColumn="0" w:noHBand="1" w:noVBand="1"/>
      </w:tblPr>
      <w:tblGrid>
        <w:gridCol w:w="4712"/>
        <w:gridCol w:w="4642"/>
      </w:tblGrid>
      <w:tr w:rsidR="00A24323" w:rsidRPr="00711AF1" w14:paraId="6C050165" w14:textId="77777777" w:rsidTr="00E60677">
        <w:tc>
          <w:tcPr>
            <w:tcW w:w="4712" w:type="dxa"/>
            <w:vAlign w:val="top"/>
          </w:tcPr>
          <w:p w14:paraId="77FDC639" w14:textId="73B1BC4B" w:rsidR="00A24323" w:rsidRPr="00A24323" w:rsidRDefault="00A24323" w:rsidP="00034D14">
            <w:pPr>
              <w:widowControl w:val="0"/>
              <w:numPr>
                <w:ilvl w:val="0"/>
                <w:numId w:val="44"/>
              </w:numPr>
              <w:tabs>
                <w:tab w:val="left" w:pos="425"/>
              </w:tabs>
              <w:ind w:left="0" w:firstLine="0"/>
              <w:jc w:val="left"/>
              <w:rPr>
                <w:lang w:val="de-DE"/>
              </w:rPr>
            </w:pPr>
            <w:r w:rsidRPr="00A24323">
              <w:rPr>
                <w:lang w:val="de-DE"/>
              </w:rPr>
              <w:t xml:space="preserve">Entsprechend der Bestimmung in Artikel </w:t>
            </w:r>
            <w:r w:rsidR="00C91FF2">
              <w:rPr>
                <w:lang w:val="de-DE"/>
              </w:rPr>
              <w:t>65</w:t>
            </w:r>
            <w:r w:rsidR="00C91FF2" w:rsidRPr="00A24323">
              <w:rPr>
                <w:lang w:val="de-DE"/>
              </w:rPr>
              <w:t xml:space="preserve"> </w:t>
            </w:r>
            <w:r w:rsidRPr="00A24323">
              <w:rPr>
                <w:lang w:val="de-DE"/>
              </w:rPr>
              <w:t xml:space="preserve">der VO (EU) Nr. </w:t>
            </w:r>
            <w:r w:rsidR="007C6A82">
              <w:rPr>
                <w:lang w:val="de-DE"/>
              </w:rPr>
              <w:t>2021/1060</w:t>
            </w:r>
            <w:r w:rsidRPr="00A24323">
              <w:rPr>
                <w:lang w:val="de-DE"/>
              </w:rPr>
              <w:t xml:space="preserve"> darf das geförderte Projekt, das Investitionen in die Infrastruktur oder produktive Investitionen beinhaltet, innerhalb eines Zeitraums von fünf Jahren nach Abschlusszahlung an den LP keine wesentlichen Änderungen erfahren, die den Bestand, die Art oder den Inhalt des Projektes gemäß § 2 (1) wesentlich beeinträchtigen. Jede wesentliche Änderung in der Durchführung oder im Bestand (z.B. Übertragung auf einen anderen Rechtsträger, Einstellung des Betriebs) ist der VB unverzüglich mitzuteilen und bedarf ihrer vorherigen Zustimmung. </w:t>
            </w:r>
          </w:p>
        </w:tc>
        <w:tc>
          <w:tcPr>
            <w:tcW w:w="4642" w:type="dxa"/>
            <w:vAlign w:val="top"/>
          </w:tcPr>
          <w:p w14:paraId="5DAA5ED5" w14:textId="6EC2DAA3" w:rsidR="00A24323" w:rsidRPr="00A24323" w:rsidRDefault="00A24323" w:rsidP="00034D14">
            <w:pPr>
              <w:widowControl w:val="0"/>
              <w:numPr>
                <w:ilvl w:val="0"/>
                <w:numId w:val="48"/>
              </w:numPr>
              <w:tabs>
                <w:tab w:val="left" w:pos="425"/>
              </w:tabs>
              <w:ind w:left="0" w:firstLine="0"/>
              <w:jc w:val="left"/>
              <w:rPr>
                <w:lang w:val="hu-HU"/>
              </w:rPr>
            </w:pPr>
            <w:r w:rsidRPr="00A24323">
              <w:rPr>
                <w:lang w:val="hu-HU"/>
              </w:rPr>
              <w:t>Az infrastrukturális vagy termel</w:t>
            </w:r>
            <w:r w:rsidR="00CB0321">
              <w:rPr>
                <w:lang w:val="hu-HU"/>
              </w:rPr>
              <w:t>ő</w:t>
            </w:r>
            <w:r w:rsidRPr="00A24323">
              <w:rPr>
                <w:lang w:val="hu-HU"/>
              </w:rPr>
              <w:t xml:space="preserve"> beruházást magában foglaló támogatott projekteknél a</w:t>
            </w:r>
            <w:r w:rsidR="00CB0321">
              <w:rPr>
                <w:lang w:val="hu-HU"/>
              </w:rPr>
              <w:t>z (EU)</w:t>
            </w:r>
            <w:r w:rsidRPr="00A24323">
              <w:rPr>
                <w:lang w:val="hu-HU"/>
              </w:rPr>
              <w:t xml:space="preserve"> </w:t>
            </w:r>
            <w:r w:rsidR="007C6A82">
              <w:rPr>
                <w:lang w:val="hu-HU"/>
              </w:rPr>
              <w:t>2021/1060</w:t>
            </w:r>
            <w:r w:rsidRPr="00A24323">
              <w:rPr>
                <w:lang w:val="hu-HU"/>
              </w:rPr>
              <w:t xml:space="preserve"> rendelet </w:t>
            </w:r>
            <w:r w:rsidR="00CB0321">
              <w:rPr>
                <w:lang w:val="hu-HU"/>
              </w:rPr>
              <w:t>65</w:t>
            </w:r>
            <w:r w:rsidRPr="00A24323">
              <w:rPr>
                <w:lang w:val="hu-HU"/>
              </w:rPr>
              <w:t>. cikkének rendelkezés</w:t>
            </w:r>
            <w:r w:rsidR="00CB0321">
              <w:rPr>
                <w:lang w:val="hu-HU"/>
              </w:rPr>
              <w:t>ével összhangban,</w:t>
            </w:r>
            <w:r w:rsidRPr="00A24323">
              <w:rPr>
                <w:lang w:val="hu-HU"/>
              </w:rPr>
              <w:t xml:space="preserve"> a</w:t>
            </w:r>
            <w:r w:rsidR="00F3306D">
              <w:rPr>
                <w:lang w:val="hu-HU"/>
              </w:rPr>
              <w:t>z LP</w:t>
            </w:r>
            <w:r w:rsidRPr="00A24323">
              <w:rPr>
                <w:lang w:val="hu-HU"/>
              </w:rPr>
              <w:t xml:space="preserve"> részére teljesített záró kifizetést követő öt éves időszakon belül nem történhet olyan lényeges módosítás, amely a 2. § (1) szerinti </w:t>
            </w:r>
            <w:r w:rsidR="00F960C7" w:rsidRPr="00A24323">
              <w:rPr>
                <w:lang w:val="hu-HU"/>
              </w:rPr>
              <w:t xml:space="preserve">Projektre </w:t>
            </w:r>
            <w:r w:rsidRPr="00A24323">
              <w:rPr>
                <w:lang w:val="hu-HU"/>
              </w:rPr>
              <w:t>vonatkozó adatok szerinti fennállást, jelleget vagy tartalmat jelentősen befolyásolja. A kivitelezésben vagy a fennállásban bekövetkező minden lényeges változásról (pl. másik jogalanyra való átruházás, működtetés megszüntetése) haladéktalanul tájékoztatni kell az IH-t, és be kell szerezni hozzá annak előzetes jóváhagyását.</w:t>
            </w:r>
          </w:p>
        </w:tc>
      </w:tr>
    </w:tbl>
    <w:p w14:paraId="4F8CD48F" w14:textId="12EBEB39" w:rsidR="00A24323" w:rsidRPr="00D64BD9" w:rsidRDefault="00A24323" w:rsidP="00D64BD9">
      <w:pPr>
        <w:pStyle w:val="Heading1"/>
        <w:rPr>
          <w:lang w:val="hu-HU"/>
        </w:rPr>
      </w:pPr>
      <w:bookmarkStart w:id="8" w:name="_Toc170319080"/>
      <w:bookmarkEnd w:id="7"/>
      <w:r w:rsidRPr="00D64BD9">
        <w:rPr>
          <w:lang w:val="de-DE"/>
        </w:rPr>
        <w:t xml:space="preserve">Verpflichtungen des Lead Partners / </w:t>
      </w:r>
      <w:r w:rsidR="0052278C" w:rsidRPr="00D64BD9">
        <w:rPr>
          <w:lang w:val="de-DE"/>
        </w:rPr>
        <w:br/>
      </w:r>
      <w:r w:rsidRPr="00D64BD9">
        <w:rPr>
          <w:lang w:val="hu-HU"/>
        </w:rPr>
        <w:t xml:space="preserve">A </w:t>
      </w:r>
      <w:r w:rsidR="0064766C" w:rsidRPr="00D64BD9">
        <w:rPr>
          <w:lang w:val="hu-HU"/>
        </w:rPr>
        <w:t xml:space="preserve">vezető partner </w:t>
      </w:r>
      <w:r w:rsidRPr="00D64BD9">
        <w:rPr>
          <w:lang w:val="hu-HU"/>
        </w:rPr>
        <w:t>kötelezettségei</w:t>
      </w:r>
      <w:bookmarkEnd w:id="8"/>
    </w:p>
    <w:tbl>
      <w:tblPr>
        <w:tblStyle w:val="HelleSchattierung-Akzent11"/>
        <w:tblW w:w="0" w:type="auto"/>
        <w:tblLook w:val="0600" w:firstRow="0" w:lastRow="0" w:firstColumn="0" w:lastColumn="0" w:noHBand="1" w:noVBand="1"/>
      </w:tblPr>
      <w:tblGrid>
        <w:gridCol w:w="4674"/>
        <w:gridCol w:w="4680"/>
      </w:tblGrid>
      <w:tr w:rsidR="00A24323" w:rsidRPr="00711AF1" w14:paraId="33A5271C" w14:textId="77777777" w:rsidTr="00636BB5">
        <w:tc>
          <w:tcPr>
            <w:tcW w:w="4996" w:type="dxa"/>
            <w:vAlign w:val="top"/>
          </w:tcPr>
          <w:p w14:paraId="68C35D2B" w14:textId="4DE9966C" w:rsidR="00A24323" w:rsidRPr="00A24323" w:rsidRDefault="00A24323" w:rsidP="005602C0">
            <w:pPr>
              <w:widowControl w:val="0"/>
              <w:numPr>
                <w:ilvl w:val="0"/>
                <w:numId w:val="52"/>
              </w:numPr>
              <w:tabs>
                <w:tab w:val="left" w:pos="425"/>
              </w:tabs>
              <w:ind w:left="0" w:firstLine="0"/>
              <w:jc w:val="left"/>
              <w:rPr>
                <w:lang w:val="de-DE"/>
              </w:rPr>
            </w:pPr>
            <w:r w:rsidRPr="00636BB5">
              <w:rPr>
                <w:lang w:val="de-DE"/>
              </w:rPr>
              <w:t xml:space="preserve">Der LP verpflichtet sich, alles in seiner Macht </w:t>
            </w:r>
            <w:proofErr w:type="gramStart"/>
            <w:r w:rsidRPr="00636BB5">
              <w:rPr>
                <w:lang w:val="de-DE"/>
              </w:rPr>
              <w:t>stehende</w:t>
            </w:r>
            <w:proofErr w:type="gramEnd"/>
            <w:r w:rsidRPr="00636BB5">
              <w:rPr>
                <w:lang w:val="de-DE"/>
              </w:rPr>
              <w:t xml:space="preserve"> zu unternehmen, um die Umsetzung des in § 2, (1) definierten Projektes abzusichern.</w:t>
            </w:r>
          </w:p>
        </w:tc>
        <w:tc>
          <w:tcPr>
            <w:tcW w:w="4997" w:type="dxa"/>
            <w:vAlign w:val="top"/>
          </w:tcPr>
          <w:p w14:paraId="29DA380D" w14:textId="56E74EE4" w:rsidR="00A24323" w:rsidRPr="00C96087" w:rsidRDefault="00A24323" w:rsidP="005602C0">
            <w:pPr>
              <w:widowControl w:val="0"/>
              <w:numPr>
                <w:ilvl w:val="0"/>
                <w:numId w:val="53"/>
              </w:numPr>
              <w:tabs>
                <w:tab w:val="left" w:pos="425"/>
              </w:tabs>
              <w:ind w:left="0" w:firstLine="0"/>
              <w:jc w:val="left"/>
              <w:rPr>
                <w:lang w:val="hu-HU"/>
              </w:rPr>
            </w:pPr>
            <w:r w:rsidRPr="00C96087">
              <w:rPr>
                <w:lang w:val="hu-HU"/>
              </w:rPr>
              <w:t>A</w:t>
            </w:r>
            <w:r w:rsidR="00F3306D">
              <w:rPr>
                <w:lang w:val="hu-HU"/>
              </w:rPr>
              <w:t>z LP</w:t>
            </w:r>
            <w:r w:rsidRPr="00C96087">
              <w:rPr>
                <w:lang w:val="hu-HU"/>
              </w:rPr>
              <w:t xml:space="preserve"> kötelezettséget vállal arra, hogy lehetősége szerint mindent megtesz a 2. § (1) bekezdésében meghatározott Projekt megvalósítása érdekében.</w:t>
            </w:r>
          </w:p>
        </w:tc>
      </w:tr>
      <w:tr w:rsidR="00A24323" w:rsidRPr="00711AF1" w14:paraId="2FCA194F" w14:textId="77777777" w:rsidTr="00636BB5">
        <w:tc>
          <w:tcPr>
            <w:tcW w:w="4996" w:type="dxa"/>
            <w:vAlign w:val="top"/>
          </w:tcPr>
          <w:p w14:paraId="61DA3596" w14:textId="19611366" w:rsidR="00A24323" w:rsidRPr="00A24323" w:rsidRDefault="00A24323" w:rsidP="005602C0">
            <w:pPr>
              <w:widowControl w:val="0"/>
              <w:numPr>
                <w:ilvl w:val="0"/>
                <w:numId w:val="52"/>
              </w:numPr>
              <w:tabs>
                <w:tab w:val="left" w:pos="425"/>
              </w:tabs>
              <w:ind w:left="0" w:firstLine="0"/>
              <w:jc w:val="left"/>
              <w:rPr>
                <w:lang w:val="de-DE"/>
              </w:rPr>
            </w:pPr>
            <w:r w:rsidRPr="00636BB5">
              <w:rPr>
                <w:lang w:val="de-DE"/>
              </w:rPr>
              <w:t>Der LP übernimmt all jene Aufgaben und Verpflichtungen, die aus dem EFRE-Fördervertrag und dem genehmigten Projektantrag resultieren.</w:t>
            </w:r>
          </w:p>
        </w:tc>
        <w:tc>
          <w:tcPr>
            <w:tcW w:w="4997" w:type="dxa"/>
            <w:vAlign w:val="top"/>
          </w:tcPr>
          <w:p w14:paraId="0B46A239" w14:textId="02CA6B01" w:rsidR="00A24323" w:rsidRPr="00C96087" w:rsidRDefault="00A24323" w:rsidP="005602C0">
            <w:pPr>
              <w:widowControl w:val="0"/>
              <w:numPr>
                <w:ilvl w:val="0"/>
                <w:numId w:val="53"/>
              </w:numPr>
              <w:tabs>
                <w:tab w:val="left" w:pos="425"/>
              </w:tabs>
              <w:ind w:left="0" w:firstLine="0"/>
              <w:jc w:val="left"/>
              <w:rPr>
                <w:lang w:val="hu-HU"/>
              </w:rPr>
            </w:pPr>
            <w:r w:rsidRPr="00C96087">
              <w:rPr>
                <w:lang w:val="hu-HU"/>
              </w:rPr>
              <w:t>A</w:t>
            </w:r>
            <w:r w:rsidR="00F3306D">
              <w:rPr>
                <w:lang w:val="hu-HU"/>
              </w:rPr>
              <w:t>z LP</w:t>
            </w:r>
            <w:r w:rsidRPr="00C96087">
              <w:rPr>
                <w:lang w:val="hu-HU"/>
              </w:rPr>
              <w:t xml:space="preserve"> vállalja az ERFA támogatási szerződésből és a jóváhagyott pályázatból adódó valamennyi feladat és kötelezettség megvalósítását.</w:t>
            </w:r>
          </w:p>
        </w:tc>
      </w:tr>
      <w:tr w:rsidR="00A24323" w:rsidRPr="00711AF1" w14:paraId="7C3A1F8E" w14:textId="77777777" w:rsidTr="00636BB5">
        <w:tc>
          <w:tcPr>
            <w:tcW w:w="4996" w:type="dxa"/>
            <w:vAlign w:val="top"/>
          </w:tcPr>
          <w:p w14:paraId="7739B2CE" w14:textId="3A556A0D" w:rsidR="00A24323" w:rsidRPr="00636BB5" w:rsidRDefault="00A24323" w:rsidP="005602C0">
            <w:pPr>
              <w:widowControl w:val="0"/>
              <w:numPr>
                <w:ilvl w:val="0"/>
                <w:numId w:val="52"/>
              </w:numPr>
              <w:tabs>
                <w:tab w:val="left" w:pos="425"/>
              </w:tabs>
              <w:ind w:left="0" w:firstLine="0"/>
              <w:jc w:val="left"/>
              <w:rPr>
                <w:lang w:val="de-DE"/>
              </w:rPr>
            </w:pPr>
            <w:r w:rsidRPr="00636BB5">
              <w:rPr>
                <w:lang w:val="de-DE"/>
              </w:rPr>
              <w:t>Der LP hat insbesondere folgende Verpflichtungen:</w:t>
            </w:r>
          </w:p>
        </w:tc>
        <w:tc>
          <w:tcPr>
            <w:tcW w:w="4997" w:type="dxa"/>
            <w:vAlign w:val="top"/>
          </w:tcPr>
          <w:p w14:paraId="7B8D7122" w14:textId="2A77C79A" w:rsidR="00A24323" w:rsidRPr="00C96087" w:rsidRDefault="00A24323" w:rsidP="005602C0">
            <w:pPr>
              <w:widowControl w:val="0"/>
              <w:numPr>
                <w:ilvl w:val="0"/>
                <w:numId w:val="53"/>
              </w:numPr>
              <w:tabs>
                <w:tab w:val="left" w:pos="425"/>
              </w:tabs>
              <w:ind w:left="0" w:firstLine="0"/>
              <w:jc w:val="left"/>
              <w:rPr>
                <w:lang w:val="hu-HU"/>
              </w:rPr>
            </w:pPr>
            <w:r w:rsidRPr="00C96087">
              <w:rPr>
                <w:lang w:val="hu-HU"/>
              </w:rPr>
              <w:t>A</w:t>
            </w:r>
            <w:r w:rsidR="00F3306D">
              <w:rPr>
                <w:lang w:val="hu-HU"/>
              </w:rPr>
              <w:t>z LP</w:t>
            </w:r>
            <w:r w:rsidRPr="00C96087">
              <w:rPr>
                <w:lang w:val="hu-HU"/>
              </w:rPr>
              <w:t xml:space="preserve"> kötelezettségei különösképpen a következők:</w:t>
            </w:r>
          </w:p>
        </w:tc>
      </w:tr>
      <w:tr w:rsidR="00A24323" w:rsidRPr="00711AF1" w14:paraId="74668FBF" w14:textId="77777777" w:rsidTr="00636BB5">
        <w:tc>
          <w:tcPr>
            <w:tcW w:w="4996" w:type="dxa"/>
            <w:vAlign w:val="top"/>
          </w:tcPr>
          <w:p w14:paraId="5CD994AD" w14:textId="77777777" w:rsidR="00A24323" w:rsidRPr="00711AF1" w:rsidRDefault="00A24323" w:rsidP="00034D14">
            <w:pPr>
              <w:jc w:val="left"/>
              <w:rPr>
                <w:i/>
                <w:lang w:val="de-DE"/>
              </w:rPr>
            </w:pPr>
            <w:r w:rsidRPr="00711AF1">
              <w:rPr>
                <w:i/>
                <w:lang w:val="de-DE"/>
              </w:rPr>
              <w:t>Projektmanagement</w:t>
            </w:r>
          </w:p>
          <w:p w14:paraId="2229A810" w14:textId="77777777" w:rsidR="00A24323" w:rsidRPr="00A24323" w:rsidRDefault="00A24323" w:rsidP="00034D14">
            <w:pPr>
              <w:keepLines/>
              <w:numPr>
                <w:ilvl w:val="0"/>
                <w:numId w:val="32"/>
              </w:numPr>
              <w:tabs>
                <w:tab w:val="clear" w:pos="360"/>
              </w:tabs>
              <w:ind w:left="425" w:hanging="425"/>
              <w:jc w:val="left"/>
              <w:rPr>
                <w:lang w:val="de-DE"/>
              </w:rPr>
            </w:pPr>
            <w:r w:rsidRPr="00A24323">
              <w:rPr>
                <w:lang w:val="de-DE"/>
              </w:rPr>
              <w:t xml:space="preserve">Vor der Einreichung des Projektantrags / Unterzeichnung des EFRE-Fördervertrags müssen der LP und seine PP Einigkeit über den Inhalt der Vereinbarung erzielen. </w:t>
            </w:r>
          </w:p>
          <w:p w14:paraId="332120EA" w14:textId="5B810394" w:rsidR="00A24323" w:rsidRPr="00A24323" w:rsidRDefault="00A24323" w:rsidP="00034D14">
            <w:pPr>
              <w:keepLines/>
              <w:numPr>
                <w:ilvl w:val="0"/>
                <w:numId w:val="32"/>
              </w:numPr>
              <w:tabs>
                <w:tab w:val="clear" w:pos="360"/>
              </w:tabs>
              <w:ind w:left="425" w:hanging="425"/>
              <w:jc w:val="left"/>
              <w:rPr>
                <w:lang w:val="de-DE"/>
              </w:rPr>
            </w:pPr>
            <w:r w:rsidRPr="00A24323">
              <w:rPr>
                <w:lang w:val="de-DE"/>
              </w:rPr>
              <w:t>Der LP ist verantwortlich für die Unterzeichnung der Partnerschaftsvereinbarung durch alle PP</w:t>
            </w:r>
            <w:r w:rsidR="00A509EC">
              <w:rPr>
                <w:lang w:val="de-DE"/>
              </w:rPr>
              <w:t xml:space="preserve"> und SP</w:t>
            </w:r>
            <w:r w:rsidRPr="00A24323">
              <w:rPr>
                <w:lang w:val="de-DE"/>
              </w:rPr>
              <w:t>. Der Abschluss der Partnerschaftsvereinbarung ist Voraussetzung für die Einreichung des Projektantrags.</w:t>
            </w:r>
          </w:p>
          <w:p w14:paraId="18F88634" w14:textId="77777777" w:rsidR="00A24323" w:rsidRPr="00A24323" w:rsidRDefault="00A24323" w:rsidP="00034D14">
            <w:pPr>
              <w:keepLines/>
              <w:numPr>
                <w:ilvl w:val="0"/>
                <w:numId w:val="32"/>
              </w:numPr>
              <w:tabs>
                <w:tab w:val="clear" w:pos="360"/>
              </w:tabs>
              <w:ind w:left="425" w:hanging="425"/>
              <w:jc w:val="left"/>
              <w:rPr>
                <w:lang w:val="de-DE"/>
              </w:rPr>
            </w:pPr>
            <w:r w:rsidRPr="00A24323">
              <w:rPr>
                <w:lang w:val="de-DE"/>
              </w:rPr>
              <w:t>Der LP unterzeichnet den EFRE-Fördervertrag.</w:t>
            </w:r>
          </w:p>
          <w:p w14:paraId="11414086" w14:textId="112F4F80" w:rsidR="00A24323" w:rsidRPr="00A24323" w:rsidRDefault="00A24323" w:rsidP="00034D14">
            <w:pPr>
              <w:keepLines/>
              <w:numPr>
                <w:ilvl w:val="0"/>
                <w:numId w:val="32"/>
              </w:numPr>
              <w:tabs>
                <w:tab w:val="clear" w:pos="360"/>
              </w:tabs>
              <w:ind w:left="425" w:hanging="425"/>
              <w:jc w:val="left"/>
              <w:rPr>
                <w:lang w:val="de-DE"/>
              </w:rPr>
            </w:pPr>
            <w:r w:rsidRPr="00A24323">
              <w:rPr>
                <w:lang w:val="de-DE"/>
              </w:rPr>
              <w:lastRenderedPageBreak/>
              <w:t xml:space="preserve">Der LP sorgt für die Erfüllung aller Verpflichtungen, die im EFRE-Fördervertrag festgelegt sind. </w:t>
            </w:r>
          </w:p>
          <w:p w14:paraId="0F552109" w14:textId="77777777" w:rsidR="00A24323" w:rsidRPr="00A24323" w:rsidRDefault="00A24323" w:rsidP="00034D14">
            <w:pPr>
              <w:keepLines/>
              <w:numPr>
                <w:ilvl w:val="0"/>
                <w:numId w:val="32"/>
              </w:numPr>
              <w:tabs>
                <w:tab w:val="clear" w:pos="360"/>
              </w:tabs>
              <w:ind w:left="425" w:hanging="425"/>
              <w:jc w:val="left"/>
              <w:rPr>
                <w:lang w:val="de-DE"/>
              </w:rPr>
            </w:pPr>
            <w:r w:rsidRPr="00A24323">
              <w:rPr>
                <w:lang w:val="de-DE"/>
              </w:rPr>
              <w:t>Der LP stellt sicher, dass das Projekt unter Beachtung der Bestimmungen des EU-Rechts der Programmregeln und (falls zutreffend) des nationalen Rechts umgesetzt wird.</w:t>
            </w:r>
          </w:p>
          <w:p w14:paraId="4FE10D44" w14:textId="77777777" w:rsidR="00A24323" w:rsidRPr="00A24323" w:rsidRDefault="00A24323" w:rsidP="00034D14">
            <w:pPr>
              <w:keepLines/>
              <w:numPr>
                <w:ilvl w:val="0"/>
                <w:numId w:val="32"/>
              </w:numPr>
              <w:tabs>
                <w:tab w:val="clear" w:pos="360"/>
              </w:tabs>
              <w:ind w:left="425" w:hanging="425"/>
              <w:jc w:val="left"/>
              <w:rPr>
                <w:lang w:val="de-DE"/>
              </w:rPr>
            </w:pPr>
            <w:r w:rsidRPr="00A24323">
              <w:rPr>
                <w:lang w:val="de-DE"/>
              </w:rPr>
              <w:t>Der LP gewährleistet die professionelle inhaltliche und finanzielle Abwicklung des Projektes und nominiert eine Ansprechperson, die das Projekt gegenüber der VB und dem Gemeinsamen Sekretariat (im weiteren Text als GS bezeichnet) repräsentiert.</w:t>
            </w:r>
          </w:p>
          <w:p w14:paraId="07C6CFFC" w14:textId="5031284D" w:rsidR="00A24323" w:rsidRPr="00A24323" w:rsidRDefault="00A24323" w:rsidP="00034D14">
            <w:pPr>
              <w:keepLines/>
              <w:numPr>
                <w:ilvl w:val="0"/>
                <w:numId w:val="32"/>
              </w:numPr>
              <w:tabs>
                <w:tab w:val="clear" w:pos="360"/>
              </w:tabs>
              <w:ind w:left="425" w:hanging="425"/>
              <w:jc w:val="left"/>
              <w:rPr>
                <w:lang w:val="de-DE"/>
              </w:rPr>
            </w:pPr>
            <w:r w:rsidRPr="00034D14">
              <w:rPr>
                <w:lang w:val="de-DE"/>
              </w:rPr>
              <w:t>Der LP ist verantwortlich für das Finanzmanagement auf Ebene des Gesamtprojektes.</w:t>
            </w:r>
            <w:r w:rsidRPr="00A24323">
              <w:rPr>
                <w:lang w:val="de-DE"/>
              </w:rPr>
              <w:t xml:space="preserve"> </w:t>
            </w:r>
          </w:p>
          <w:p w14:paraId="7125A7B2" w14:textId="77777777" w:rsidR="00A24323" w:rsidRPr="00A24323" w:rsidRDefault="00A24323" w:rsidP="00034D14">
            <w:pPr>
              <w:keepLines/>
              <w:numPr>
                <w:ilvl w:val="0"/>
                <w:numId w:val="32"/>
              </w:numPr>
              <w:tabs>
                <w:tab w:val="clear" w:pos="360"/>
              </w:tabs>
              <w:ind w:left="425" w:hanging="425"/>
              <w:jc w:val="left"/>
              <w:rPr>
                <w:lang w:val="de-DE"/>
              </w:rPr>
            </w:pPr>
            <w:r w:rsidRPr="00A24323">
              <w:rPr>
                <w:lang w:val="de-DE"/>
              </w:rPr>
              <w:t xml:space="preserve">Der LP garantiert für die ordnungsgemäße Verwendung der bewilligten EFRE-Fördermittel. </w:t>
            </w:r>
          </w:p>
          <w:p w14:paraId="4C9F5DDC" w14:textId="77777777" w:rsidR="00A24323" w:rsidRPr="00A24323" w:rsidRDefault="00A24323" w:rsidP="00034D14">
            <w:pPr>
              <w:keepLines/>
              <w:numPr>
                <w:ilvl w:val="0"/>
                <w:numId w:val="32"/>
              </w:numPr>
              <w:tabs>
                <w:tab w:val="clear" w:pos="360"/>
              </w:tabs>
              <w:ind w:left="425" w:hanging="425"/>
              <w:jc w:val="left"/>
              <w:rPr>
                <w:lang w:val="de-DE"/>
              </w:rPr>
            </w:pPr>
            <w:r w:rsidRPr="00A24323">
              <w:rPr>
                <w:lang w:val="de-DE"/>
              </w:rPr>
              <w:t xml:space="preserve">Der LP stimmt Projektänderungen mit allen PP ab, bevor sie der VB / dem GS gemeldet werden. </w:t>
            </w:r>
          </w:p>
        </w:tc>
        <w:tc>
          <w:tcPr>
            <w:tcW w:w="4997" w:type="dxa"/>
            <w:vAlign w:val="top"/>
          </w:tcPr>
          <w:p w14:paraId="18E0A70D" w14:textId="77777777" w:rsidR="00A24323" w:rsidRPr="00C96087" w:rsidRDefault="00A24323" w:rsidP="00034D14">
            <w:pPr>
              <w:jc w:val="left"/>
              <w:rPr>
                <w:i/>
                <w:lang w:val="hu-HU"/>
              </w:rPr>
            </w:pPr>
            <w:r w:rsidRPr="00C96087">
              <w:rPr>
                <w:i/>
                <w:lang w:val="hu-HU"/>
              </w:rPr>
              <w:lastRenderedPageBreak/>
              <w:t>Projektmenedzsment</w:t>
            </w:r>
          </w:p>
          <w:p w14:paraId="7D75674C" w14:textId="08E3FC26" w:rsidR="00A24323" w:rsidRPr="00C96087" w:rsidRDefault="00A24323" w:rsidP="00034D14">
            <w:pPr>
              <w:keepLines/>
              <w:numPr>
                <w:ilvl w:val="0"/>
                <w:numId w:val="33"/>
              </w:numPr>
              <w:tabs>
                <w:tab w:val="clear" w:pos="720"/>
              </w:tabs>
              <w:ind w:left="425" w:hanging="425"/>
              <w:jc w:val="left"/>
              <w:rPr>
                <w:lang w:val="hu-HU"/>
              </w:rPr>
            </w:pPr>
            <w:r w:rsidRPr="00C96087">
              <w:rPr>
                <w:lang w:val="hu-HU"/>
              </w:rPr>
              <w:t>A pályázat benyújtása / Az ERFA támogatási szerződés aláírása előtt a</w:t>
            </w:r>
            <w:r w:rsidR="00F3306D">
              <w:rPr>
                <w:lang w:val="hu-HU"/>
              </w:rPr>
              <w:t>z LP</w:t>
            </w:r>
            <w:r w:rsidRPr="00C96087">
              <w:rPr>
                <w:lang w:val="hu-HU"/>
              </w:rPr>
              <w:t>-</w:t>
            </w:r>
            <w:proofErr w:type="spellStart"/>
            <w:r w:rsidRPr="00C96087">
              <w:rPr>
                <w:lang w:val="hu-HU"/>
              </w:rPr>
              <w:t>nek</w:t>
            </w:r>
            <w:proofErr w:type="spellEnd"/>
            <w:r w:rsidRPr="00C96087">
              <w:rPr>
                <w:lang w:val="hu-HU"/>
              </w:rPr>
              <w:t xml:space="preserve"> és a PP</w:t>
            </w:r>
            <w:r w:rsidRPr="00163511">
              <w:rPr>
                <w:noProof/>
                <w:lang w:val="hu-HU"/>
              </w:rPr>
              <w:t>-</w:t>
            </w:r>
            <w:r w:rsidR="00163511" w:rsidRPr="00163511">
              <w:rPr>
                <w:noProof/>
                <w:lang w:val="hu-HU"/>
              </w:rPr>
              <w:t>(</w:t>
            </w:r>
            <w:r w:rsidRPr="00163511">
              <w:rPr>
                <w:noProof/>
                <w:lang w:val="hu-HU"/>
              </w:rPr>
              <w:t>k</w:t>
            </w:r>
            <w:r w:rsidR="00163511" w:rsidRPr="00163511">
              <w:rPr>
                <w:noProof/>
                <w:lang w:val="hu-HU"/>
              </w:rPr>
              <w:t>)</w:t>
            </w:r>
            <w:proofErr w:type="spellStart"/>
            <w:r w:rsidRPr="00163511">
              <w:rPr>
                <w:noProof/>
                <w:lang w:val="hu-HU"/>
              </w:rPr>
              <w:t>nek</w:t>
            </w:r>
            <w:proofErr w:type="spellEnd"/>
            <w:r w:rsidRPr="00C96087">
              <w:rPr>
                <w:lang w:val="hu-HU"/>
              </w:rPr>
              <w:t xml:space="preserve"> egyezségre kell jutnia a megállapodás tartalmára vonatkozóan. </w:t>
            </w:r>
          </w:p>
          <w:p w14:paraId="1C08DD0D" w14:textId="5446FF4A" w:rsidR="00A24323" w:rsidRPr="00C96087" w:rsidRDefault="00A24323" w:rsidP="00034D14">
            <w:pPr>
              <w:keepLines/>
              <w:numPr>
                <w:ilvl w:val="0"/>
                <w:numId w:val="33"/>
              </w:numPr>
              <w:tabs>
                <w:tab w:val="clear" w:pos="720"/>
              </w:tabs>
              <w:ind w:left="425" w:hanging="425"/>
              <w:jc w:val="left"/>
              <w:rPr>
                <w:lang w:val="hu-HU"/>
              </w:rPr>
            </w:pPr>
            <w:r w:rsidRPr="00C96087">
              <w:rPr>
                <w:lang w:val="hu-HU"/>
              </w:rPr>
              <w:t>A</w:t>
            </w:r>
            <w:r w:rsidR="00F3306D">
              <w:rPr>
                <w:lang w:val="hu-HU"/>
              </w:rPr>
              <w:t>z LP</w:t>
            </w:r>
            <w:r w:rsidRPr="00C96087">
              <w:rPr>
                <w:lang w:val="hu-HU"/>
              </w:rPr>
              <w:t xml:space="preserve"> felel a partnerségi megállapodás </w:t>
            </w:r>
            <w:r w:rsidR="00163511">
              <w:rPr>
                <w:lang w:val="hu-HU"/>
              </w:rPr>
              <w:t>minden</w:t>
            </w:r>
            <w:r w:rsidR="00163511" w:rsidRPr="00C96087">
              <w:rPr>
                <w:lang w:val="hu-HU"/>
              </w:rPr>
              <w:t xml:space="preserve"> </w:t>
            </w:r>
            <w:r w:rsidRPr="00C96087">
              <w:rPr>
                <w:lang w:val="hu-HU"/>
              </w:rPr>
              <w:t xml:space="preserve">PP </w:t>
            </w:r>
            <w:r w:rsidR="00A509EC">
              <w:rPr>
                <w:lang w:val="hu-HU"/>
              </w:rPr>
              <w:t xml:space="preserve">és SP </w:t>
            </w:r>
            <w:r w:rsidRPr="00C96087">
              <w:rPr>
                <w:lang w:val="hu-HU"/>
              </w:rPr>
              <w:t>általi aláírásáért. A pályázat benyújtásának feltétele a partnerségi megállapodás megkötése.</w:t>
            </w:r>
            <w:r w:rsidR="00A1768F">
              <w:rPr>
                <w:lang w:val="hu-HU"/>
              </w:rPr>
              <w:br/>
            </w:r>
          </w:p>
          <w:p w14:paraId="1B14FABD" w14:textId="7E47A2DD" w:rsidR="00A24323" w:rsidRPr="00C96087" w:rsidRDefault="00A24323" w:rsidP="00034D14">
            <w:pPr>
              <w:keepLines/>
              <w:numPr>
                <w:ilvl w:val="0"/>
                <w:numId w:val="33"/>
              </w:numPr>
              <w:tabs>
                <w:tab w:val="clear" w:pos="720"/>
              </w:tabs>
              <w:ind w:left="425" w:hanging="425"/>
              <w:jc w:val="left"/>
              <w:rPr>
                <w:lang w:val="hu-HU"/>
              </w:rPr>
            </w:pPr>
            <w:r w:rsidRPr="00C96087">
              <w:rPr>
                <w:lang w:val="hu-HU"/>
              </w:rPr>
              <w:t>A</w:t>
            </w:r>
            <w:r w:rsidR="00F3306D">
              <w:rPr>
                <w:lang w:val="hu-HU"/>
              </w:rPr>
              <w:t>z LP</w:t>
            </w:r>
            <w:r w:rsidRPr="00C96087">
              <w:rPr>
                <w:lang w:val="hu-HU"/>
              </w:rPr>
              <w:t xml:space="preserve"> írja alá az ERFA támogatási szerződést.</w:t>
            </w:r>
          </w:p>
          <w:p w14:paraId="0EE3F549" w14:textId="1D3FEA1B" w:rsidR="00A24323" w:rsidRPr="00C96087" w:rsidRDefault="00A24323" w:rsidP="00034D14">
            <w:pPr>
              <w:keepLines/>
              <w:numPr>
                <w:ilvl w:val="0"/>
                <w:numId w:val="33"/>
              </w:numPr>
              <w:tabs>
                <w:tab w:val="clear" w:pos="720"/>
              </w:tabs>
              <w:ind w:left="425" w:hanging="425"/>
              <w:jc w:val="left"/>
              <w:rPr>
                <w:lang w:val="hu-HU"/>
              </w:rPr>
            </w:pPr>
            <w:r w:rsidRPr="00C96087">
              <w:rPr>
                <w:lang w:val="hu-HU"/>
              </w:rPr>
              <w:lastRenderedPageBreak/>
              <w:t>A</w:t>
            </w:r>
            <w:r w:rsidR="00F3306D">
              <w:rPr>
                <w:lang w:val="hu-HU"/>
              </w:rPr>
              <w:t>z LP</w:t>
            </w:r>
            <w:r w:rsidRPr="00C96087">
              <w:rPr>
                <w:lang w:val="hu-HU"/>
              </w:rPr>
              <w:t xml:space="preserve"> gondoskodik az ERFA támogatási szerződésben rögzített valamennyi kötelezettség teljesítéséről.</w:t>
            </w:r>
          </w:p>
          <w:p w14:paraId="5A45B614" w14:textId="3804BDFD" w:rsidR="00A24323" w:rsidRPr="00C96087" w:rsidRDefault="00A24323" w:rsidP="00034D14">
            <w:pPr>
              <w:keepLines/>
              <w:numPr>
                <w:ilvl w:val="0"/>
                <w:numId w:val="33"/>
              </w:numPr>
              <w:tabs>
                <w:tab w:val="clear" w:pos="720"/>
              </w:tabs>
              <w:ind w:left="425" w:hanging="425"/>
              <w:jc w:val="left"/>
              <w:rPr>
                <w:lang w:val="hu-HU"/>
              </w:rPr>
            </w:pPr>
            <w:r w:rsidRPr="00C96087">
              <w:rPr>
                <w:lang w:val="hu-HU"/>
              </w:rPr>
              <w:t>A</w:t>
            </w:r>
            <w:r w:rsidR="00F3306D">
              <w:rPr>
                <w:lang w:val="hu-HU"/>
              </w:rPr>
              <w:t>z LP</w:t>
            </w:r>
            <w:r w:rsidRPr="00C96087">
              <w:rPr>
                <w:lang w:val="hu-HU"/>
              </w:rPr>
              <w:t xml:space="preserve"> biztosítja, hogy a Projekt az uniós jog, a program szabályai, illetve (amennyiben alkalmazható) a nemzeti jog rendelkezéseinek betartásával valósuljon meg.</w:t>
            </w:r>
          </w:p>
          <w:p w14:paraId="3F66FED3" w14:textId="28F964E2" w:rsidR="00A24323" w:rsidRPr="00C96087" w:rsidRDefault="00A24323" w:rsidP="00034D14">
            <w:pPr>
              <w:keepLines/>
              <w:numPr>
                <w:ilvl w:val="0"/>
                <w:numId w:val="33"/>
              </w:numPr>
              <w:tabs>
                <w:tab w:val="clear" w:pos="720"/>
              </w:tabs>
              <w:ind w:left="425" w:hanging="425"/>
              <w:jc w:val="left"/>
              <w:rPr>
                <w:lang w:val="hu-HU"/>
              </w:rPr>
            </w:pPr>
            <w:r w:rsidRPr="00C96087">
              <w:rPr>
                <w:lang w:val="hu-HU"/>
              </w:rPr>
              <w:t>A</w:t>
            </w:r>
            <w:r w:rsidR="00F3306D">
              <w:rPr>
                <w:lang w:val="hu-HU"/>
              </w:rPr>
              <w:t>z LP</w:t>
            </w:r>
            <w:r w:rsidRPr="00C96087">
              <w:rPr>
                <w:lang w:val="hu-HU"/>
              </w:rPr>
              <w:t xml:space="preserve"> szavatolja a Projekt professzionális tartalmi és pénzügyi lebonyolítását és kapcsolattartót jelöl ki, aki képviseli a Projektet az IH és a Közös Titkárság (a továbbiakban röviden KT) </w:t>
            </w:r>
            <w:r w:rsidR="00F960C7">
              <w:rPr>
                <w:lang w:val="hu-HU"/>
              </w:rPr>
              <w:t>felé</w:t>
            </w:r>
            <w:r w:rsidRPr="00C96087">
              <w:rPr>
                <w:lang w:val="hu-HU"/>
              </w:rPr>
              <w:t>.</w:t>
            </w:r>
            <w:r w:rsidRPr="00C96087">
              <w:rPr>
                <w:lang w:val="hu-HU"/>
              </w:rPr>
              <w:br/>
            </w:r>
          </w:p>
          <w:p w14:paraId="6D4AAB28" w14:textId="4F53411B" w:rsidR="00A24323" w:rsidRPr="00C96087" w:rsidRDefault="00A24323" w:rsidP="00034D14">
            <w:pPr>
              <w:keepLines/>
              <w:numPr>
                <w:ilvl w:val="0"/>
                <w:numId w:val="33"/>
              </w:numPr>
              <w:tabs>
                <w:tab w:val="clear" w:pos="720"/>
              </w:tabs>
              <w:ind w:left="425" w:hanging="425"/>
              <w:jc w:val="left"/>
              <w:rPr>
                <w:lang w:val="hu-HU"/>
              </w:rPr>
            </w:pPr>
            <w:r w:rsidRPr="00C96087">
              <w:rPr>
                <w:lang w:val="hu-HU"/>
              </w:rPr>
              <w:t>A</w:t>
            </w:r>
            <w:r w:rsidR="00F3306D">
              <w:rPr>
                <w:lang w:val="hu-HU"/>
              </w:rPr>
              <w:t>z LP</w:t>
            </w:r>
            <w:r w:rsidRPr="00C96087">
              <w:rPr>
                <w:lang w:val="hu-HU"/>
              </w:rPr>
              <w:t xml:space="preserve"> felelős a </w:t>
            </w:r>
            <w:r w:rsidR="00265246" w:rsidRPr="00C96087">
              <w:rPr>
                <w:lang w:val="hu-HU"/>
              </w:rPr>
              <w:t>Projekt</w:t>
            </w:r>
            <w:r w:rsidRPr="00C96087">
              <w:rPr>
                <w:lang w:val="hu-HU"/>
              </w:rPr>
              <w:t xml:space="preserve"> </w:t>
            </w:r>
            <w:r w:rsidR="00F960C7">
              <w:rPr>
                <w:lang w:val="hu-HU"/>
              </w:rPr>
              <w:t xml:space="preserve">egészének </w:t>
            </w:r>
            <w:r w:rsidRPr="00C96087">
              <w:rPr>
                <w:lang w:val="hu-HU"/>
              </w:rPr>
              <w:t>pénzügyi menedzsmentjéért.</w:t>
            </w:r>
            <w:r w:rsidRPr="00C96087">
              <w:rPr>
                <w:lang w:val="hu-HU"/>
              </w:rPr>
              <w:br/>
            </w:r>
          </w:p>
          <w:p w14:paraId="64951ACF" w14:textId="47F57610" w:rsidR="00A24323" w:rsidRPr="00C96087" w:rsidRDefault="00A24323" w:rsidP="00034D14">
            <w:pPr>
              <w:keepLines/>
              <w:numPr>
                <w:ilvl w:val="0"/>
                <w:numId w:val="33"/>
              </w:numPr>
              <w:tabs>
                <w:tab w:val="clear" w:pos="720"/>
              </w:tabs>
              <w:ind w:left="425" w:hanging="425"/>
              <w:jc w:val="left"/>
              <w:rPr>
                <w:lang w:val="hu-HU"/>
              </w:rPr>
            </w:pPr>
            <w:r w:rsidRPr="00C96087">
              <w:rPr>
                <w:lang w:val="hu-HU"/>
              </w:rPr>
              <w:t>A</w:t>
            </w:r>
            <w:r w:rsidR="00F3306D">
              <w:rPr>
                <w:lang w:val="hu-HU"/>
              </w:rPr>
              <w:t>z LP</w:t>
            </w:r>
            <w:r w:rsidRPr="00C96087">
              <w:rPr>
                <w:lang w:val="hu-HU"/>
              </w:rPr>
              <w:t xml:space="preserve"> szavatolja a jóváhagyott ERFA támogatások szabályszerű felhasználását.</w:t>
            </w:r>
          </w:p>
          <w:p w14:paraId="47326C03" w14:textId="2EBF18B5" w:rsidR="00A24323" w:rsidRPr="00C96087" w:rsidRDefault="00A24323" w:rsidP="00034D14">
            <w:pPr>
              <w:keepLines/>
              <w:numPr>
                <w:ilvl w:val="0"/>
                <w:numId w:val="33"/>
              </w:numPr>
              <w:tabs>
                <w:tab w:val="clear" w:pos="720"/>
              </w:tabs>
              <w:ind w:left="425" w:hanging="425"/>
              <w:jc w:val="left"/>
              <w:rPr>
                <w:lang w:val="hu-HU"/>
              </w:rPr>
            </w:pPr>
            <w:r w:rsidRPr="00C96087">
              <w:rPr>
                <w:lang w:val="hu-HU"/>
              </w:rPr>
              <w:t>Az IH/KT felé való közlés előtt a</w:t>
            </w:r>
            <w:r w:rsidR="00F3306D">
              <w:rPr>
                <w:lang w:val="hu-HU"/>
              </w:rPr>
              <w:t>z LP</w:t>
            </w:r>
            <w:r w:rsidRPr="00C96087">
              <w:rPr>
                <w:lang w:val="hu-HU"/>
              </w:rPr>
              <w:t xml:space="preserve"> egyezteti a Projekt módosításait valamennyi PP-vel.</w:t>
            </w:r>
          </w:p>
        </w:tc>
      </w:tr>
      <w:tr w:rsidR="00A24323" w:rsidRPr="00711AF1" w14:paraId="169395D7" w14:textId="77777777" w:rsidTr="00636BB5">
        <w:tc>
          <w:tcPr>
            <w:tcW w:w="4996" w:type="dxa"/>
            <w:vAlign w:val="top"/>
          </w:tcPr>
          <w:p w14:paraId="1DA5785E" w14:textId="77777777" w:rsidR="00A24323" w:rsidRPr="00F32D17" w:rsidRDefault="00A24323" w:rsidP="00034D14">
            <w:pPr>
              <w:jc w:val="left"/>
              <w:rPr>
                <w:rFonts w:cstheme="minorHAnsi"/>
                <w:i/>
                <w:szCs w:val="22"/>
                <w:lang w:val="de-DE"/>
              </w:rPr>
            </w:pPr>
            <w:r w:rsidRPr="00F32D17">
              <w:rPr>
                <w:rFonts w:cstheme="minorHAnsi"/>
                <w:i/>
                <w:szCs w:val="22"/>
                <w:lang w:val="de-DE"/>
              </w:rPr>
              <w:lastRenderedPageBreak/>
              <w:t>Berichtslegung</w:t>
            </w:r>
          </w:p>
          <w:p w14:paraId="700769DD" w14:textId="7A0B9A8D" w:rsidR="00A24323" w:rsidRPr="00F32D17" w:rsidRDefault="00A24323" w:rsidP="00034D14">
            <w:pPr>
              <w:keepLines/>
              <w:numPr>
                <w:ilvl w:val="0"/>
                <w:numId w:val="32"/>
              </w:numPr>
              <w:tabs>
                <w:tab w:val="clear" w:pos="360"/>
              </w:tabs>
              <w:ind w:left="425" w:hanging="425"/>
              <w:jc w:val="left"/>
              <w:rPr>
                <w:rFonts w:cstheme="minorHAnsi"/>
                <w:szCs w:val="22"/>
                <w:lang w:val="de-DE"/>
              </w:rPr>
            </w:pPr>
            <w:r w:rsidRPr="00F32D17">
              <w:rPr>
                <w:rFonts w:cstheme="minorHAnsi"/>
                <w:szCs w:val="22"/>
                <w:lang w:val="de-DE"/>
              </w:rPr>
              <w:t xml:space="preserve">Der LP reicht die </w:t>
            </w:r>
            <w:r w:rsidR="00F960C7" w:rsidRPr="00F32D17">
              <w:rPr>
                <w:rFonts w:cstheme="minorHAnsi"/>
                <w:szCs w:val="22"/>
                <w:lang w:val="de-DE"/>
              </w:rPr>
              <w:t>Projekt</w:t>
            </w:r>
            <w:r w:rsidRPr="00F32D17">
              <w:rPr>
                <w:rFonts w:cstheme="minorHAnsi"/>
                <w:szCs w:val="22"/>
                <w:lang w:val="de-DE"/>
              </w:rPr>
              <w:t xml:space="preserve">berichte </w:t>
            </w:r>
            <w:r w:rsidR="00F960C7" w:rsidRPr="00F32D17">
              <w:rPr>
                <w:rFonts w:cstheme="minorHAnsi"/>
                <w:szCs w:val="22"/>
                <w:lang w:val="de-DE"/>
              </w:rPr>
              <w:t>(</w:t>
            </w:r>
            <w:r w:rsidR="00F960C7" w:rsidRPr="00F32D17">
              <w:rPr>
                <w:rFonts w:cstheme="minorHAnsi"/>
                <w:color w:val="auto"/>
                <w:szCs w:val="22"/>
                <w:lang w:val="de-DE"/>
              </w:rPr>
              <w:t>Aktivitätsberichte und Finanzberichte</w:t>
            </w:r>
            <w:r w:rsidR="00F960C7" w:rsidRPr="00F32D17">
              <w:rPr>
                <w:rFonts w:cstheme="minorHAnsi"/>
                <w:szCs w:val="22"/>
                <w:lang w:val="de-DE"/>
              </w:rPr>
              <w:t xml:space="preserve">) </w:t>
            </w:r>
            <w:r w:rsidRPr="00F32D17">
              <w:rPr>
                <w:rFonts w:cstheme="minorHAnsi"/>
                <w:szCs w:val="22"/>
                <w:lang w:val="de-DE"/>
              </w:rPr>
              <w:t xml:space="preserve">beim GS ein und beantragt </w:t>
            </w:r>
            <w:r w:rsidR="00F960C7" w:rsidRPr="00F32D17">
              <w:rPr>
                <w:rFonts w:cstheme="minorHAnsi"/>
                <w:szCs w:val="22"/>
                <w:lang w:val="de-DE"/>
              </w:rPr>
              <w:t xml:space="preserve">mit den Finanzberichten </w:t>
            </w:r>
            <w:r w:rsidRPr="00F32D17">
              <w:rPr>
                <w:rFonts w:cstheme="minorHAnsi"/>
                <w:szCs w:val="22"/>
                <w:lang w:val="de-DE"/>
              </w:rPr>
              <w:t>die EFRE-Auszahlungen.</w:t>
            </w:r>
          </w:p>
          <w:p w14:paraId="67753A92" w14:textId="2A350E8E" w:rsidR="00A24323" w:rsidRPr="00F32D17" w:rsidRDefault="00A24323" w:rsidP="00034D14">
            <w:pPr>
              <w:keepLines/>
              <w:numPr>
                <w:ilvl w:val="0"/>
                <w:numId w:val="32"/>
              </w:numPr>
              <w:tabs>
                <w:tab w:val="clear" w:pos="360"/>
              </w:tabs>
              <w:ind w:left="425" w:hanging="425"/>
              <w:jc w:val="left"/>
              <w:rPr>
                <w:rFonts w:cstheme="minorHAnsi"/>
                <w:szCs w:val="22"/>
                <w:lang w:val="de-DE"/>
              </w:rPr>
            </w:pPr>
            <w:r w:rsidRPr="00F32D17">
              <w:rPr>
                <w:rFonts w:cstheme="minorHAnsi"/>
                <w:szCs w:val="22"/>
                <w:lang w:val="de-DE"/>
              </w:rPr>
              <w:t xml:space="preserve">Der LP verpflichtet sich, die EFRE-Mittel ordnungsgemäß und unverzüglich, spätestens aber </w:t>
            </w:r>
            <w:r w:rsidR="0043364C" w:rsidRPr="00F32D17">
              <w:rPr>
                <w:rFonts w:cstheme="minorHAnsi"/>
                <w:szCs w:val="22"/>
                <w:lang w:val="de-DE"/>
              </w:rPr>
              <w:t>…</w:t>
            </w:r>
            <w:r w:rsidR="0043364C" w:rsidRPr="00F32D17">
              <w:rPr>
                <w:rStyle w:val="FootnoteReference"/>
                <w:rFonts w:cstheme="minorHAnsi"/>
                <w:szCs w:val="22"/>
                <w:lang w:val="de-DE"/>
              </w:rPr>
              <w:footnoteReference w:id="1"/>
            </w:r>
            <w:r w:rsidR="0043364C" w:rsidRPr="00F32D17">
              <w:rPr>
                <w:rFonts w:cstheme="minorHAnsi"/>
                <w:szCs w:val="22"/>
                <w:lang w:val="de-DE"/>
              </w:rPr>
              <w:t xml:space="preserve"> </w:t>
            </w:r>
            <w:r w:rsidRPr="00F32D17">
              <w:rPr>
                <w:rFonts w:cstheme="minorHAnsi"/>
                <w:szCs w:val="22"/>
                <w:lang w:val="de-DE"/>
              </w:rPr>
              <w:t xml:space="preserve">Tage nach Erhalt, an die </w:t>
            </w:r>
            <w:r w:rsidR="00422C8F" w:rsidRPr="00F32D17">
              <w:rPr>
                <w:rFonts w:cstheme="minorHAnsi"/>
                <w:szCs w:val="22"/>
                <w:lang w:val="de-DE"/>
              </w:rPr>
              <w:t xml:space="preserve">in Jems bekannt gegebene Konto der </w:t>
            </w:r>
            <w:r w:rsidRPr="00F32D17">
              <w:rPr>
                <w:rFonts w:cstheme="minorHAnsi"/>
                <w:szCs w:val="22"/>
                <w:lang w:val="de-DE"/>
              </w:rPr>
              <w:t>PP weiterzuleiten.</w:t>
            </w:r>
          </w:p>
        </w:tc>
        <w:tc>
          <w:tcPr>
            <w:tcW w:w="4997" w:type="dxa"/>
            <w:vAlign w:val="top"/>
          </w:tcPr>
          <w:p w14:paraId="1754D379" w14:textId="77777777" w:rsidR="00A24323" w:rsidRPr="00F32D17" w:rsidRDefault="00A24323" w:rsidP="00034D14">
            <w:pPr>
              <w:jc w:val="left"/>
              <w:rPr>
                <w:rFonts w:cstheme="minorHAnsi"/>
                <w:i/>
                <w:szCs w:val="22"/>
                <w:lang w:val="hu-HU"/>
              </w:rPr>
            </w:pPr>
            <w:r w:rsidRPr="00F32D17">
              <w:rPr>
                <w:rFonts w:cstheme="minorHAnsi"/>
                <w:i/>
                <w:szCs w:val="22"/>
                <w:lang w:val="hu-HU"/>
              </w:rPr>
              <w:t>Beszámolási kötelezettség</w:t>
            </w:r>
          </w:p>
          <w:p w14:paraId="2C419A08" w14:textId="245BF71C" w:rsidR="00A24323" w:rsidRPr="00F32D17" w:rsidRDefault="00A24323" w:rsidP="00034D14">
            <w:pPr>
              <w:keepLines/>
              <w:numPr>
                <w:ilvl w:val="0"/>
                <w:numId w:val="33"/>
              </w:numPr>
              <w:tabs>
                <w:tab w:val="clear" w:pos="720"/>
              </w:tabs>
              <w:ind w:left="425" w:hanging="425"/>
              <w:jc w:val="left"/>
              <w:rPr>
                <w:rFonts w:cstheme="minorHAnsi"/>
                <w:szCs w:val="22"/>
                <w:lang w:val="hu-HU"/>
              </w:rPr>
            </w:pPr>
            <w:r w:rsidRPr="00F32D17">
              <w:rPr>
                <w:rFonts w:cstheme="minorHAnsi"/>
                <w:szCs w:val="22"/>
                <w:lang w:val="hu-HU"/>
              </w:rPr>
              <w:t>A</w:t>
            </w:r>
            <w:r w:rsidR="00F3306D" w:rsidRPr="00F32D17">
              <w:rPr>
                <w:rFonts w:cstheme="minorHAnsi"/>
                <w:szCs w:val="22"/>
                <w:lang w:val="hu-HU"/>
              </w:rPr>
              <w:t>z LP</w:t>
            </w:r>
            <w:r w:rsidRPr="00F32D17">
              <w:rPr>
                <w:rFonts w:cstheme="minorHAnsi"/>
                <w:szCs w:val="22"/>
                <w:lang w:val="hu-HU"/>
              </w:rPr>
              <w:t xml:space="preserve"> benyújtja a KT-</w:t>
            </w:r>
            <w:proofErr w:type="spellStart"/>
            <w:r w:rsidRPr="00F32D17">
              <w:rPr>
                <w:rFonts w:cstheme="minorHAnsi"/>
                <w:szCs w:val="22"/>
                <w:lang w:val="hu-HU"/>
              </w:rPr>
              <w:t>nak</w:t>
            </w:r>
            <w:proofErr w:type="spellEnd"/>
            <w:r w:rsidRPr="00F32D17">
              <w:rPr>
                <w:rFonts w:cstheme="minorHAnsi"/>
                <w:szCs w:val="22"/>
                <w:lang w:val="hu-HU"/>
              </w:rPr>
              <w:t xml:space="preserve"> a </w:t>
            </w:r>
            <w:r w:rsidR="00F960C7" w:rsidRPr="00F32D17">
              <w:rPr>
                <w:rFonts w:cstheme="minorHAnsi"/>
                <w:szCs w:val="22"/>
                <w:lang w:val="hu-HU"/>
              </w:rPr>
              <w:t xml:space="preserve">projektszintű </w:t>
            </w:r>
            <w:r w:rsidRPr="00F32D17">
              <w:rPr>
                <w:rFonts w:cstheme="minorHAnsi"/>
                <w:szCs w:val="22"/>
                <w:lang w:val="hu-HU"/>
              </w:rPr>
              <w:t xml:space="preserve">jelentéseket </w:t>
            </w:r>
            <w:r w:rsidR="00F960C7" w:rsidRPr="00F32D17">
              <w:rPr>
                <w:rFonts w:cstheme="minorHAnsi"/>
                <w:szCs w:val="22"/>
                <w:lang w:val="hu-HU"/>
              </w:rPr>
              <w:t xml:space="preserve">(szakmai és pénzügyi jelentéseket) </w:t>
            </w:r>
            <w:r w:rsidRPr="00F32D17">
              <w:rPr>
                <w:rFonts w:cstheme="minorHAnsi"/>
                <w:szCs w:val="22"/>
                <w:lang w:val="hu-HU"/>
              </w:rPr>
              <w:t xml:space="preserve">és </w:t>
            </w:r>
            <w:r w:rsidR="00F960C7" w:rsidRPr="00F32D17">
              <w:rPr>
                <w:rFonts w:cstheme="minorHAnsi"/>
                <w:szCs w:val="22"/>
                <w:lang w:val="hu-HU"/>
              </w:rPr>
              <w:t xml:space="preserve">a pénzügyi jelentéssel </w:t>
            </w:r>
            <w:r w:rsidRPr="00F32D17">
              <w:rPr>
                <w:rFonts w:cstheme="minorHAnsi"/>
                <w:szCs w:val="22"/>
                <w:lang w:val="hu-HU"/>
              </w:rPr>
              <w:t>kérvényezi az ERFA kifizetéseket.</w:t>
            </w:r>
          </w:p>
          <w:p w14:paraId="6BBEECE9" w14:textId="43F800CE" w:rsidR="00A24323" w:rsidRPr="00F32D17" w:rsidRDefault="00A24323" w:rsidP="00034D14">
            <w:pPr>
              <w:keepLines/>
              <w:numPr>
                <w:ilvl w:val="0"/>
                <w:numId w:val="33"/>
              </w:numPr>
              <w:tabs>
                <w:tab w:val="clear" w:pos="720"/>
              </w:tabs>
              <w:ind w:left="425" w:hanging="425"/>
              <w:jc w:val="left"/>
              <w:rPr>
                <w:rFonts w:cstheme="minorHAnsi"/>
                <w:szCs w:val="22"/>
                <w:lang w:val="hu-HU"/>
              </w:rPr>
            </w:pPr>
            <w:r w:rsidRPr="00F32D17">
              <w:rPr>
                <w:rFonts w:cstheme="minorHAnsi"/>
                <w:szCs w:val="22"/>
                <w:lang w:val="hu-HU"/>
              </w:rPr>
              <w:t>A</w:t>
            </w:r>
            <w:r w:rsidR="00F3306D" w:rsidRPr="00F32D17">
              <w:rPr>
                <w:rFonts w:cstheme="minorHAnsi"/>
                <w:szCs w:val="22"/>
                <w:lang w:val="hu-HU"/>
              </w:rPr>
              <w:t>z LP</w:t>
            </w:r>
            <w:r w:rsidRPr="00F32D17">
              <w:rPr>
                <w:rFonts w:cstheme="minorHAnsi"/>
                <w:szCs w:val="22"/>
                <w:lang w:val="hu-HU"/>
              </w:rPr>
              <w:t xml:space="preserve"> kötelezettséget vállal arra, hogy az ERFA forrásokat szabályszerűen és haladéktalanul, de legkésőbb </w:t>
            </w:r>
            <w:r w:rsidR="0043364C" w:rsidRPr="00F32D17">
              <w:rPr>
                <w:rFonts w:cstheme="minorHAnsi"/>
                <w:szCs w:val="22"/>
                <w:lang w:val="hu-HU"/>
              </w:rPr>
              <w:t>…</w:t>
            </w:r>
            <w:r w:rsidR="0043364C" w:rsidRPr="00F32D17">
              <w:rPr>
                <w:rStyle w:val="FootnoteReference"/>
                <w:rFonts w:cstheme="minorHAnsi"/>
                <w:szCs w:val="22"/>
                <w:lang w:val="hu-HU"/>
              </w:rPr>
              <w:footnoteReference w:id="2"/>
            </w:r>
            <w:r w:rsidR="0043364C" w:rsidRPr="00F32D17">
              <w:rPr>
                <w:rFonts w:cstheme="minorHAnsi"/>
                <w:szCs w:val="22"/>
                <w:lang w:val="hu-HU"/>
              </w:rPr>
              <w:t xml:space="preserve"> </w:t>
            </w:r>
            <w:r w:rsidRPr="00F32D17">
              <w:rPr>
                <w:rFonts w:cstheme="minorHAnsi"/>
                <w:szCs w:val="22"/>
                <w:lang w:val="hu-HU"/>
              </w:rPr>
              <w:t>nappal a beérkezésüket követően továbbítja a PP</w:t>
            </w:r>
            <w:r w:rsidR="00163511" w:rsidRPr="00F32D17">
              <w:rPr>
                <w:rFonts w:cstheme="minorHAnsi"/>
                <w:szCs w:val="22"/>
                <w:lang w:val="hu-HU"/>
              </w:rPr>
              <w:t>(-</w:t>
            </w:r>
            <w:r w:rsidRPr="00F32D17">
              <w:rPr>
                <w:rFonts w:cstheme="minorHAnsi"/>
                <w:szCs w:val="22"/>
                <w:lang w:val="hu-HU"/>
              </w:rPr>
              <w:t>k</w:t>
            </w:r>
            <w:r w:rsidR="00163511" w:rsidRPr="00F32D17">
              <w:rPr>
                <w:rFonts w:cstheme="minorHAnsi"/>
                <w:szCs w:val="22"/>
                <w:lang w:val="hu-HU"/>
              </w:rPr>
              <w:t>)</w:t>
            </w:r>
            <w:r w:rsidR="00422C8F" w:rsidRPr="00F32D17">
              <w:rPr>
                <w:rFonts w:cstheme="minorHAnsi"/>
                <w:szCs w:val="22"/>
                <w:lang w:val="hu-HU"/>
              </w:rPr>
              <w:t xml:space="preserve"> </w:t>
            </w:r>
            <w:proofErr w:type="spellStart"/>
            <w:r w:rsidR="00422C8F" w:rsidRPr="00F32D17">
              <w:rPr>
                <w:rFonts w:cstheme="minorHAnsi"/>
                <w:szCs w:val="22"/>
                <w:lang w:val="hu-HU"/>
              </w:rPr>
              <w:t>Jemsben</w:t>
            </w:r>
            <w:proofErr w:type="spellEnd"/>
            <w:r w:rsidR="00422C8F" w:rsidRPr="00F32D17">
              <w:rPr>
                <w:rFonts w:cstheme="minorHAnsi"/>
                <w:szCs w:val="22"/>
                <w:lang w:val="hu-HU"/>
              </w:rPr>
              <w:t xml:space="preserve"> megadott bankszámlájára</w:t>
            </w:r>
            <w:r w:rsidRPr="00F32D17">
              <w:rPr>
                <w:rFonts w:cstheme="minorHAnsi"/>
                <w:szCs w:val="22"/>
                <w:lang w:val="hu-HU"/>
              </w:rPr>
              <w:t>.</w:t>
            </w:r>
          </w:p>
        </w:tc>
      </w:tr>
      <w:tr w:rsidR="00A24323" w:rsidRPr="00711AF1" w14:paraId="314F370B" w14:textId="77777777" w:rsidTr="00636BB5">
        <w:tc>
          <w:tcPr>
            <w:tcW w:w="4996" w:type="dxa"/>
            <w:vAlign w:val="top"/>
          </w:tcPr>
          <w:p w14:paraId="36E821DD" w14:textId="77777777" w:rsidR="00A24323" w:rsidRPr="00A24323" w:rsidRDefault="00A24323" w:rsidP="00034D14">
            <w:pPr>
              <w:keepNext/>
              <w:jc w:val="left"/>
              <w:rPr>
                <w:i/>
                <w:lang w:val="de-DE"/>
              </w:rPr>
            </w:pPr>
            <w:r w:rsidRPr="00A24323">
              <w:rPr>
                <w:i/>
                <w:lang w:val="de-DE"/>
              </w:rPr>
              <w:lastRenderedPageBreak/>
              <w:t>Information</w:t>
            </w:r>
          </w:p>
          <w:p w14:paraId="0267DD14" w14:textId="3F5B6AF9" w:rsidR="00A24323" w:rsidRPr="00A24323" w:rsidRDefault="00A24323" w:rsidP="00034D14">
            <w:pPr>
              <w:keepLines/>
              <w:numPr>
                <w:ilvl w:val="0"/>
                <w:numId w:val="32"/>
              </w:numPr>
              <w:tabs>
                <w:tab w:val="clear" w:pos="360"/>
              </w:tabs>
              <w:ind w:left="425" w:hanging="425"/>
              <w:jc w:val="left"/>
              <w:rPr>
                <w:lang w:val="de-DE"/>
              </w:rPr>
            </w:pPr>
            <w:r w:rsidRPr="00A24323">
              <w:rPr>
                <w:lang w:val="de-DE"/>
              </w:rPr>
              <w:t>Der LP ist verantwortlich für den offiziellen Schriftverkehr und die laufende Kommunikation mit den an der Programmumsetzung beteiligten Stellen des Programms Interreg V</w:t>
            </w:r>
            <w:r w:rsidR="00F857D8">
              <w:rPr>
                <w:lang w:val="de-DE"/>
              </w:rPr>
              <w:t>I</w:t>
            </w:r>
            <w:r w:rsidRPr="00A24323">
              <w:rPr>
                <w:lang w:val="de-DE"/>
              </w:rPr>
              <w:t xml:space="preserve">-A Österreich-Ungarn und für die rasche Beantwortung von Anfragen seitens dieser Stellen. </w:t>
            </w:r>
          </w:p>
          <w:p w14:paraId="6598E7CF" w14:textId="17075B8C" w:rsidR="00A24323" w:rsidRPr="00A24323" w:rsidRDefault="00A24323" w:rsidP="00034D14">
            <w:pPr>
              <w:keepLines/>
              <w:numPr>
                <w:ilvl w:val="0"/>
                <w:numId w:val="32"/>
              </w:numPr>
              <w:tabs>
                <w:tab w:val="clear" w:pos="360"/>
              </w:tabs>
              <w:ind w:left="425" w:hanging="425"/>
              <w:jc w:val="left"/>
              <w:rPr>
                <w:lang w:val="de-DE"/>
              </w:rPr>
            </w:pPr>
            <w:r w:rsidRPr="00A24323">
              <w:rPr>
                <w:lang w:val="de-DE"/>
              </w:rPr>
              <w:t>Der LP stellt sicher, dass die PP zu allen offiziellen Projektdokumenten einen Zugang haben und berichtet ihnen über jeden relevanten Informationsaustausch mit der VB bzw. dem GS.</w:t>
            </w:r>
            <w:r w:rsidR="00FA05C0">
              <w:rPr>
                <w:lang w:val="de-DE"/>
              </w:rPr>
              <w:br/>
            </w:r>
          </w:p>
          <w:p w14:paraId="3601DC19" w14:textId="77549232" w:rsidR="00A24323" w:rsidRPr="00A24323" w:rsidRDefault="00A24323" w:rsidP="00034D14">
            <w:pPr>
              <w:keepLines/>
              <w:numPr>
                <w:ilvl w:val="0"/>
                <w:numId w:val="32"/>
              </w:numPr>
              <w:tabs>
                <w:tab w:val="clear" w:pos="360"/>
              </w:tabs>
              <w:ind w:left="425" w:hanging="425"/>
              <w:jc w:val="left"/>
              <w:rPr>
                <w:lang w:val="de-DE"/>
              </w:rPr>
            </w:pPr>
            <w:r w:rsidRPr="00A24323">
              <w:rPr>
                <w:lang w:val="de-DE"/>
              </w:rPr>
              <w:t>Der LP verständigt die VB und alle PP unverzüglich über jegliche Umstände, die zu einer befristeten oder dauerhaften Unterbrechung der Arbeit am Projekt führen, oder jegliche sonstige Änderungen, die die Umsetzung des Projektes betreffen.</w:t>
            </w:r>
          </w:p>
          <w:p w14:paraId="00658B25" w14:textId="6C783D5F" w:rsidR="00A24323" w:rsidRPr="00A24323" w:rsidRDefault="00A24323" w:rsidP="00034D14">
            <w:pPr>
              <w:keepLines/>
              <w:numPr>
                <w:ilvl w:val="0"/>
                <w:numId w:val="32"/>
              </w:numPr>
              <w:tabs>
                <w:tab w:val="clear" w:pos="360"/>
              </w:tabs>
              <w:ind w:left="425" w:hanging="425"/>
              <w:jc w:val="left"/>
              <w:rPr>
                <w:lang w:val="de-DE"/>
              </w:rPr>
            </w:pPr>
            <w:r w:rsidRPr="00A24323">
              <w:rPr>
                <w:lang w:val="de-DE"/>
              </w:rPr>
              <w:t>Der LP garantiert für die angemessene</w:t>
            </w:r>
            <w:r w:rsidR="005B2684">
              <w:rPr>
                <w:lang w:val="de-DE"/>
              </w:rPr>
              <w:t>n</w:t>
            </w:r>
            <w:r w:rsidRPr="00A24323">
              <w:rPr>
                <w:lang w:val="de-DE"/>
              </w:rPr>
              <w:t xml:space="preserve"> </w:t>
            </w:r>
            <w:r w:rsidR="00A53865">
              <w:rPr>
                <w:lang w:val="de-DE"/>
              </w:rPr>
              <w:t xml:space="preserve">Maßnahmen zur </w:t>
            </w:r>
            <w:r w:rsidRPr="00A24323">
              <w:rPr>
                <w:lang w:val="de-DE"/>
              </w:rPr>
              <w:t>Kommunikation</w:t>
            </w:r>
            <w:r w:rsidR="00A53865">
              <w:rPr>
                <w:lang w:val="de-DE"/>
              </w:rPr>
              <w:t xml:space="preserve"> und Sichtbarkeit</w:t>
            </w:r>
            <w:r w:rsidRPr="00A24323">
              <w:rPr>
                <w:lang w:val="de-DE"/>
              </w:rPr>
              <w:t xml:space="preserve"> wie in § 13 beschrieben. </w:t>
            </w:r>
          </w:p>
        </w:tc>
        <w:tc>
          <w:tcPr>
            <w:tcW w:w="4997" w:type="dxa"/>
            <w:vAlign w:val="top"/>
          </w:tcPr>
          <w:p w14:paraId="5297B8AC" w14:textId="77777777" w:rsidR="00A24323" w:rsidRPr="00C96087" w:rsidRDefault="00A24323" w:rsidP="00034D14">
            <w:pPr>
              <w:keepNext/>
              <w:jc w:val="left"/>
              <w:rPr>
                <w:i/>
                <w:lang w:val="hu-HU"/>
              </w:rPr>
            </w:pPr>
            <w:r w:rsidRPr="00C96087">
              <w:rPr>
                <w:i/>
                <w:lang w:val="hu-HU"/>
              </w:rPr>
              <w:t>Információ</w:t>
            </w:r>
          </w:p>
          <w:p w14:paraId="21947B19" w14:textId="5BD75980" w:rsidR="00A24323" w:rsidRPr="00C96087" w:rsidRDefault="00A24323" w:rsidP="00034D14">
            <w:pPr>
              <w:keepLines/>
              <w:numPr>
                <w:ilvl w:val="0"/>
                <w:numId w:val="33"/>
              </w:numPr>
              <w:tabs>
                <w:tab w:val="clear" w:pos="720"/>
              </w:tabs>
              <w:ind w:left="425" w:hanging="425"/>
              <w:jc w:val="left"/>
              <w:rPr>
                <w:lang w:val="hu-HU"/>
              </w:rPr>
            </w:pPr>
            <w:r w:rsidRPr="00C96087">
              <w:rPr>
                <w:lang w:val="hu-HU"/>
              </w:rPr>
              <w:t>A</w:t>
            </w:r>
            <w:r w:rsidR="00F3306D">
              <w:rPr>
                <w:lang w:val="hu-HU"/>
              </w:rPr>
              <w:t>z LP</w:t>
            </w:r>
            <w:r w:rsidRPr="00C96087">
              <w:rPr>
                <w:lang w:val="hu-HU"/>
              </w:rPr>
              <w:t xml:space="preserve"> felelős az Interreg V</w:t>
            </w:r>
            <w:r w:rsidR="00F857D8">
              <w:rPr>
                <w:lang w:val="hu-HU"/>
              </w:rPr>
              <w:t>I</w:t>
            </w:r>
            <w:r w:rsidRPr="00C96087">
              <w:rPr>
                <w:lang w:val="hu-HU"/>
              </w:rPr>
              <w:t>-A Ausztria-Magyarország Program megvalósításában résztvevő szervekkel folyó hivatalos levelezésért és a folyamatos kommunikációért, és ezen szervek megkereséseinek gyors megválaszolásáért.</w:t>
            </w:r>
            <w:r w:rsidR="00993E99">
              <w:rPr>
                <w:lang w:val="hu-HU"/>
              </w:rPr>
              <w:br/>
            </w:r>
          </w:p>
          <w:p w14:paraId="5843436D" w14:textId="37BF1861" w:rsidR="00A24323" w:rsidRPr="00C96087" w:rsidRDefault="00A24323" w:rsidP="00034D14">
            <w:pPr>
              <w:keepLines/>
              <w:numPr>
                <w:ilvl w:val="0"/>
                <w:numId w:val="33"/>
              </w:numPr>
              <w:tabs>
                <w:tab w:val="clear" w:pos="720"/>
              </w:tabs>
              <w:ind w:left="425" w:hanging="425"/>
              <w:jc w:val="left"/>
              <w:rPr>
                <w:lang w:val="hu-HU"/>
              </w:rPr>
            </w:pPr>
            <w:r w:rsidRPr="00C96087">
              <w:rPr>
                <w:lang w:val="hu-HU"/>
              </w:rPr>
              <w:t>A</w:t>
            </w:r>
            <w:r w:rsidR="00F3306D">
              <w:rPr>
                <w:lang w:val="hu-HU"/>
              </w:rPr>
              <w:t>z LP</w:t>
            </w:r>
            <w:r w:rsidRPr="00C96087">
              <w:rPr>
                <w:lang w:val="hu-HU"/>
              </w:rPr>
              <w:t xml:space="preserve"> biztosítja, hogy a PP-k az összes hivatalos projektdokumentumhoz hozzáférjenek és tájékoztatja a PP-ket az IH-</w:t>
            </w:r>
            <w:proofErr w:type="spellStart"/>
            <w:r w:rsidRPr="00C96087">
              <w:rPr>
                <w:lang w:val="hu-HU"/>
              </w:rPr>
              <w:t>val</w:t>
            </w:r>
            <w:proofErr w:type="spellEnd"/>
            <w:r w:rsidR="00163511">
              <w:rPr>
                <w:lang w:val="hu-HU"/>
              </w:rPr>
              <w:t>,</w:t>
            </w:r>
            <w:r w:rsidRPr="00C96087">
              <w:rPr>
                <w:lang w:val="hu-HU"/>
              </w:rPr>
              <w:t xml:space="preserve"> ill. a KT-vel lebonyolított minden releváns információcseréről.</w:t>
            </w:r>
          </w:p>
          <w:p w14:paraId="277E822B" w14:textId="39171F46" w:rsidR="00A24323" w:rsidRPr="00C96087" w:rsidRDefault="00A24323" w:rsidP="00034D14">
            <w:pPr>
              <w:keepLines/>
              <w:numPr>
                <w:ilvl w:val="0"/>
                <w:numId w:val="33"/>
              </w:numPr>
              <w:tabs>
                <w:tab w:val="clear" w:pos="720"/>
              </w:tabs>
              <w:ind w:left="425" w:hanging="425"/>
              <w:jc w:val="left"/>
              <w:rPr>
                <w:lang w:val="hu-HU"/>
              </w:rPr>
            </w:pPr>
            <w:r w:rsidRPr="00C96087">
              <w:rPr>
                <w:lang w:val="hu-HU"/>
              </w:rPr>
              <w:t>A</w:t>
            </w:r>
            <w:r w:rsidR="00F3306D">
              <w:rPr>
                <w:lang w:val="hu-HU"/>
              </w:rPr>
              <w:t>z LP</w:t>
            </w:r>
            <w:r w:rsidRPr="00C96087">
              <w:rPr>
                <w:lang w:val="hu-HU"/>
              </w:rPr>
              <w:t xml:space="preserve"> haladéktalanul értesíti az IH-t és az összes PP-t minden olyan körülményről, amely a Projekthez kapcsolódó tevékenységek ideiglenes vagy tartós megszakításához vezet, vagy bármely más módosításról, amely érinti a Projekt megvalósítását.</w:t>
            </w:r>
          </w:p>
          <w:p w14:paraId="3B546FBB" w14:textId="7AF5EE58" w:rsidR="00A24323" w:rsidRPr="00C96087" w:rsidRDefault="00A24323" w:rsidP="00034D14">
            <w:pPr>
              <w:keepLines/>
              <w:numPr>
                <w:ilvl w:val="0"/>
                <w:numId w:val="33"/>
              </w:numPr>
              <w:tabs>
                <w:tab w:val="clear" w:pos="720"/>
              </w:tabs>
              <w:ind w:left="425" w:hanging="425"/>
              <w:jc w:val="left"/>
              <w:rPr>
                <w:lang w:val="hu-HU"/>
              </w:rPr>
            </w:pPr>
            <w:r w:rsidRPr="00C96087">
              <w:rPr>
                <w:lang w:val="hu-HU"/>
              </w:rPr>
              <w:t>A</w:t>
            </w:r>
            <w:r w:rsidR="00F3306D">
              <w:rPr>
                <w:lang w:val="hu-HU"/>
              </w:rPr>
              <w:t>z LP</w:t>
            </w:r>
            <w:r w:rsidRPr="00C96087">
              <w:rPr>
                <w:lang w:val="hu-HU"/>
              </w:rPr>
              <w:t xml:space="preserve"> garantálja a megfelelő kommunikációs </w:t>
            </w:r>
            <w:r w:rsidR="00FA05C0">
              <w:rPr>
                <w:lang w:val="hu-HU"/>
              </w:rPr>
              <w:t>és láthatóság</w:t>
            </w:r>
            <w:r w:rsidR="00A53865">
              <w:rPr>
                <w:lang w:val="hu-HU"/>
              </w:rPr>
              <w:t xml:space="preserve">i intézkedéseket </w:t>
            </w:r>
            <w:r w:rsidRPr="00C96087">
              <w:rPr>
                <w:lang w:val="hu-HU"/>
              </w:rPr>
              <w:t>a 13. §-</w:t>
            </w:r>
            <w:proofErr w:type="spellStart"/>
            <w:r w:rsidRPr="00C96087">
              <w:rPr>
                <w:lang w:val="hu-HU"/>
              </w:rPr>
              <w:t>nak</w:t>
            </w:r>
            <w:proofErr w:type="spellEnd"/>
            <w:r w:rsidRPr="00C96087">
              <w:rPr>
                <w:lang w:val="hu-HU"/>
              </w:rPr>
              <w:t xml:space="preserve"> megfelelően.</w:t>
            </w:r>
          </w:p>
        </w:tc>
      </w:tr>
    </w:tbl>
    <w:p w14:paraId="52E72C1A" w14:textId="3B899AF7" w:rsidR="00A24323" w:rsidRPr="00D64BD9" w:rsidRDefault="00A24323" w:rsidP="00D64BD9">
      <w:pPr>
        <w:pStyle w:val="Heading1"/>
        <w:rPr>
          <w:lang w:val="hu-HU"/>
        </w:rPr>
      </w:pPr>
      <w:bookmarkStart w:id="9" w:name="_Toc170319081"/>
      <w:r w:rsidRPr="00D64BD9">
        <w:rPr>
          <w:lang w:val="de-DE"/>
        </w:rPr>
        <w:t xml:space="preserve">Verpflichtungen der Projektpartner / </w:t>
      </w:r>
      <w:r w:rsidR="0052278C" w:rsidRPr="00D64BD9">
        <w:rPr>
          <w:lang w:val="de-DE"/>
        </w:rPr>
        <w:br/>
      </w:r>
      <w:r w:rsidRPr="00D64BD9">
        <w:rPr>
          <w:lang w:val="hu-HU"/>
        </w:rPr>
        <w:t xml:space="preserve">A </w:t>
      </w:r>
      <w:r w:rsidR="0064766C" w:rsidRPr="00D64BD9">
        <w:rPr>
          <w:lang w:val="hu-HU"/>
        </w:rPr>
        <w:t xml:space="preserve">projektpartnerek </w:t>
      </w:r>
      <w:r w:rsidRPr="00D64BD9">
        <w:rPr>
          <w:lang w:val="hu-HU"/>
        </w:rPr>
        <w:t>kötelezettségei</w:t>
      </w:r>
      <w:bookmarkEnd w:id="9"/>
    </w:p>
    <w:tbl>
      <w:tblPr>
        <w:tblStyle w:val="HelleSchattierung-Akzent11"/>
        <w:tblW w:w="0" w:type="auto"/>
        <w:tblLook w:val="0600" w:firstRow="0" w:lastRow="0" w:firstColumn="0" w:lastColumn="0" w:noHBand="1" w:noVBand="1"/>
      </w:tblPr>
      <w:tblGrid>
        <w:gridCol w:w="4679"/>
        <w:gridCol w:w="4675"/>
      </w:tblGrid>
      <w:tr w:rsidR="00A24323" w:rsidRPr="00711AF1" w14:paraId="145043FB" w14:textId="77777777" w:rsidTr="004403A5">
        <w:tc>
          <w:tcPr>
            <w:tcW w:w="4996" w:type="dxa"/>
            <w:vAlign w:val="top"/>
          </w:tcPr>
          <w:p w14:paraId="0993C507" w14:textId="3596C7C0" w:rsidR="00A24323" w:rsidRPr="00A24323" w:rsidRDefault="00A24323" w:rsidP="005602C0">
            <w:pPr>
              <w:widowControl w:val="0"/>
              <w:numPr>
                <w:ilvl w:val="0"/>
                <w:numId w:val="54"/>
              </w:numPr>
              <w:tabs>
                <w:tab w:val="left" w:pos="425"/>
              </w:tabs>
              <w:ind w:left="0" w:firstLine="0"/>
              <w:jc w:val="left"/>
              <w:rPr>
                <w:lang w:val="de-DE"/>
              </w:rPr>
            </w:pPr>
            <w:bookmarkStart w:id="10" w:name="_Toc168211083"/>
            <w:r w:rsidRPr="004D13C4">
              <w:rPr>
                <w:lang w:val="de-DE"/>
              </w:rPr>
              <w:t xml:space="preserve">Die PP verpflichten sich, alles in ihrer Macht </w:t>
            </w:r>
            <w:proofErr w:type="gramStart"/>
            <w:r w:rsidRPr="004D13C4">
              <w:rPr>
                <w:lang w:val="de-DE"/>
              </w:rPr>
              <w:t>stehende</w:t>
            </w:r>
            <w:proofErr w:type="gramEnd"/>
            <w:r w:rsidRPr="004D13C4">
              <w:rPr>
                <w:lang w:val="de-DE"/>
              </w:rPr>
              <w:t xml:space="preserve"> zu unternehmen, um die Umsetzung des in § 2, (1) definierten Projektes abzusichern.</w:t>
            </w:r>
          </w:p>
        </w:tc>
        <w:tc>
          <w:tcPr>
            <w:tcW w:w="4997" w:type="dxa"/>
            <w:vAlign w:val="top"/>
          </w:tcPr>
          <w:p w14:paraId="04FA6062" w14:textId="44D126EE" w:rsidR="00A24323" w:rsidRPr="004D13C4" w:rsidRDefault="00A24323" w:rsidP="005602C0">
            <w:pPr>
              <w:widowControl w:val="0"/>
              <w:numPr>
                <w:ilvl w:val="0"/>
                <w:numId w:val="55"/>
              </w:numPr>
              <w:tabs>
                <w:tab w:val="left" w:pos="425"/>
              </w:tabs>
              <w:ind w:left="0" w:firstLine="0"/>
              <w:jc w:val="left"/>
              <w:rPr>
                <w:lang w:val="hu-HU"/>
              </w:rPr>
            </w:pPr>
            <w:r w:rsidRPr="004D13C4">
              <w:rPr>
                <w:lang w:val="hu-HU"/>
              </w:rPr>
              <w:t>A PP-k kötelezettséget vállalnak arra, hogy tőlük telhetően mindent megtesznek a 2. § (1) bekezdésben meghatározott Projekt megvalósításának biztosítása érdekében.</w:t>
            </w:r>
          </w:p>
        </w:tc>
      </w:tr>
      <w:tr w:rsidR="00A24323" w:rsidRPr="00711AF1" w14:paraId="5135ED6C" w14:textId="77777777" w:rsidTr="004403A5">
        <w:tc>
          <w:tcPr>
            <w:tcW w:w="4996" w:type="dxa"/>
            <w:vAlign w:val="top"/>
          </w:tcPr>
          <w:p w14:paraId="664CA662" w14:textId="17197490" w:rsidR="00A24323" w:rsidRPr="004D13C4" w:rsidRDefault="00A24323" w:rsidP="005602C0">
            <w:pPr>
              <w:widowControl w:val="0"/>
              <w:numPr>
                <w:ilvl w:val="0"/>
                <w:numId w:val="54"/>
              </w:numPr>
              <w:tabs>
                <w:tab w:val="left" w:pos="425"/>
              </w:tabs>
              <w:ind w:left="0" w:firstLine="0"/>
              <w:jc w:val="left"/>
              <w:rPr>
                <w:lang w:val="de-DE"/>
              </w:rPr>
            </w:pPr>
            <w:r w:rsidRPr="00A24323">
              <w:rPr>
                <w:lang w:val="de-DE"/>
              </w:rPr>
              <w:t xml:space="preserve">Die PP respektieren alle in dieser Vereinbarung dargelegten Regeln und Verpflichtungen sowie die Bedingungen, unter denen das Programm dem Projekt die EFRE-Fördermittel gewährt. Jeder PP </w:t>
            </w:r>
            <w:proofErr w:type="gramStart"/>
            <w:r w:rsidRPr="00A24323">
              <w:rPr>
                <w:lang w:val="de-DE"/>
              </w:rPr>
              <w:t>stimmt</w:t>
            </w:r>
            <w:proofErr w:type="gramEnd"/>
            <w:r w:rsidRPr="00A24323">
              <w:rPr>
                <w:lang w:val="de-DE"/>
              </w:rPr>
              <w:t xml:space="preserve"> den folgenden Aufgaben und Verpflichtungen zu:</w:t>
            </w:r>
          </w:p>
        </w:tc>
        <w:tc>
          <w:tcPr>
            <w:tcW w:w="4997" w:type="dxa"/>
            <w:vAlign w:val="top"/>
          </w:tcPr>
          <w:p w14:paraId="2597F244" w14:textId="51BDC79E" w:rsidR="00A24323" w:rsidRPr="004D13C4" w:rsidRDefault="00A24323" w:rsidP="005602C0">
            <w:pPr>
              <w:widowControl w:val="0"/>
              <w:numPr>
                <w:ilvl w:val="0"/>
                <w:numId w:val="55"/>
              </w:numPr>
              <w:tabs>
                <w:tab w:val="left" w:pos="425"/>
              </w:tabs>
              <w:ind w:left="0" w:firstLine="0"/>
              <w:jc w:val="left"/>
              <w:rPr>
                <w:lang w:val="hu-HU"/>
              </w:rPr>
            </w:pPr>
            <w:r w:rsidRPr="004D13C4">
              <w:rPr>
                <w:lang w:val="hu-HU"/>
              </w:rPr>
              <w:t>A PP-k elfogadják a jelen megállapodásban rögzített valamennyi szabályt és kötelezettséget, valamint azokat a feltételeket, amelyek mellett a Program a Projekt részére biztosítja az ERFA támogatási forrásokat. Minden PP tudomásul veszi a következő feladatokat és kötelezettségeket:</w:t>
            </w:r>
          </w:p>
        </w:tc>
      </w:tr>
      <w:tr w:rsidR="00A24323" w:rsidRPr="00711AF1" w14:paraId="044CB8AE" w14:textId="77777777" w:rsidTr="004403A5">
        <w:tc>
          <w:tcPr>
            <w:tcW w:w="4996" w:type="dxa"/>
            <w:vAlign w:val="top"/>
          </w:tcPr>
          <w:p w14:paraId="1CE23675" w14:textId="77777777" w:rsidR="00A24323" w:rsidRPr="00711AF1" w:rsidRDefault="00A24323" w:rsidP="00C50199">
            <w:pPr>
              <w:keepNext/>
              <w:jc w:val="left"/>
              <w:rPr>
                <w:i/>
                <w:lang w:val="de-DE"/>
              </w:rPr>
            </w:pPr>
            <w:r w:rsidRPr="00711AF1">
              <w:rPr>
                <w:i/>
                <w:lang w:val="de-DE"/>
              </w:rPr>
              <w:lastRenderedPageBreak/>
              <w:t>Projektmanagement</w:t>
            </w:r>
          </w:p>
          <w:p w14:paraId="2D4FE166" w14:textId="1BCC2999" w:rsidR="00A24323" w:rsidRPr="00711AF1" w:rsidRDefault="00A24323" w:rsidP="00C50199">
            <w:pPr>
              <w:keepLines/>
              <w:numPr>
                <w:ilvl w:val="0"/>
                <w:numId w:val="34"/>
              </w:numPr>
              <w:tabs>
                <w:tab w:val="clear" w:pos="720"/>
              </w:tabs>
              <w:ind w:left="425" w:hanging="425"/>
              <w:jc w:val="left"/>
              <w:rPr>
                <w:lang w:val="de-DE"/>
              </w:rPr>
            </w:pPr>
            <w:r w:rsidRPr="00711AF1">
              <w:rPr>
                <w:lang w:val="de-DE"/>
              </w:rPr>
              <w:t xml:space="preserve">Die Bindung der </w:t>
            </w:r>
            <w:r w:rsidR="00387A28" w:rsidRPr="00711AF1">
              <w:rPr>
                <w:lang w:val="de-DE"/>
              </w:rPr>
              <w:t xml:space="preserve">für das genehmigte Projekt erforderlichen </w:t>
            </w:r>
            <w:r w:rsidRPr="00711AF1">
              <w:rPr>
                <w:lang w:val="de-DE"/>
              </w:rPr>
              <w:t xml:space="preserve">nationalen </w:t>
            </w:r>
            <w:r w:rsidR="00EE68BF" w:rsidRPr="00711AF1">
              <w:rPr>
                <w:lang w:val="de-DE"/>
              </w:rPr>
              <w:t xml:space="preserve">Finanzierungsbeiträge </w:t>
            </w:r>
            <w:r w:rsidRPr="00711AF1">
              <w:rPr>
                <w:lang w:val="de-DE"/>
              </w:rPr>
              <w:t>in der Form von Verträgen bzw. rechtsverbindlichen Eigenmittel-Selbsterklärungen</w:t>
            </w:r>
            <w:r w:rsidR="00EE68BF" w:rsidRPr="00711AF1">
              <w:rPr>
                <w:lang w:val="de-DE"/>
              </w:rPr>
              <w:t xml:space="preserve"> </w:t>
            </w:r>
            <w:r w:rsidR="00387A28" w:rsidRPr="00711AF1">
              <w:rPr>
                <w:lang w:val="de-DE"/>
              </w:rPr>
              <w:t>ist wesentlicher Teil der Finanzierung des Projekts – mit Ausnahme des automatischen Finanzierungsbeitrags von der ungarischen Regierung, der auf Basis des Regierungsbeschlusses 241/2023. (VI.20.) gewährt wird. Der Abschluss der entsprechenden Verträge liegt in der Verantwortung der betroffenen Projektpartner</w:t>
            </w:r>
            <w:r w:rsidRPr="00711AF1">
              <w:rPr>
                <w:lang w:val="de-DE"/>
              </w:rPr>
              <w:t>. Kommt es zu Änderungen oder zur Auflösung dieser Verträge, so wird dies durch den LP der VB oder dem GS und der zuständigen Kontrollstelle unverzüglich mitgeteilt.</w:t>
            </w:r>
          </w:p>
          <w:p w14:paraId="6C86D70D" w14:textId="77777777" w:rsidR="00A24323" w:rsidRPr="00711AF1" w:rsidRDefault="00A24323" w:rsidP="00E60677">
            <w:pPr>
              <w:keepLines/>
              <w:numPr>
                <w:ilvl w:val="0"/>
                <w:numId w:val="34"/>
              </w:numPr>
              <w:tabs>
                <w:tab w:val="clear" w:pos="720"/>
              </w:tabs>
              <w:ind w:left="425" w:hanging="425"/>
              <w:jc w:val="left"/>
              <w:rPr>
                <w:lang w:val="de-DE"/>
              </w:rPr>
            </w:pPr>
            <w:r w:rsidRPr="00711AF1">
              <w:rPr>
                <w:lang w:val="de-DE"/>
              </w:rPr>
              <w:t>Nominierung einer Ansprechperson für die in Verantwortung des jeweiligen PPs liegenden Teile des Gesamtprojektes.</w:t>
            </w:r>
          </w:p>
          <w:p w14:paraId="0BF4F521" w14:textId="77777777" w:rsidR="00A24323" w:rsidRPr="00711AF1" w:rsidRDefault="00A24323" w:rsidP="00E60677">
            <w:pPr>
              <w:keepLines/>
              <w:numPr>
                <w:ilvl w:val="0"/>
                <w:numId w:val="34"/>
              </w:numPr>
              <w:tabs>
                <w:tab w:val="clear" w:pos="720"/>
              </w:tabs>
              <w:ind w:left="425" w:hanging="425"/>
              <w:jc w:val="left"/>
              <w:rPr>
                <w:lang w:val="de-DE"/>
              </w:rPr>
            </w:pPr>
            <w:r w:rsidRPr="00711AF1">
              <w:rPr>
                <w:lang w:val="de-DE"/>
              </w:rPr>
              <w:t>Rechtzeitiger Beginn und zeitgerechte Umsetzung (d.h. in Übereinstimmung mit dem Zeitplan des Projektes) jener Projektaktivitäten, für die der PP entsprechend des in § 2 (1) definierten Projektes verantwortlich ist.</w:t>
            </w:r>
          </w:p>
          <w:p w14:paraId="4F6C9993" w14:textId="77777777" w:rsidR="00A24323" w:rsidRPr="00711AF1" w:rsidRDefault="00A24323" w:rsidP="00E60677">
            <w:pPr>
              <w:keepLines/>
              <w:numPr>
                <w:ilvl w:val="0"/>
                <w:numId w:val="34"/>
              </w:numPr>
              <w:tabs>
                <w:tab w:val="clear" w:pos="720"/>
              </w:tabs>
              <w:ind w:left="425" w:hanging="425"/>
              <w:jc w:val="left"/>
              <w:rPr>
                <w:lang w:val="de-DE"/>
              </w:rPr>
            </w:pPr>
            <w:r w:rsidRPr="00711AF1">
              <w:rPr>
                <w:lang w:val="de-DE"/>
              </w:rPr>
              <w:t xml:space="preserve">Einhaltung aller Vorschriften und Verpflichtungen laut EFRE-Fördervertrag und Unterstützung des LP bei der Erfüllung der im EFRE-Fördervertrag niedergelegten Aufgaben. </w:t>
            </w:r>
          </w:p>
          <w:p w14:paraId="144C8B26" w14:textId="0AFD3C30" w:rsidR="00A24323" w:rsidRPr="00711AF1" w:rsidRDefault="00A24323" w:rsidP="00E60677">
            <w:pPr>
              <w:keepLines/>
              <w:numPr>
                <w:ilvl w:val="0"/>
                <w:numId w:val="34"/>
              </w:numPr>
              <w:tabs>
                <w:tab w:val="clear" w:pos="720"/>
              </w:tabs>
              <w:ind w:left="425" w:hanging="425"/>
              <w:jc w:val="left"/>
              <w:rPr>
                <w:lang w:val="de-DE"/>
              </w:rPr>
            </w:pPr>
            <w:r w:rsidRPr="00711AF1">
              <w:rPr>
                <w:lang w:val="de-DE"/>
              </w:rPr>
              <w:t>Verantwortung für die korrekte Verwendung der für das Projekt erhaltenen EFRE Fördermittel.</w:t>
            </w:r>
          </w:p>
          <w:p w14:paraId="5782F61D" w14:textId="77777777" w:rsidR="00A24323" w:rsidRPr="00711AF1" w:rsidRDefault="00A24323" w:rsidP="00E60677">
            <w:pPr>
              <w:keepLines/>
              <w:numPr>
                <w:ilvl w:val="0"/>
                <w:numId w:val="34"/>
              </w:numPr>
              <w:tabs>
                <w:tab w:val="clear" w:pos="720"/>
              </w:tabs>
              <w:ind w:left="425" w:hanging="425"/>
              <w:jc w:val="left"/>
              <w:rPr>
                <w:lang w:val="de-DE"/>
              </w:rPr>
            </w:pPr>
            <w:r w:rsidRPr="00711AF1">
              <w:rPr>
                <w:lang w:val="de-DE"/>
              </w:rPr>
              <w:t>Ordnungsgemäße Durchführung der Projektdokumentation und Einhaltung der Mitwirkungspflichten gemäß § 17.</w:t>
            </w:r>
          </w:p>
          <w:p w14:paraId="5628910C" w14:textId="77777777" w:rsidR="00A24323" w:rsidRPr="00711AF1" w:rsidRDefault="00A24323" w:rsidP="00E60677">
            <w:pPr>
              <w:keepLines/>
              <w:numPr>
                <w:ilvl w:val="0"/>
                <w:numId w:val="34"/>
              </w:numPr>
              <w:tabs>
                <w:tab w:val="clear" w:pos="720"/>
              </w:tabs>
              <w:ind w:left="425" w:hanging="425"/>
              <w:jc w:val="left"/>
              <w:rPr>
                <w:lang w:val="de-DE"/>
              </w:rPr>
            </w:pPr>
            <w:r w:rsidRPr="00711AF1">
              <w:rPr>
                <w:lang w:val="de-DE"/>
              </w:rPr>
              <w:t>Beachtung der Bestimmungen des EU-Rechts, der Programmregelungen und (falls zutreffend) des nationalen Rechts.</w:t>
            </w:r>
          </w:p>
          <w:p w14:paraId="6D516361" w14:textId="77777777" w:rsidR="00A24323" w:rsidRPr="00A24323" w:rsidRDefault="00A24323" w:rsidP="00E60677">
            <w:pPr>
              <w:keepLines/>
              <w:numPr>
                <w:ilvl w:val="0"/>
                <w:numId w:val="34"/>
              </w:numPr>
              <w:tabs>
                <w:tab w:val="clear" w:pos="720"/>
              </w:tabs>
              <w:ind w:left="425" w:hanging="425"/>
              <w:jc w:val="left"/>
              <w:rPr>
                <w:lang w:val="de-DE"/>
              </w:rPr>
            </w:pPr>
            <w:r w:rsidRPr="00711AF1">
              <w:rPr>
                <w:lang w:val="de-DE"/>
              </w:rPr>
              <w:t>Beachtung der Bestimmungen zur Dauerhaftigkeit des Projekts gemäß § 4.</w:t>
            </w:r>
          </w:p>
        </w:tc>
        <w:tc>
          <w:tcPr>
            <w:tcW w:w="4997" w:type="dxa"/>
            <w:vAlign w:val="top"/>
          </w:tcPr>
          <w:p w14:paraId="665E8143" w14:textId="77777777" w:rsidR="00A24323" w:rsidRPr="00A24323" w:rsidRDefault="00A24323" w:rsidP="00E60677">
            <w:pPr>
              <w:jc w:val="left"/>
              <w:rPr>
                <w:i/>
                <w:lang w:val="hu-HU"/>
              </w:rPr>
            </w:pPr>
            <w:r w:rsidRPr="00A24323">
              <w:rPr>
                <w:i/>
                <w:lang w:val="hu-HU"/>
              </w:rPr>
              <w:t>Projektmenedzsment</w:t>
            </w:r>
          </w:p>
          <w:p w14:paraId="5291DF73" w14:textId="7FE2DAA9" w:rsidR="00A24323" w:rsidRPr="00A24323" w:rsidRDefault="00A24323" w:rsidP="00C50199">
            <w:pPr>
              <w:keepLines/>
              <w:numPr>
                <w:ilvl w:val="0"/>
                <w:numId w:val="35"/>
              </w:numPr>
              <w:tabs>
                <w:tab w:val="clear" w:pos="720"/>
              </w:tabs>
              <w:ind w:left="425" w:hanging="425"/>
              <w:jc w:val="left"/>
              <w:rPr>
                <w:lang w:val="hu-HU"/>
              </w:rPr>
            </w:pPr>
            <w:r w:rsidRPr="00A24323">
              <w:rPr>
                <w:lang w:val="hu-HU"/>
              </w:rPr>
              <w:t xml:space="preserve">A </w:t>
            </w:r>
            <w:r w:rsidR="00387A28" w:rsidRPr="00387A28">
              <w:rPr>
                <w:lang w:val="hu-HU"/>
              </w:rPr>
              <w:t xml:space="preserve">jóváhagyott projekthez szükséges </w:t>
            </w:r>
            <w:r w:rsidRPr="00A24323">
              <w:rPr>
                <w:lang w:val="hu-HU"/>
              </w:rPr>
              <w:t xml:space="preserve">nemzeti </w:t>
            </w:r>
            <w:r w:rsidR="00EE68BF">
              <w:rPr>
                <w:lang w:val="hu-HU"/>
              </w:rPr>
              <w:t>finanszírozási hozzájárulások</w:t>
            </w:r>
            <w:r w:rsidR="00EE68BF" w:rsidRPr="00A24323">
              <w:rPr>
                <w:lang w:val="hu-HU"/>
              </w:rPr>
              <w:t xml:space="preserve"> </w:t>
            </w:r>
            <w:r w:rsidR="007E6B12" w:rsidRPr="00A24323">
              <w:rPr>
                <w:lang w:val="hu-HU"/>
              </w:rPr>
              <w:t>lekötése</w:t>
            </w:r>
            <w:r w:rsidR="007E6B12" w:rsidRPr="00A24323" w:rsidDel="00387A28">
              <w:rPr>
                <w:lang w:val="hu-HU"/>
              </w:rPr>
              <w:t xml:space="preserve"> </w:t>
            </w:r>
            <w:r w:rsidRPr="00A24323">
              <w:rPr>
                <w:lang w:val="hu-HU"/>
              </w:rPr>
              <w:t xml:space="preserve">szerződések, illetve jogilag kötelező érvényű saját forrásra vonatkozó nyilatkozatok formájában </w:t>
            </w:r>
            <w:r w:rsidR="00387A28">
              <w:rPr>
                <w:lang w:val="hu-HU"/>
              </w:rPr>
              <w:t xml:space="preserve">lényeges eleme a </w:t>
            </w:r>
            <w:r w:rsidR="0064766C">
              <w:rPr>
                <w:lang w:val="hu-HU"/>
              </w:rPr>
              <w:t>Projekt</w:t>
            </w:r>
            <w:r w:rsidR="00387A28">
              <w:rPr>
                <w:lang w:val="hu-HU"/>
              </w:rPr>
              <w:t xml:space="preserve"> finanszírozásának</w:t>
            </w:r>
            <w:r w:rsidR="00387A28" w:rsidRPr="00387A28">
              <w:rPr>
                <w:lang w:val="hu-HU"/>
              </w:rPr>
              <w:t xml:space="preserve"> – a magyar </w:t>
            </w:r>
            <w:r w:rsidR="00404E7F">
              <w:rPr>
                <w:lang w:val="hu-HU"/>
              </w:rPr>
              <w:t>állam</w:t>
            </w:r>
            <w:r w:rsidR="00387A28" w:rsidRPr="00387A28">
              <w:rPr>
                <w:lang w:val="hu-HU"/>
              </w:rPr>
              <w:t xml:space="preserve"> által biztosított automatikus finanszírozási hozzájárulás kivételével, melyet a 241/2023 (VI.20.) Kormányrendelet alapján biztosítanak</w:t>
            </w:r>
            <w:r w:rsidR="00387A28">
              <w:rPr>
                <w:lang w:val="hu-HU"/>
              </w:rPr>
              <w:t>.</w:t>
            </w:r>
            <w:r w:rsidR="00387A28" w:rsidRPr="00A24323">
              <w:rPr>
                <w:lang w:val="hu-HU"/>
              </w:rPr>
              <w:t xml:space="preserve"> </w:t>
            </w:r>
            <w:r w:rsidR="00387A28">
              <w:rPr>
                <w:lang w:val="hu-HU"/>
              </w:rPr>
              <w:t>A</w:t>
            </w:r>
            <w:r w:rsidR="00387A28" w:rsidRPr="00EE68BF">
              <w:rPr>
                <w:lang w:val="hu-HU"/>
              </w:rPr>
              <w:t xml:space="preserve"> kapcsolódó </w:t>
            </w:r>
            <w:r w:rsidR="00387A28">
              <w:rPr>
                <w:lang w:val="hu-HU"/>
              </w:rPr>
              <w:t>szerződések megkötése az érintett projektpartnerek felelőssége</w:t>
            </w:r>
            <w:r w:rsidRPr="00A24323">
              <w:rPr>
                <w:lang w:val="hu-HU"/>
              </w:rPr>
              <w:t>. Amennyiben e szerződések módosulnak vagy megszűnnek, úgy a</w:t>
            </w:r>
            <w:r w:rsidR="00F3306D">
              <w:rPr>
                <w:lang w:val="hu-HU"/>
              </w:rPr>
              <w:t>z LP</w:t>
            </w:r>
            <w:r w:rsidRPr="00A24323">
              <w:rPr>
                <w:lang w:val="hu-HU"/>
              </w:rPr>
              <w:t xml:space="preserve"> az IH-t vagy a KT-t és a hitelesítésre kijelölt </w:t>
            </w:r>
            <w:r w:rsidR="00D90A6D">
              <w:rPr>
                <w:lang w:val="hu-HU"/>
              </w:rPr>
              <w:t xml:space="preserve">illetékes </w:t>
            </w:r>
            <w:r w:rsidRPr="00A24323">
              <w:rPr>
                <w:lang w:val="hu-HU"/>
              </w:rPr>
              <w:t>szerve</w:t>
            </w:r>
            <w:r w:rsidR="00D90A6D">
              <w:rPr>
                <w:lang w:val="hu-HU"/>
              </w:rPr>
              <w:t>zete</w:t>
            </w:r>
            <w:r w:rsidRPr="00A24323">
              <w:rPr>
                <w:lang w:val="hu-HU"/>
              </w:rPr>
              <w:t>t köteles erről haladéktalanul tájékoztatni.</w:t>
            </w:r>
            <w:r w:rsidR="00615A0D">
              <w:rPr>
                <w:lang w:val="hu-HU"/>
              </w:rPr>
              <w:br/>
            </w:r>
            <w:r w:rsidR="00E7361D">
              <w:rPr>
                <w:lang w:val="hu-HU"/>
              </w:rPr>
              <w:br/>
            </w:r>
          </w:p>
          <w:p w14:paraId="41361F23" w14:textId="3CEB80E0" w:rsidR="00A24323" w:rsidRPr="00A24323" w:rsidRDefault="0099463C" w:rsidP="00615A0D">
            <w:pPr>
              <w:keepLines/>
              <w:numPr>
                <w:ilvl w:val="0"/>
                <w:numId w:val="35"/>
              </w:numPr>
              <w:tabs>
                <w:tab w:val="clear" w:pos="720"/>
              </w:tabs>
              <w:ind w:left="425" w:hanging="425"/>
              <w:jc w:val="left"/>
              <w:rPr>
                <w:lang w:val="hu-HU"/>
              </w:rPr>
            </w:pPr>
            <w:r>
              <w:rPr>
                <w:lang w:val="hu-HU"/>
              </w:rPr>
              <w:t>Kapcsolattartó kijelölése a</w:t>
            </w:r>
            <w:r w:rsidR="00A24323" w:rsidRPr="00A24323">
              <w:rPr>
                <w:lang w:val="hu-HU"/>
              </w:rPr>
              <w:t xml:space="preserve"> teljes </w:t>
            </w:r>
            <w:r w:rsidR="00265246" w:rsidRPr="00A24323">
              <w:rPr>
                <w:lang w:val="hu-HU"/>
              </w:rPr>
              <w:t xml:space="preserve">Projektnek </w:t>
            </w:r>
            <w:r w:rsidR="00A24323" w:rsidRPr="00A24323">
              <w:rPr>
                <w:lang w:val="hu-HU"/>
              </w:rPr>
              <w:t>a</w:t>
            </w:r>
            <w:r>
              <w:rPr>
                <w:lang w:val="hu-HU"/>
              </w:rPr>
              <w:t>z adott</w:t>
            </w:r>
            <w:r w:rsidR="00A24323" w:rsidRPr="00A24323">
              <w:rPr>
                <w:lang w:val="hu-HU"/>
              </w:rPr>
              <w:t xml:space="preserve"> PP felelősség</w:t>
            </w:r>
            <w:r>
              <w:rPr>
                <w:lang w:val="hu-HU"/>
              </w:rPr>
              <w:t xml:space="preserve">i </w:t>
            </w:r>
            <w:r w:rsidR="00A24323" w:rsidRPr="00A24323">
              <w:rPr>
                <w:lang w:val="hu-HU"/>
              </w:rPr>
              <w:t>körébe tartozó részeié</w:t>
            </w:r>
            <w:r>
              <w:rPr>
                <w:lang w:val="hu-HU"/>
              </w:rPr>
              <w:t>hez</w:t>
            </w:r>
            <w:r w:rsidR="00A24323" w:rsidRPr="00A24323">
              <w:rPr>
                <w:lang w:val="hu-HU"/>
              </w:rPr>
              <w:t>.</w:t>
            </w:r>
          </w:p>
          <w:p w14:paraId="54554BD1" w14:textId="5F3CCAC5" w:rsidR="00A24323" w:rsidRPr="00A24323" w:rsidRDefault="00A24323" w:rsidP="00615A0D">
            <w:pPr>
              <w:keepLines/>
              <w:numPr>
                <w:ilvl w:val="0"/>
                <w:numId w:val="35"/>
              </w:numPr>
              <w:tabs>
                <w:tab w:val="clear" w:pos="720"/>
              </w:tabs>
              <w:ind w:left="425" w:hanging="425"/>
              <w:jc w:val="left"/>
              <w:rPr>
                <w:lang w:val="hu-HU"/>
              </w:rPr>
            </w:pPr>
            <w:r w:rsidRPr="00A24323">
              <w:rPr>
                <w:lang w:val="hu-HU"/>
              </w:rPr>
              <w:t xml:space="preserve">Azon projekttevékenységek időben való megkezdése és időben (tehát a </w:t>
            </w:r>
            <w:r w:rsidR="00265246" w:rsidRPr="00A24323">
              <w:rPr>
                <w:lang w:val="hu-HU"/>
              </w:rPr>
              <w:t xml:space="preserve">Projekt </w:t>
            </w:r>
            <w:r w:rsidRPr="00A24323">
              <w:rPr>
                <w:lang w:val="hu-HU"/>
              </w:rPr>
              <w:t>ütemtervével megegyező) történő megvalósítása, amelyekért a PP a 2. § (1) bekezdésben meghatározott Projekt szerint felel.</w:t>
            </w:r>
          </w:p>
          <w:p w14:paraId="674A836A" w14:textId="133557E5" w:rsidR="00A24323" w:rsidRPr="00A24323" w:rsidRDefault="00E7361D" w:rsidP="00615A0D">
            <w:pPr>
              <w:keepLines/>
              <w:numPr>
                <w:ilvl w:val="0"/>
                <w:numId w:val="35"/>
              </w:numPr>
              <w:tabs>
                <w:tab w:val="clear" w:pos="720"/>
              </w:tabs>
              <w:ind w:left="425" w:hanging="425"/>
              <w:jc w:val="left"/>
              <w:rPr>
                <w:lang w:val="hu-HU"/>
              </w:rPr>
            </w:pPr>
            <w:r w:rsidRPr="00A24323">
              <w:rPr>
                <w:lang w:val="hu-HU"/>
              </w:rPr>
              <w:t>Valamennyi</w:t>
            </w:r>
            <w:r>
              <w:rPr>
                <w:lang w:val="hu-HU"/>
              </w:rPr>
              <w:t>,</w:t>
            </w:r>
            <w:r w:rsidRPr="00A24323">
              <w:rPr>
                <w:lang w:val="hu-HU"/>
              </w:rPr>
              <w:t xml:space="preserve"> az </w:t>
            </w:r>
            <w:r w:rsidR="00A24323" w:rsidRPr="00A24323">
              <w:rPr>
                <w:lang w:val="hu-HU"/>
              </w:rPr>
              <w:t>ERFA támogatási szerződés szerinti előírás és kötelezettség betartása és a</w:t>
            </w:r>
            <w:r w:rsidR="00F3306D">
              <w:rPr>
                <w:lang w:val="hu-HU"/>
              </w:rPr>
              <w:t>z LP</w:t>
            </w:r>
            <w:r w:rsidR="00A24323" w:rsidRPr="00A24323">
              <w:rPr>
                <w:lang w:val="hu-HU"/>
              </w:rPr>
              <w:t xml:space="preserve"> támogatása az ERFA támogatási szerződésben rögzített feladatok teljesítése során. </w:t>
            </w:r>
          </w:p>
          <w:p w14:paraId="30A06854" w14:textId="45B93233" w:rsidR="00A24323" w:rsidRPr="00A24323" w:rsidRDefault="00156805" w:rsidP="00615A0D">
            <w:pPr>
              <w:keepLines/>
              <w:numPr>
                <w:ilvl w:val="0"/>
                <w:numId w:val="35"/>
              </w:numPr>
              <w:tabs>
                <w:tab w:val="clear" w:pos="720"/>
              </w:tabs>
              <w:ind w:left="425" w:hanging="425"/>
              <w:jc w:val="left"/>
              <w:rPr>
                <w:lang w:val="hu-HU"/>
              </w:rPr>
            </w:pPr>
            <w:r>
              <w:rPr>
                <w:lang w:val="hu-HU"/>
              </w:rPr>
              <w:t xml:space="preserve">Felelősségvállalás a </w:t>
            </w:r>
            <w:r w:rsidR="00A24323" w:rsidRPr="00A24323">
              <w:rPr>
                <w:lang w:val="hu-HU"/>
              </w:rPr>
              <w:t>Projekt</w:t>
            </w:r>
            <w:r>
              <w:rPr>
                <w:lang w:val="hu-HU"/>
              </w:rPr>
              <w:t>re kapott</w:t>
            </w:r>
            <w:r w:rsidR="00A24323" w:rsidRPr="00A24323">
              <w:rPr>
                <w:lang w:val="hu-HU"/>
              </w:rPr>
              <w:t xml:space="preserve"> ERFA támogatás </w:t>
            </w:r>
            <w:r>
              <w:rPr>
                <w:lang w:val="hu-HU"/>
              </w:rPr>
              <w:t xml:space="preserve">megfelelő </w:t>
            </w:r>
            <w:r w:rsidR="00A24323" w:rsidRPr="00A24323">
              <w:rPr>
                <w:lang w:val="hu-HU"/>
              </w:rPr>
              <w:t>felhasználásáért.</w:t>
            </w:r>
            <w:r>
              <w:rPr>
                <w:lang w:val="hu-HU"/>
              </w:rPr>
              <w:br/>
            </w:r>
          </w:p>
          <w:p w14:paraId="14CF2ACC" w14:textId="6A341105" w:rsidR="00A24323" w:rsidRPr="00A24323" w:rsidRDefault="00A24323" w:rsidP="00615A0D">
            <w:pPr>
              <w:keepLines/>
              <w:numPr>
                <w:ilvl w:val="0"/>
                <w:numId w:val="35"/>
              </w:numPr>
              <w:tabs>
                <w:tab w:val="clear" w:pos="720"/>
              </w:tabs>
              <w:ind w:left="425" w:hanging="425"/>
              <w:jc w:val="left"/>
              <w:rPr>
                <w:lang w:val="hu-HU"/>
              </w:rPr>
            </w:pPr>
            <w:r w:rsidRPr="00A24323">
              <w:rPr>
                <w:lang w:val="hu-HU"/>
              </w:rPr>
              <w:t xml:space="preserve">A Projekt </w:t>
            </w:r>
            <w:r w:rsidR="00156805">
              <w:rPr>
                <w:lang w:val="hu-HU"/>
              </w:rPr>
              <w:t xml:space="preserve">megfelelő </w:t>
            </w:r>
            <w:r w:rsidRPr="00A24323">
              <w:rPr>
                <w:lang w:val="hu-HU"/>
              </w:rPr>
              <w:t>dokumentálás</w:t>
            </w:r>
            <w:r w:rsidR="00156805">
              <w:rPr>
                <w:lang w:val="hu-HU"/>
              </w:rPr>
              <w:t>a</w:t>
            </w:r>
            <w:r w:rsidRPr="00A24323">
              <w:rPr>
                <w:lang w:val="hu-HU"/>
              </w:rPr>
              <w:t xml:space="preserve"> és a 17. § szerinti együttműködési kötelezettségek betartása.</w:t>
            </w:r>
          </w:p>
          <w:p w14:paraId="6AA98423" w14:textId="2B5D3819" w:rsidR="00A24323" w:rsidRPr="00A24323" w:rsidRDefault="00A24323" w:rsidP="00615A0D">
            <w:pPr>
              <w:keepLines/>
              <w:numPr>
                <w:ilvl w:val="0"/>
                <w:numId w:val="35"/>
              </w:numPr>
              <w:tabs>
                <w:tab w:val="clear" w:pos="720"/>
              </w:tabs>
              <w:ind w:left="425" w:hanging="425"/>
              <w:jc w:val="left"/>
              <w:rPr>
                <w:lang w:val="hu-HU"/>
              </w:rPr>
            </w:pPr>
            <w:r w:rsidRPr="00A24323">
              <w:rPr>
                <w:lang w:val="hu-HU"/>
              </w:rPr>
              <w:t>Az uniós jog, a program szabályai, illetve (amennyiben alkalmaz</w:t>
            </w:r>
            <w:r w:rsidR="00156805">
              <w:rPr>
                <w:lang w:val="hu-HU"/>
              </w:rPr>
              <w:t>and</w:t>
            </w:r>
            <w:r w:rsidRPr="00A24323">
              <w:rPr>
                <w:lang w:val="hu-HU"/>
              </w:rPr>
              <w:t>ó) a nemzeti jog rendelkezéseinek betartása.</w:t>
            </w:r>
          </w:p>
          <w:p w14:paraId="043F1D1E" w14:textId="77777777" w:rsidR="00A24323" w:rsidRPr="00A24323" w:rsidRDefault="00A24323" w:rsidP="00615A0D">
            <w:pPr>
              <w:keepLines/>
              <w:numPr>
                <w:ilvl w:val="0"/>
                <w:numId w:val="35"/>
              </w:numPr>
              <w:tabs>
                <w:tab w:val="clear" w:pos="720"/>
              </w:tabs>
              <w:ind w:left="425" w:hanging="425"/>
              <w:jc w:val="left"/>
              <w:rPr>
                <w:lang w:val="hu-HU"/>
              </w:rPr>
            </w:pPr>
            <w:r w:rsidRPr="00A24323">
              <w:rPr>
                <w:lang w:val="hu-HU"/>
              </w:rPr>
              <w:t>A Projekt tartósságára vonatkozó rendelkezések 4. § szerinti betartása.</w:t>
            </w:r>
          </w:p>
        </w:tc>
      </w:tr>
      <w:tr w:rsidR="00A24323" w:rsidRPr="00711AF1" w14:paraId="410E1170" w14:textId="77777777" w:rsidTr="004403A5">
        <w:tc>
          <w:tcPr>
            <w:tcW w:w="4996" w:type="dxa"/>
            <w:vAlign w:val="top"/>
          </w:tcPr>
          <w:p w14:paraId="0E55A835" w14:textId="77777777" w:rsidR="00A24323" w:rsidRPr="00A24323" w:rsidRDefault="00A24323" w:rsidP="00E7361D">
            <w:pPr>
              <w:keepNext/>
              <w:jc w:val="left"/>
              <w:rPr>
                <w:i/>
                <w:lang w:val="de-DE"/>
              </w:rPr>
            </w:pPr>
            <w:r w:rsidRPr="00A24323">
              <w:rPr>
                <w:i/>
                <w:lang w:val="de-DE"/>
              </w:rPr>
              <w:lastRenderedPageBreak/>
              <w:t>Berichtslegung</w:t>
            </w:r>
          </w:p>
          <w:p w14:paraId="57749D2D" w14:textId="5567EF5C" w:rsidR="00A24323" w:rsidRPr="00711AF1" w:rsidRDefault="00A24323" w:rsidP="00E60677">
            <w:pPr>
              <w:keepLines/>
              <w:numPr>
                <w:ilvl w:val="0"/>
                <w:numId w:val="34"/>
              </w:numPr>
              <w:tabs>
                <w:tab w:val="clear" w:pos="720"/>
              </w:tabs>
              <w:ind w:left="425" w:hanging="425"/>
              <w:jc w:val="left"/>
              <w:rPr>
                <w:lang w:val="de-DE"/>
              </w:rPr>
            </w:pPr>
            <w:r w:rsidRPr="00711AF1">
              <w:rPr>
                <w:lang w:val="de-DE"/>
              </w:rPr>
              <w:t>Zeitgerechte Berichterstattung über seine Aktivitäten und Ausgaben, in Übereinstimmung mit dem Zeitplan des Projektes</w:t>
            </w:r>
            <w:r w:rsidR="00156805" w:rsidRPr="00711AF1">
              <w:rPr>
                <w:lang w:val="de-DE"/>
              </w:rPr>
              <w:t xml:space="preserve">, und </w:t>
            </w:r>
            <w:r w:rsidRPr="00711AF1">
              <w:rPr>
                <w:lang w:val="de-DE"/>
              </w:rPr>
              <w:t xml:space="preserve">Vorlage des Partner-Fortschrittsberichts </w:t>
            </w:r>
            <w:r w:rsidR="00156805" w:rsidRPr="00711AF1">
              <w:rPr>
                <w:lang w:val="de-DE"/>
              </w:rPr>
              <w:t xml:space="preserve">inklusive </w:t>
            </w:r>
            <w:r w:rsidRPr="00711AF1">
              <w:rPr>
                <w:lang w:val="de-DE"/>
              </w:rPr>
              <w:t>zugehöriger Dokumentation bei den zuständigen Kontrollstellen.</w:t>
            </w:r>
          </w:p>
          <w:p w14:paraId="2FBE9ECA" w14:textId="0F56888C" w:rsidR="00A24323" w:rsidRPr="00A24323" w:rsidRDefault="00A24323" w:rsidP="00E60677">
            <w:pPr>
              <w:keepLines/>
              <w:numPr>
                <w:ilvl w:val="0"/>
                <w:numId w:val="34"/>
              </w:numPr>
              <w:tabs>
                <w:tab w:val="clear" w:pos="720"/>
              </w:tabs>
              <w:ind w:left="425" w:hanging="425"/>
              <w:jc w:val="left"/>
              <w:rPr>
                <w:lang w:val="de-DE"/>
              </w:rPr>
            </w:pPr>
            <w:r w:rsidRPr="00711AF1">
              <w:rPr>
                <w:lang w:val="de-DE"/>
              </w:rPr>
              <w:t xml:space="preserve">Zeitgerechte Weiterleitung der erforderlichen Daten und Beiträge für das Verfassen des </w:t>
            </w:r>
            <w:r w:rsidR="00156805" w:rsidRPr="00711AF1">
              <w:rPr>
                <w:lang w:val="de-DE"/>
              </w:rPr>
              <w:t xml:space="preserve">Projektberichts </w:t>
            </w:r>
            <w:r w:rsidRPr="00711AF1">
              <w:rPr>
                <w:lang w:val="de-DE"/>
              </w:rPr>
              <w:t>an den LP.</w:t>
            </w:r>
          </w:p>
        </w:tc>
        <w:tc>
          <w:tcPr>
            <w:tcW w:w="4997" w:type="dxa"/>
            <w:vAlign w:val="top"/>
          </w:tcPr>
          <w:p w14:paraId="3EDE8440" w14:textId="77777777" w:rsidR="00A24323" w:rsidRPr="00615A0D" w:rsidRDefault="00A24323" w:rsidP="00615A0D">
            <w:pPr>
              <w:jc w:val="left"/>
              <w:rPr>
                <w:i/>
                <w:lang w:val="hu-HU"/>
              </w:rPr>
            </w:pPr>
            <w:r w:rsidRPr="00615A0D">
              <w:rPr>
                <w:i/>
                <w:lang w:val="hu-HU"/>
              </w:rPr>
              <w:t>Beszámolási kötelezettség</w:t>
            </w:r>
          </w:p>
          <w:p w14:paraId="63D9DB0C" w14:textId="5DD89803" w:rsidR="00A24323" w:rsidRPr="00156805" w:rsidRDefault="00A24323" w:rsidP="00E60677">
            <w:pPr>
              <w:keepLines/>
              <w:numPr>
                <w:ilvl w:val="0"/>
                <w:numId w:val="35"/>
              </w:numPr>
              <w:tabs>
                <w:tab w:val="clear" w:pos="720"/>
              </w:tabs>
              <w:ind w:left="425" w:hanging="425"/>
              <w:jc w:val="left"/>
              <w:rPr>
                <w:lang w:val="hu-HU"/>
              </w:rPr>
            </w:pPr>
            <w:r w:rsidRPr="00156805">
              <w:rPr>
                <w:lang w:val="hu-HU"/>
              </w:rPr>
              <w:t>Határidőre történő jelentéskészítés az egyes tevékenységekről és kiadásokról, a Projekt ütemtervével összhangban</w:t>
            </w:r>
            <w:r w:rsidR="00156805" w:rsidRPr="00156805">
              <w:rPr>
                <w:lang w:val="hu-HU"/>
              </w:rPr>
              <w:t>, és a</w:t>
            </w:r>
            <w:r w:rsidRPr="00156805">
              <w:rPr>
                <w:lang w:val="hu-HU"/>
              </w:rPr>
              <w:t xml:space="preserve"> partnerszintű előrehaladási jelentés, valamint a hozzá tartozó dokumentáció benyújtása hitelesítésre kijelölt </w:t>
            </w:r>
            <w:r w:rsidR="00D90A6D" w:rsidRPr="00C467C7">
              <w:rPr>
                <w:lang w:val="hu-HU"/>
              </w:rPr>
              <w:t xml:space="preserve">illetékes </w:t>
            </w:r>
            <w:r w:rsidRPr="00156805">
              <w:rPr>
                <w:lang w:val="hu-HU"/>
              </w:rPr>
              <w:t>szervezetek számára.</w:t>
            </w:r>
          </w:p>
          <w:p w14:paraId="37B54B14" w14:textId="6B490574" w:rsidR="00A24323" w:rsidRPr="00A24323" w:rsidRDefault="00A24323" w:rsidP="00E60677">
            <w:pPr>
              <w:keepLines/>
              <w:numPr>
                <w:ilvl w:val="0"/>
                <w:numId w:val="35"/>
              </w:numPr>
              <w:tabs>
                <w:tab w:val="clear" w:pos="720"/>
              </w:tabs>
              <w:ind w:left="425" w:hanging="425"/>
              <w:jc w:val="left"/>
              <w:rPr>
                <w:lang w:val="hu-HU"/>
              </w:rPr>
            </w:pPr>
            <w:r w:rsidRPr="00A24323">
              <w:rPr>
                <w:lang w:val="hu-HU"/>
              </w:rPr>
              <w:t>A projektszintű jelentés kidolgozásához szükséges adatok és információk időben történő továbbítása a</w:t>
            </w:r>
            <w:r w:rsidR="00F3306D">
              <w:rPr>
                <w:lang w:val="hu-HU"/>
              </w:rPr>
              <w:t>z LP</w:t>
            </w:r>
            <w:r w:rsidRPr="00A24323">
              <w:rPr>
                <w:lang w:val="hu-HU"/>
              </w:rPr>
              <w:t xml:space="preserve"> felé.</w:t>
            </w:r>
          </w:p>
        </w:tc>
      </w:tr>
      <w:tr w:rsidR="00A24323" w:rsidRPr="00711AF1" w14:paraId="0C21D610" w14:textId="77777777" w:rsidTr="004403A5">
        <w:tc>
          <w:tcPr>
            <w:tcW w:w="4996" w:type="dxa"/>
            <w:vAlign w:val="top"/>
          </w:tcPr>
          <w:p w14:paraId="53BFC0FD" w14:textId="77777777" w:rsidR="00A24323" w:rsidRPr="00A24323" w:rsidRDefault="00A24323" w:rsidP="00615A0D">
            <w:pPr>
              <w:keepNext/>
              <w:jc w:val="left"/>
              <w:rPr>
                <w:i/>
                <w:lang w:val="de-DE"/>
              </w:rPr>
            </w:pPr>
            <w:r w:rsidRPr="00A24323">
              <w:rPr>
                <w:i/>
                <w:lang w:val="de-DE"/>
              </w:rPr>
              <w:t>Information</w:t>
            </w:r>
          </w:p>
          <w:p w14:paraId="7E5B98CD" w14:textId="77777777" w:rsidR="00A24323" w:rsidRPr="00711AF1" w:rsidRDefault="00A24323" w:rsidP="00E60677">
            <w:pPr>
              <w:keepLines/>
              <w:numPr>
                <w:ilvl w:val="0"/>
                <w:numId w:val="34"/>
              </w:numPr>
              <w:tabs>
                <w:tab w:val="clear" w:pos="720"/>
              </w:tabs>
              <w:ind w:left="425" w:hanging="425"/>
              <w:jc w:val="left"/>
              <w:rPr>
                <w:lang w:val="de-DE"/>
              </w:rPr>
            </w:pPr>
            <w:r w:rsidRPr="00711AF1">
              <w:rPr>
                <w:lang w:val="de-DE"/>
              </w:rPr>
              <w:t xml:space="preserve">Sofortige Verständigung des LP über jegliche Umstände, die zu einer befristeten oder dauerhaften Unterbrechung der Arbeit am Projekt führen, oder über jegliche sonstige Änderung in der Umsetzung des Projektes. </w:t>
            </w:r>
          </w:p>
          <w:p w14:paraId="1B01EA15" w14:textId="77777777" w:rsidR="00A24323" w:rsidRPr="00711AF1" w:rsidRDefault="00A24323" w:rsidP="00E60677">
            <w:pPr>
              <w:keepLines/>
              <w:numPr>
                <w:ilvl w:val="0"/>
                <w:numId w:val="34"/>
              </w:numPr>
              <w:tabs>
                <w:tab w:val="clear" w:pos="720"/>
              </w:tabs>
              <w:ind w:left="425" w:hanging="425"/>
              <w:jc w:val="left"/>
              <w:rPr>
                <w:lang w:val="de-DE"/>
              </w:rPr>
            </w:pPr>
            <w:r w:rsidRPr="00711AF1">
              <w:rPr>
                <w:lang w:val="de-DE"/>
              </w:rPr>
              <w:t>Verständigung des LP über jegliche Umstände, die zu einer Änderung im Sinne der Zweckbindung gemäß § 4 führen.</w:t>
            </w:r>
          </w:p>
          <w:p w14:paraId="337DF9FA" w14:textId="77777777" w:rsidR="00A24323" w:rsidRPr="00711AF1" w:rsidRDefault="00A24323" w:rsidP="00E60677">
            <w:pPr>
              <w:keepLines/>
              <w:numPr>
                <w:ilvl w:val="0"/>
                <w:numId w:val="34"/>
              </w:numPr>
              <w:tabs>
                <w:tab w:val="clear" w:pos="720"/>
              </w:tabs>
              <w:ind w:left="425" w:hanging="425"/>
              <w:jc w:val="left"/>
              <w:rPr>
                <w:lang w:val="de-DE"/>
              </w:rPr>
            </w:pPr>
            <w:r w:rsidRPr="00711AF1">
              <w:rPr>
                <w:lang w:val="de-DE"/>
              </w:rPr>
              <w:t>Unverzügliche Antwort auf Anfragen des LP</w:t>
            </w:r>
          </w:p>
          <w:p w14:paraId="02EBB734" w14:textId="550F273C" w:rsidR="00A24323" w:rsidRPr="00A24323" w:rsidRDefault="00A24323" w:rsidP="00E60677">
            <w:pPr>
              <w:keepLines/>
              <w:numPr>
                <w:ilvl w:val="0"/>
                <w:numId w:val="34"/>
              </w:numPr>
              <w:tabs>
                <w:tab w:val="clear" w:pos="720"/>
              </w:tabs>
              <w:ind w:left="425" w:hanging="425"/>
              <w:jc w:val="left"/>
              <w:rPr>
                <w:lang w:val="de-DE"/>
              </w:rPr>
            </w:pPr>
            <w:r w:rsidRPr="00711AF1">
              <w:rPr>
                <w:lang w:val="de-DE"/>
              </w:rPr>
              <w:t xml:space="preserve">Sicherstellung angemessener </w:t>
            </w:r>
            <w:r w:rsidR="00A53865">
              <w:rPr>
                <w:lang w:val="de-DE"/>
              </w:rPr>
              <w:t>Maßnahmen zur</w:t>
            </w:r>
            <w:r w:rsidRPr="00711AF1">
              <w:rPr>
                <w:lang w:val="de-DE"/>
              </w:rPr>
              <w:t xml:space="preserve"> </w:t>
            </w:r>
            <w:r w:rsidR="00A53865" w:rsidRPr="00711AF1">
              <w:rPr>
                <w:lang w:val="de-DE"/>
              </w:rPr>
              <w:t>Kommunikation</w:t>
            </w:r>
            <w:r w:rsidR="00A53865">
              <w:rPr>
                <w:lang w:val="de-DE"/>
              </w:rPr>
              <w:t xml:space="preserve"> und Sichtbarkeit</w:t>
            </w:r>
            <w:r w:rsidR="00A53865" w:rsidRPr="00711AF1">
              <w:rPr>
                <w:lang w:val="de-DE"/>
              </w:rPr>
              <w:t xml:space="preserve"> </w:t>
            </w:r>
            <w:r w:rsidRPr="00711AF1">
              <w:rPr>
                <w:lang w:val="de-DE"/>
              </w:rPr>
              <w:t>in Koordination mit dem LP.</w:t>
            </w:r>
          </w:p>
        </w:tc>
        <w:tc>
          <w:tcPr>
            <w:tcW w:w="4997" w:type="dxa"/>
            <w:vAlign w:val="top"/>
          </w:tcPr>
          <w:p w14:paraId="27DFEF07" w14:textId="77777777" w:rsidR="00A24323" w:rsidRPr="00A24323" w:rsidRDefault="00A24323" w:rsidP="00615A0D">
            <w:pPr>
              <w:keepNext/>
              <w:jc w:val="left"/>
              <w:rPr>
                <w:i/>
                <w:lang w:val="hu-HU"/>
              </w:rPr>
            </w:pPr>
            <w:r w:rsidRPr="00A24323">
              <w:rPr>
                <w:i/>
                <w:lang w:val="hu-HU"/>
              </w:rPr>
              <w:t>Információszolgáltatás</w:t>
            </w:r>
          </w:p>
          <w:p w14:paraId="54E1AEAB" w14:textId="416116B8" w:rsidR="00A24323" w:rsidRPr="00A24323" w:rsidRDefault="00A24323" w:rsidP="00465CBC">
            <w:pPr>
              <w:keepLines/>
              <w:numPr>
                <w:ilvl w:val="0"/>
                <w:numId w:val="35"/>
              </w:numPr>
              <w:tabs>
                <w:tab w:val="clear" w:pos="720"/>
              </w:tabs>
              <w:ind w:left="425" w:hanging="425"/>
              <w:jc w:val="left"/>
              <w:rPr>
                <w:lang w:val="hu-HU"/>
              </w:rPr>
            </w:pPr>
            <w:r w:rsidRPr="00A24323">
              <w:rPr>
                <w:lang w:val="hu-HU"/>
              </w:rPr>
              <w:t>A</w:t>
            </w:r>
            <w:r w:rsidR="00F3306D">
              <w:rPr>
                <w:lang w:val="hu-HU"/>
              </w:rPr>
              <w:t>z LP</w:t>
            </w:r>
            <w:r w:rsidRPr="00A24323">
              <w:rPr>
                <w:lang w:val="hu-HU"/>
              </w:rPr>
              <w:t xml:space="preserve"> azonnali értesítése bármely olyan körülményről, amely a Projektben zajló tevékenység ideiglenes vagy tartós megszakításához vezet, illetve bármely egyéb, a Projekt megvalósításában bekövetkező változásról.</w:t>
            </w:r>
          </w:p>
          <w:p w14:paraId="70F6BFC4" w14:textId="44B1563A" w:rsidR="00A24323" w:rsidRPr="00A24323" w:rsidRDefault="00A24323" w:rsidP="00465CBC">
            <w:pPr>
              <w:keepLines/>
              <w:numPr>
                <w:ilvl w:val="0"/>
                <w:numId w:val="35"/>
              </w:numPr>
              <w:tabs>
                <w:tab w:val="clear" w:pos="720"/>
              </w:tabs>
              <w:ind w:left="425" w:hanging="425"/>
              <w:jc w:val="left"/>
              <w:rPr>
                <w:lang w:val="hu-HU"/>
              </w:rPr>
            </w:pPr>
            <w:r w:rsidRPr="00A24323">
              <w:rPr>
                <w:lang w:val="hu-HU"/>
              </w:rPr>
              <w:t>A</w:t>
            </w:r>
            <w:r w:rsidR="00F3306D">
              <w:rPr>
                <w:lang w:val="hu-HU"/>
              </w:rPr>
              <w:t>z LP</w:t>
            </w:r>
            <w:r w:rsidRPr="00A24323">
              <w:rPr>
                <w:lang w:val="hu-HU"/>
              </w:rPr>
              <w:t xml:space="preserve"> értesítése bármely olyan körülményről, amelyek a 4. § értelmében a célhoz kötöttség módosulásához vezetnek.</w:t>
            </w:r>
          </w:p>
          <w:p w14:paraId="4527C6C0" w14:textId="6245D08D" w:rsidR="00A24323" w:rsidRPr="00A24323" w:rsidRDefault="00A24323" w:rsidP="00465CBC">
            <w:pPr>
              <w:keepLines/>
              <w:numPr>
                <w:ilvl w:val="0"/>
                <w:numId w:val="35"/>
              </w:numPr>
              <w:tabs>
                <w:tab w:val="clear" w:pos="720"/>
              </w:tabs>
              <w:ind w:left="425" w:hanging="425"/>
              <w:jc w:val="left"/>
              <w:rPr>
                <w:lang w:val="hu-HU"/>
              </w:rPr>
            </w:pPr>
            <w:r w:rsidRPr="00A24323">
              <w:rPr>
                <w:lang w:val="hu-HU"/>
              </w:rPr>
              <w:t>Haladéktalan válaszadás a</w:t>
            </w:r>
            <w:r w:rsidR="00F3306D">
              <w:rPr>
                <w:lang w:val="hu-HU"/>
              </w:rPr>
              <w:t>z LP</w:t>
            </w:r>
            <w:r w:rsidRPr="00A24323">
              <w:rPr>
                <w:lang w:val="hu-HU"/>
              </w:rPr>
              <w:t xml:space="preserve"> megkereséseire</w:t>
            </w:r>
          </w:p>
          <w:p w14:paraId="22009A07" w14:textId="1AF324D6" w:rsidR="00A24323" w:rsidRPr="00A24323" w:rsidRDefault="00A24323" w:rsidP="00465CBC">
            <w:pPr>
              <w:keepLines/>
              <w:numPr>
                <w:ilvl w:val="0"/>
                <w:numId w:val="35"/>
              </w:numPr>
              <w:tabs>
                <w:tab w:val="clear" w:pos="720"/>
              </w:tabs>
              <w:ind w:left="425" w:hanging="425"/>
              <w:jc w:val="left"/>
              <w:rPr>
                <w:lang w:val="hu-HU"/>
              </w:rPr>
            </w:pPr>
            <w:r w:rsidRPr="00A24323">
              <w:rPr>
                <w:lang w:val="hu-HU"/>
              </w:rPr>
              <w:t xml:space="preserve">Megfelelő kommunikációs </w:t>
            </w:r>
            <w:r w:rsidR="00A53865">
              <w:rPr>
                <w:lang w:val="hu-HU"/>
              </w:rPr>
              <w:t>és láthatósági intézkedések</w:t>
            </w:r>
            <w:r w:rsidR="00A53865" w:rsidRPr="00A24323">
              <w:rPr>
                <w:lang w:val="hu-HU"/>
              </w:rPr>
              <w:t xml:space="preserve"> </w:t>
            </w:r>
            <w:r w:rsidR="00A53865">
              <w:rPr>
                <w:lang w:val="hu-HU"/>
              </w:rPr>
              <w:t>biztosítása</w:t>
            </w:r>
            <w:r w:rsidR="00A53865" w:rsidRPr="00A24323">
              <w:rPr>
                <w:lang w:val="hu-HU"/>
              </w:rPr>
              <w:t xml:space="preserve"> </w:t>
            </w:r>
            <w:r w:rsidRPr="00A24323">
              <w:rPr>
                <w:lang w:val="hu-HU"/>
              </w:rPr>
              <w:t>a</w:t>
            </w:r>
            <w:r w:rsidR="00F3306D">
              <w:rPr>
                <w:lang w:val="hu-HU"/>
              </w:rPr>
              <w:t>z LP</w:t>
            </w:r>
            <w:r w:rsidRPr="00A24323">
              <w:rPr>
                <w:lang w:val="hu-HU"/>
              </w:rPr>
              <w:t>-vel együttműködésben.</w:t>
            </w:r>
          </w:p>
        </w:tc>
      </w:tr>
    </w:tbl>
    <w:p w14:paraId="59BEF935" w14:textId="3692ED28" w:rsidR="00A24323" w:rsidRPr="00D64BD9" w:rsidRDefault="00A24323" w:rsidP="00D64BD9">
      <w:pPr>
        <w:pStyle w:val="Heading1"/>
        <w:rPr>
          <w:lang w:val="hu-HU"/>
        </w:rPr>
      </w:pPr>
      <w:bookmarkStart w:id="11" w:name="_Toc170319082"/>
      <w:bookmarkEnd w:id="10"/>
      <w:r w:rsidRPr="00D64BD9">
        <w:rPr>
          <w:lang w:val="de-DE"/>
        </w:rPr>
        <w:t>Finanzielle Verpflichtungen und Berichtslegung /</w:t>
      </w:r>
      <w:r w:rsidR="0052278C" w:rsidRPr="00D64BD9">
        <w:rPr>
          <w:lang w:val="de-DE"/>
        </w:rPr>
        <w:br/>
      </w:r>
      <w:r w:rsidRPr="00D64BD9">
        <w:rPr>
          <w:lang w:val="hu-HU"/>
        </w:rPr>
        <w:t>Pénzügyi kötelezettségek és jelentéstétel</w:t>
      </w:r>
      <w:bookmarkEnd w:id="11"/>
    </w:p>
    <w:tbl>
      <w:tblPr>
        <w:tblStyle w:val="HelleSchattierung-Akzent11"/>
        <w:tblW w:w="0" w:type="auto"/>
        <w:tblLook w:val="0600" w:firstRow="0" w:lastRow="0" w:firstColumn="0" w:lastColumn="0" w:noHBand="1" w:noVBand="1"/>
      </w:tblPr>
      <w:tblGrid>
        <w:gridCol w:w="4673"/>
        <w:gridCol w:w="4681"/>
      </w:tblGrid>
      <w:tr w:rsidR="00A24323" w:rsidRPr="00711AF1" w14:paraId="433A49A9" w14:textId="77777777" w:rsidTr="00B363E0">
        <w:tc>
          <w:tcPr>
            <w:tcW w:w="4996" w:type="dxa"/>
            <w:vAlign w:val="top"/>
          </w:tcPr>
          <w:p w14:paraId="0E6B4F3B" w14:textId="2368940D" w:rsidR="00A24323" w:rsidRPr="00711AF1" w:rsidRDefault="00A24323" w:rsidP="00465CBC">
            <w:pPr>
              <w:numPr>
                <w:ilvl w:val="0"/>
                <w:numId w:val="45"/>
              </w:numPr>
              <w:tabs>
                <w:tab w:val="left" w:pos="425"/>
              </w:tabs>
              <w:ind w:left="0" w:firstLine="0"/>
              <w:jc w:val="left"/>
              <w:rPr>
                <w:lang w:val="de-DE"/>
              </w:rPr>
            </w:pPr>
            <w:r w:rsidRPr="00711AF1">
              <w:rPr>
                <w:lang w:val="de-DE"/>
              </w:rPr>
              <w:t>Der LP ist gegenüber der VB und dem BA für die finanzielle Gebarung des Projektes allein verantwortlich. Um ein einwandfreies Finanzmanagement des Projektes zu gewährleisten, muss jeder PP:</w:t>
            </w:r>
          </w:p>
          <w:p w14:paraId="45CB5044" w14:textId="574F700A" w:rsidR="00A24323" w:rsidRPr="00A24323" w:rsidRDefault="00A24323" w:rsidP="00465CBC">
            <w:pPr>
              <w:numPr>
                <w:ilvl w:val="0"/>
                <w:numId w:val="36"/>
              </w:numPr>
              <w:tabs>
                <w:tab w:val="clear" w:pos="360"/>
              </w:tabs>
              <w:ind w:left="425" w:hanging="425"/>
              <w:jc w:val="left"/>
              <w:rPr>
                <w:lang w:val="de-DE"/>
              </w:rPr>
            </w:pPr>
            <w:r w:rsidRPr="00A24323">
              <w:rPr>
                <w:lang w:val="de-DE"/>
              </w:rPr>
              <w:t>dafür sorgen, dass die förderfähigen Projektausgaben sowie die erhaltenen Fördermittel in einer gesonderten Buchhaltung (separates Buchführungssystem oder geeigneter Buchführungscode) eindeutig nachvollziehbar sind</w:t>
            </w:r>
            <w:r w:rsidR="00EB255C" w:rsidRPr="00EB255C">
              <w:rPr>
                <w:lang w:val="de-DE"/>
              </w:rPr>
              <w:t xml:space="preserve">, </w:t>
            </w:r>
            <w:r w:rsidR="002B4ACA" w:rsidRPr="00166188">
              <w:rPr>
                <w:rFonts w:cstheme="minorHAnsi"/>
                <w:color w:val="auto"/>
                <w:szCs w:val="22"/>
                <w:lang w:val="de-DE"/>
              </w:rPr>
              <w:t>mit der Ausnahme von Ausgaben die anhand vereinfachten Kostenoptionen (VKO) abgerechnet werden</w:t>
            </w:r>
            <w:r w:rsidRPr="00A24323">
              <w:rPr>
                <w:lang w:val="de-DE"/>
              </w:rPr>
              <w:t>.</w:t>
            </w:r>
            <w:r w:rsidR="00465CBC">
              <w:rPr>
                <w:lang w:val="de-DE"/>
              </w:rPr>
              <w:br/>
            </w:r>
          </w:p>
          <w:p w14:paraId="23D325A2" w14:textId="77777777" w:rsidR="00A24323" w:rsidRPr="00A24323" w:rsidRDefault="00A24323" w:rsidP="00465CBC">
            <w:pPr>
              <w:numPr>
                <w:ilvl w:val="0"/>
                <w:numId w:val="36"/>
              </w:numPr>
              <w:tabs>
                <w:tab w:val="clear" w:pos="360"/>
              </w:tabs>
              <w:ind w:left="425" w:hanging="425"/>
              <w:jc w:val="left"/>
              <w:rPr>
                <w:lang w:val="de-DE"/>
              </w:rPr>
            </w:pPr>
            <w:r w:rsidRPr="00A24323">
              <w:rPr>
                <w:lang w:val="de-DE"/>
              </w:rPr>
              <w:t>die Förderfähigkeitsregeln des Programmes strikt befolgen.</w:t>
            </w:r>
          </w:p>
        </w:tc>
        <w:tc>
          <w:tcPr>
            <w:tcW w:w="4997" w:type="dxa"/>
            <w:vAlign w:val="top"/>
          </w:tcPr>
          <w:p w14:paraId="76578506" w14:textId="747248A4" w:rsidR="00A24323" w:rsidRPr="00A24323" w:rsidRDefault="00A24323" w:rsidP="00465CBC">
            <w:pPr>
              <w:numPr>
                <w:ilvl w:val="0"/>
                <w:numId w:val="46"/>
              </w:numPr>
              <w:tabs>
                <w:tab w:val="left" w:pos="425"/>
              </w:tabs>
              <w:ind w:left="0" w:firstLine="0"/>
              <w:jc w:val="left"/>
              <w:rPr>
                <w:lang w:val="hu-HU"/>
              </w:rPr>
            </w:pPr>
            <w:r w:rsidRPr="00A24323">
              <w:rPr>
                <w:lang w:val="hu-HU"/>
              </w:rPr>
              <w:t>A Projekt pénzügy</w:t>
            </w:r>
            <w:r w:rsidR="00EB255C">
              <w:rPr>
                <w:lang w:val="hu-HU"/>
              </w:rPr>
              <w:t>i irányításáért</w:t>
            </w:r>
            <w:r w:rsidRPr="00A24323">
              <w:rPr>
                <w:lang w:val="hu-HU"/>
              </w:rPr>
              <w:t xml:space="preserve"> egyedül a</w:t>
            </w:r>
            <w:r w:rsidR="00F3306D">
              <w:rPr>
                <w:lang w:val="hu-HU"/>
              </w:rPr>
              <w:t>z LP</w:t>
            </w:r>
            <w:r w:rsidRPr="00A24323">
              <w:rPr>
                <w:lang w:val="hu-HU"/>
              </w:rPr>
              <w:t xml:space="preserve"> viseli a felelősséget az IH-</w:t>
            </w:r>
            <w:proofErr w:type="spellStart"/>
            <w:r w:rsidRPr="00A24323">
              <w:rPr>
                <w:lang w:val="hu-HU"/>
              </w:rPr>
              <w:t>val</w:t>
            </w:r>
            <w:proofErr w:type="spellEnd"/>
            <w:r w:rsidRPr="00A24323">
              <w:rPr>
                <w:lang w:val="hu-HU"/>
              </w:rPr>
              <w:t xml:space="preserve"> és az MB-vel szemben. Annak érdekében, hogy biztosítsák a Projekt kifogástalan pénzügyi menedzsmentjét, minden PP:</w:t>
            </w:r>
          </w:p>
          <w:p w14:paraId="16973AD5" w14:textId="5D9C4CE6" w:rsidR="00A24323" w:rsidRPr="00A24323" w:rsidRDefault="00A24323" w:rsidP="00465CBC">
            <w:pPr>
              <w:numPr>
                <w:ilvl w:val="0"/>
                <w:numId w:val="37"/>
              </w:numPr>
              <w:tabs>
                <w:tab w:val="clear" w:pos="360"/>
              </w:tabs>
              <w:ind w:left="425" w:hanging="425"/>
              <w:jc w:val="left"/>
              <w:rPr>
                <w:lang w:val="hu-HU"/>
              </w:rPr>
            </w:pPr>
            <w:r w:rsidRPr="00A24323">
              <w:rPr>
                <w:lang w:val="hu-HU"/>
              </w:rPr>
              <w:t xml:space="preserve">köteles gondoskodni arról, hogy a </w:t>
            </w:r>
            <w:r w:rsidR="00265246" w:rsidRPr="00A24323">
              <w:rPr>
                <w:lang w:val="hu-HU"/>
              </w:rPr>
              <w:t xml:space="preserve">Projekttel </w:t>
            </w:r>
            <w:r w:rsidRPr="00A24323">
              <w:rPr>
                <w:lang w:val="hu-HU"/>
              </w:rPr>
              <w:t>kapcsolatos elszámolható kiadások, valamint a kapott támogatás elkülönített könyvelés révén (elkülönített könyvelési rendszer, vagy alkalmas könyvelési kód) egyértelműen nyomon követhetők legyenek</w:t>
            </w:r>
            <w:r w:rsidR="00EB255C" w:rsidRPr="00EB255C">
              <w:rPr>
                <w:lang w:val="hu-HU"/>
              </w:rPr>
              <w:t xml:space="preserve">, </w:t>
            </w:r>
            <w:r w:rsidR="002B4ACA" w:rsidRPr="003803FF">
              <w:rPr>
                <w:rFonts w:cstheme="minorHAnsi"/>
                <w:color w:val="auto"/>
                <w:szCs w:val="22"/>
                <w:lang w:val="hu-HU"/>
              </w:rPr>
              <w:t>kivéve azokat a kiadásokat, melyek egyszerűsített költségelszámolási opciók alkalmazásával kerülnek elszámolásra</w:t>
            </w:r>
            <w:r w:rsidRPr="00A24323">
              <w:rPr>
                <w:lang w:val="hu-HU"/>
              </w:rPr>
              <w:t>.</w:t>
            </w:r>
          </w:p>
          <w:p w14:paraId="42B8B666" w14:textId="77777777" w:rsidR="00A24323" w:rsidRPr="00A24323" w:rsidRDefault="00A24323" w:rsidP="00465CBC">
            <w:pPr>
              <w:numPr>
                <w:ilvl w:val="0"/>
                <w:numId w:val="37"/>
              </w:numPr>
              <w:tabs>
                <w:tab w:val="clear" w:pos="360"/>
              </w:tabs>
              <w:ind w:left="425" w:hanging="425"/>
              <w:jc w:val="left"/>
              <w:rPr>
                <w:lang w:val="hu-HU"/>
              </w:rPr>
            </w:pPr>
            <w:r w:rsidRPr="00A24323">
              <w:rPr>
                <w:lang w:val="hu-HU"/>
              </w:rPr>
              <w:t>köteles szigorúan betartani a Program elszámolhatósági szabályait.</w:t>
            </w:r>
          </w:p>
        </w:tc>
      </w:tr>
      <w:tr w:rsidR="00A24323" w:rsidRPr="00711AF1" w14:paraId="63A30FCB" w14:textId="77777777" w:rsidTr="00B363E0">
        <w:tc>
          <w:tcPr>
            <w:tcW w:w="4996" w:type="dxa"/>
            <w:vAlign w:val="top"/>
          </w:tcPr>
          <w:p w14:paraId="2E28B3BC" w14:textId="77777777" w:rsidR="00A24323" w:rsidRPr="00711AF1" w:rsidRDefault="00A24323" w:rsidP="00465CBC">
            <w:pPr>
              <w:numPr>
                <w:ilvl w:val="0"/>
                <w:numId w:val="45"/>
              </w:numPr>
              <w:tabs>
                <w:tab w:val="left" w:pos="425"/>
              </w:tabs>
              <w:ind w:left="0" w:firstLine="0"/>
              <w:jc w:val="left"/>
              <w:rPr>
                <w:lang w:val="de-DE"/>
              </w:rPr>
            </w:pPr>
            <w:r w:rsidRPr="00711AF1">
              <w:rPr>
                <w:lang w:val="de-DE"/>
              </w:rPr>
              <w:lastRenderedPageBreak/>
              <w:t>Der LP hat die Richtigkeit der Berichte und der damit zusammenhängenden Dokumente seitens der PP zu gewährleisten. Falls erforderlich kann der LP Unterlagen oder Nachweise von den PP fordern.</w:t>
            </w:r>
          </w:p>
        </w:tc>
        <w:tc>
          <w:tcPr>
            <w:tcW w:w="4997" w:type="dxa"/>
            <w:vAlign w:val="top"/>
          </w:tcPr>
          <w:p w14:paraId="6A83F6E1" w14:textId="109CB85F" w:rsidR="00A24323" w:rsidRPr="00A24323" w:rsidRDefault="00A24323" w:rsidP="00465CBC">
            <w:pPr>
              <w:numPr>
                <w:ilvl w:val="0"/>
                <w:numId w:val="46"/>
              </w:numPr>
              <w:tabs>
                <w:tab w:val="left" w:pos="425"/>
              </w:tabs>
              <w:ind w:left="0" w:firstLine="0"/>
              <w:jc w:val="left"/>
              <w:rPr>
                <w:lang w:val="hu-HU"/>
              </w:rPr>
            </w:pPr>
            <w:r w:rsidRPr="00A24323">
              <w:rPr>
                <w:lang w:val="hu-HU"/>
              </w:rPr>
              <w:t>A</w:t>
            </w:r>
            <w:r w:rsidR="00F3306D">
              <w:rPr>
                <w:lang w:val="hu-HU"/>
              </w:rPr>
              <w:t>z LP</w:t>
            </w:r>
            <w:r w:rsidRPr="00A24323">
              <w:rPr>
                <w:lang w:val="hu-HU"/>
              </w:rPr>
              <w:t xml:space="preserve"> köteles szavatolni a PP jelentéseinek és az ezekkel összefüggő dokumentumoknak a helytállóságát. Amennyiben szükséges, a</w:t>
            </w:r>
            <w:r w:rsidR="00F3306D">
              <w:rPr>
                <w:lang w:val="hu-HU"/>
              </w:rPr>
              <w:t>z LP</w:t>
            </w:r>
            <w:r w:rsidRPr="00A24323">
              <w:rPr>
                <w:lang w:val="hu-HU"/>
              </w:rPr>
              <w:t xml:space="preserve"> iratokat vagy </w:t>
            </w:r>
            <w:r w:rsidR="00EB255C">
              <w:rPr>
                <w:lang w:val="hu-HU"/>
              </w:rPr>
              <w:t>igazolásokat</w:t>
            </w:r>
            <w:r w:rsidR="00EB255C" w:rsidRPr="00A24323">
              <w:rPr>
                <w:lang w:val="hu-HU"/>
              </w:rPr>
              <w:t xml:space="preserve"> </w:t>
            </w:r>
            <w:r w:rsidRPr="00A24323">
              <w:rPr>
                <w:lang w:val="hu-HU"/>
              </w:rPr>
              <w:t>kérhet a PP-</w:t>
            </w:r>
            <w:proofErr w:type="spellStart"/>
            <w:r w:rsidRPr="00A24323">
              <w:rPr>
                <w:lang w:val="hu-HU"/>
              </w:rPr>
              <w:t>től</w:t>
            </w:r>
            <w:proofErr w:type="spellEnd"/>
            <w:r w:rsidRPr="00A24323">
              <w:rPr>
                <w:lang w:val="hu-HU"/>
              </w:rPr>
              <w:t>.</w:t>
            </w:r>
          </w:p>
        </w:tc>
      </w:tr>
      <w:tr w:rsidR="00A24323" w:rsidRPr="00711AF1" w14:paraId="04B240AF" w14:textId="77777777" w:rsidTr="00B363E0">
        <w:tc>
          <w:tcPr>
            <w:tcW w:w="4996" w:type="dxa"/>
            <w:vAlign w:val="top"/>
          </w:tcPr>
          <w:p w14:paraId="01A1DAD5" w14:textId="77777777" w:rsidR="00A24323" w:rsidRPr="00711AF1" w:rsidRDefault="00A24323" w:rsidP="00465CBC">
            <w:pPr>
              <w:numPr>
                <w:ilvl w:val="0"/>
                <w:numId w:val="45"/>
              </w:numPr>
              <w:tabs>
                <w:tab w:val="left" w:pos="425"/>
              </w:tabs>
              <w:ind w:left="0" w:firstLine="0"/>
              <w:jc w:val="left"/>
              <w:rPr>
                <w:lang w:val="de-DE"/>
              </w:rPr>
            </w:pPr>
            <w:r w:rsidRPr="00711AF1">
              <w:rPr>
                <w:lang w:val="de-DE"/>
              </w:rPr>
              <w:t>Jeder PP ist für sein Budget verantwortlich, entsprechend dem Umfang seiner Beteiligung am Projekt.</w:t>
            </w:r>
          </w:p>
        </w:tc>
        <w:tc>
          <w:tcPr>
            <w:tcW w:w="4997" w:type="dxa"/>
            <w:vAlign w:val="top"/>
          </w:tcPr>
          <w:p w14:paraId="3954C910" w14:textId="77777777" w:rsidR="00A24323" w:rsidRPr="00A24323" w:rsidRDefault="00A24323" w:rsidP="00465CBC">
            <w:pPr>
              <w:numPr>
                <w:ilvl w:val="0"/>
                <w:numId w:val="46"/>
              </w:numPr>
              <w:tabs>
                <w:tab w:val="left" w:pos="425"/>
              </w:tabs>
              <w:ind w:left="0" w:firstLine="0"/>
              <w:jc w:val="left"/>
              <w:rPr>
                <w:lang w:val="hu-HU"/>
              </w:rPr>
            </w:pPr>
            <w:r w:rsidRPr="00A24323">
              <w:rPr>
                <w:lang w:val="hu-HU"/>
              </w:rPr>
              <w:t>A Projektben való részesedésének erejéig minden egyes PP felelős a saját költségvetéséért.</w:t>
            </w:r>
          </w:p>
        </w:tc>
      </w:tr>
      <w:tr w:rsidR="00A24323" w:rsidRPr="00711AF1" w14:paraId="5638B963" w14:textId="77777777" w:rsidTr="00B363E0">
        <w:tc>
          <w:tcPr>
            <w:tcW w:w="4996" w:type="dxa"/>
            <w:vAlign w:val="top"/>
          </w:tcPr>
          <w:p w14:paraId="45683EA8" w14:textId="6759D3E6" w:rsidR="00A24323" w:rsidRPr="00711AF1" w:rsidRDefault="00A24323" w:rsidP="00465CBC">
            <w:pPr>
              <w:numPr>
                <w:ilvl w:val="0"/>
                <w:numId w:val="45"/>
              </w:numPr>
              <w:tabs>
                <w:tab w:val="left" w:pos="425"/>
              </w:tabs>
              <w:ind w:left="0" w:firstLine="0"/>
              <w:jc w:val="left"/>
              <w:rPr>
                <w:lang w:val="de-DE"/>
              </w:rPr>
            </w:pPr>
            <w:r w:rsidRPr="00711AF1">
              <w:rPr>
                <w:lang w:val="de-DE"/>
              </w:rPr>
              <w:t xml:space="preserve">Für jede Abrechnungsperiode muss jeder PP einen Partnerbericht inklusive aller Unterlagen, Belege, Zahlungsnachweise, usw., den zuständigen Kontrollstellen </w:t>
            </w:r>
            <w:r w:rsidR="00CA41F9" w:rsidRPr="00711AF1">
              <w:rPr>
                <w:lang w:val="de-DE"/>
              </w:rPr>
              <w:t xml:space="preserve">unverzüglich, aber nicht später als </w:t>
            </w:r>
            <w:r w:rsidRPr="00711AF1">
              <w:rPr>
                <w:lang w:val="de-DE"/>
              </w:rPr>
              <w:t xml:space="preserve">bis zu </w:t>
            </w:r>
            <w:r w:rsidR="00EB255C" w:rsidRPr="00711AF1">
              <w:rPr>
                <w:lang w:val="de-DE"/>
              </w:rPr>
              <w:t>ein Monat nach Ende der jeweiligen Berichtsperiode bzw. nach Ende der Förderfähigkeit von Ausgaben für das Projekt vorlegen</w:t>
            </w:r>
            <w:r w:rsidRPr="00711AF1">
              <w:rPr>
                <w:lang w:val="de-DE"/>
              </w:rPr>
              <w:t>.</w:t>
            </w:r>
          </w:p>
        </w:tc>
        <w:tc>
          <w:tcPr>
            <w:tcW w:w="4997" w:type="dxa"/>
            <w:vAlign w:val="top"/>
          </w:tcPr>
          <w:p w14:paraId="4B389F01" w14:textId="3D189BC8" w:rsidR="00A24323" w:rsidRPr="00A24323" w:rsidRDefault="00A24323" w:rsidP="00465CBC">
            <w:pPr>
              <w:numPr>
                <w:ilvl w:val="0"/>
                <w:numId w:val="46"/>
              </w:numPr>
              <w:tabs>
                <w:tab w:val="left" w:pos="425"/>
              </w:tabs>
              <w:ind w:left="0" w:firstLine="0"/>
              <w:jc w:val="left"/>
              <w:rPr>
                <w:lang w:val="hu-HU"/>
              </w:rPr>
            </w:pPr>
            <w:r w:rsidRPr="00A24323">
              <w:rPr>
                <w:lang w:val="hu-HU"/>
              </w:rPr>
              <w:t xml:space="preserve">Valamennyi PP köteles minden egyes elszámolási időszakra nézve </w:t>
            </w:r>
            <w:r w:rsidR="00CA41F9">
              <w:rPr>
                <w:lang w:val="hu-HU"/>
              </w:rPr>
              <w:t xml:space="preserve">haladéktalanul, de legkésőbb </w:t>
            </w:r>
            <w:r w:rsidR="00CA41F9" w:rsidRPr="00CA41F9">
              <w:rPr>
                <w:lang w:val="hu-HU"/>
              </w:rPr>
              <w:t xml:space="preserve">a mindenkori beszámolási időszak végét, illetve a </w:t>
            </w:r>
            <w:r w:rsidR="00280DD0" w:rsidRPr="00CA41F9">
              <w:rPr>
                <w:lang w:val="hu-HU"/>
              </w:rPr>
              <w:t xml:space="preserve">Projekthez </w:t>
            </w:r>
            <w:r w:rsidR="00CA41F9" w:rsidRPr="00CA41F9">
              <w:rPr>
                <w:lang w:val="hu-HU"/>
              </w:rPr>
              <w:t>kapcsolódó kiadások elszámolhatóságának végét követő egy hónapon belül</w:t>
            </w:r>
            <w:r w:rsidR="00CA41F9">
              <w:rPr>
                <w:lang w:val="hu-HU"/>
              </w:rPr>
              <w:t xml:space="preserve"> </w:t>
            </w:r>
            <w:r w:rsidRPr="00A24323">
              <w:rPr>
                <w:lang w:val="hu-HU"/>
              </w:rPr>
              <w:t xml:space="preserve">a hitelesítésre kijelölt </w:t>
            </w:r>
            <w:r w:rsidR="00D90A6D" w:rsidRPr="00A24323">
              <w:rPr>
                <w:lang w:val="hu-HU"/>
              </w:rPr>
              <w:t xml:space="preserve">illetékes </w:t>
            </w:r>
            <w:r w:rsidRPr="00A24323">
              <w:rPr>
                <w:lang w:val="hu-HU"/>
              </w:rPr>
              <w:t xml:space="preserve">szervezetnek partnerszintű jelentést benyújtani a hozzá tartozó iratokkal, nyugtákkal, kifizetési </w:t>
            </w:r>
            <w:proofErr w:type="gramStart"/>
            <w:r w:rsidRPr="00A24323">
              <w:rPr>
                <w:lang w:val="hu-HU"/>
              </w:rPr>
              <w:t>bizonylatokkal,</w:t>
            </w:r>
            <w:proofErr w:type="gramEnd"/>
            <w:r w:rsidRPr="00A24323">
              <w:rPr>
                <w:lang w:val="hu-HU"/>
              </w:rPr>
              <w:t xml:space="preserve"> stb. együtt.</w:t>
            </w:r>
          </w:p>
        </w:tc>
      </w:tr>
      <w:tr w:rsidR="00A24323" w:rsidRPr="00711AF1" w14:paraId="0198A10F" w14:textId="77777777" w:rsidTr="00B363E0">
        <w:tc>
          <w:tcPr>
            <w:tcW w:w="4996" w:type="dxa"/>
            <w:vAlign w:val="top"/>
          </w:tcPr>
          <w:p w14:paraId="592CE481" w14:textId="77777777" w:rsidR="00A24323" w:rsidRPr="00711AF1" w:rsidRDefault="00A24323" w:rsidP="00465CBC">
            <w:pPr>
              <w:numPr>
                <w:ilvl w:val="0"/>
                <w:numId w:val="45"/>
              </w:numPr>
              <w:tabs>
                <w:tab w:val="left" w:pos="425"/>
              </w:tabs>
              <w:ind w:left="0" w:firstLine="0"/>
              <w:jc w:val="left"/>
              <w:rPr>
                <w:lang w:val="de-DE"/>
              </w:rPr>
            </w:pPr>
            <w:r w:rsidRPr="00711AF1">
              <w:rPr>
                <w:lang w:val="de-DE"/>
              </w:rPr>
              <w:t xml:space="preserve">Beanstandet eine Kontrollstelle fehlende Nachweise oder stellt einen eindeutigen Widerspruch zu den Förderfähigkeitsregeln bei einem PP fest, kann der LP die Überarbeitung des vorgelegten Berichtes vom betreffenden PP fordern. Bei Nichtbeachtung dieser Hinweise ist der LP berechtigt, die vom PP geltend gemachten Ausgaben nicht in den Projekt-Fortschrittsbericht aufzunehmen. In diesem Fall ist der LP verpflichtet, den betreffenden PP zu informieren. </w:t>
            </w:r>
          </w:p>
        </w:tc>
        <w:tc>
          <w:tcPr>
            <w:tcW w:w="4997" w:type="dxa"/>
            <w:vAlign w:val="top"/>
          </w:tcPr>
          <w:p w14:paraId="2A470507" w14:textId="2A697896" w:rsidR="00A24323" w:rsidRPr="00A24323" w:rsidRDefault="00A24323" w:rsidP="00465CBC">
            <w:pPr>
              <w:numPr>
                <w:ilvl w:val="0"/>
                <w:numId w:val="46"/>
              </w:numPr>
              <w:tabs>
                <w:tab w:val="left" w:pos="425"/>
              </w:tabs>
              <w:ind w:left="0" w:firstLine="0"/>
              <w:jc w:val="left"/>
              <w:rPr>
                <w:lang w:val="hu-HU"/>
              </w:rPr>
            </w:pPr>
            <w:r w:rsidRPr="00A24323">
              <w:rPr>
                <w:lang w:val="hu-HU"/>
              </w:rPr>
              <w:t xml:space="preserve">Amennyiben valamely ellenőrző szerv </w:t>
            </w:r>
            <w:r w:rsidR="00CA41F9">
              <w:rPr>
                <w:lang w:val="hu-HU"/>
              </w:rPr>
              <w:t xml:space="preserve">hiányosságot állapít meg a </w:t>
            </w:r>
            <w:r w:rsidRPr="00A24323">
              <w:rPr>
                <w:lang w:val="hu-HU"/>
              </w:rPr>
              <w:t xml:space="preserve">bizonylatok </w:t>
            </w:r>
            <w:r w:rsidR="00CA41F9">
              <w:rPr>
                <w:lang w:val="hu-HU"/>
              </w:rPr>
              <w:t>kapcsán</w:t>
            </w:r>
            <w:r w:rsidRPr="00A24323">
              <w:rPr>
                <w:lang w:val="hu-HU"/>
              </w:rPr>
              <w:t>, vagy egyértelmű ellentmondást állapít meg a</w:t>
            </w:r>
            <w:r w:rsidR="00CA41F9">
              <w:rPr>
                <w:lang w:val="hu-HU"/>
              </w:rPr>
              <w:t xml:space="preserve">z elszámolhatósági </w:t>
            </w:r>
            <w:r w:rsidRPr="00A24323">
              <w:rPr>
                <w:lang w:val="hu-HU"/>
              </w:rPr>
              <w:t>szabályokkal</w:t>
            </w:r>
            <w:r w:rsidR="00CA41F9">
              <w:rPr>
                <w:lang w:val="hu-HU"/>
              </w:rPr>
              <w:t xml:space="preserve"> szemben</w:t>
            </w:r>
            <w:r w:rsidRPr="00A24323">
              <w:rPr>
                <w:lang w:val="hu-HU"/>
              </w:rPr>
              <w:t>, úgy a</w:t>
            </w:r>
            <w:r w:rsidR="00F3306D">
              <w:rPr>
                <w:lang w:val="hu-HU"/>
              </w:rPr>
              <w:t>z LP</w:t>
            </w:r>
            <w:r w:rsidRPr="00A24323">
              <w:rPr>
                <w:lang w:val="hu-HU"/>
              </w:rPr>
              <w:t xml:space="preserve"> megkövetelheti az érintett PP-</w:t>
            </w:r>
            <w:proofErr w:type="spellStart"/>
            <w:r w:rsidRPr="00A24323">
              <w:rPr>
                <w:lang w:val="hu-HU"/>
              </w:rPr>
              <w:t>től</w:t>
            </w:r>
            <w:proofErr w:type="spellEnd"/>
            <w:r w:rsidRPr="00A24323">
              <w:rPr>
                <w:lang w:val="hu-HU"/>
              </w:rPr>
              <w:t xml:space="preserve"> a benyújtott jelentés átdolgozását. Ezen előírások figyelmen kívül hagyása esetében a</w:t>
            </w:r>
            <w:r w:rsidR="00F3306D">
              <w:rPr>
                <w:lang w:val="hu-HU"/>
              </w:rPr>
              <w:t>z LP</w:t>
            </w:r>
            <w:r w:rsidRPr="00A24323">
              <w:rPr>
                <w:lang w:val="hu-HU"/>
              </w:rPr>
              <w:t xml:space="preserve"> jogosult a PP által érvényesíteni kívánt </w:t>
            </w:r>
            <w:r w:rsidR="00CA41F9">
              <w:rPr>
                <w:lang w:val="hu-HU"/>
              </w:rPr>
              <w:t xml:space="preserve">kiadásokat nem felvenni </w:t>
            </w:r>
            <w:r w:rsidRPr="00A24323">
              <w:rPr>
                <w:lang w:val="hu-HU"/>
              </w:rPr>
              <w:t>a projektszintű előrehaladási jelentésb</w:t>
            </w:r>
            <w:r w:rsidR="00CA41F9">
              <w:rPr>
                <w:lang w:val="hu-HU"/>
              </w:rPr>
              <w:t>e</w:t>
            </w:r>
            <w:r w:rsidRPr="00A24323">
              <w:rPr>
                <w:lang w:val="hu-HU"/>
              </w:rPr>
              <w:t xml:space="preserve">. </w:t>
            </w:r>
            <w:r w:rsidR="00CA41F9">
              <w:rPr>
                <w:lang w:val="hu-HU"/>
              </w:rPr>
              <w:t>Erről</w:t>
            </w:r>
            <w:r w:rsidRPr="00A24323">
              <w:rPr>
                <w:lang w:val="hu-HU"/>
              </w:rPr>
              <w:t xml:space="preserve"> a</w:t>
            </w:r>
            <w:r w:rsidR="00F3306D">
              <w:rPr>
                <w:lang w:val="hu-HU"/>
              </w:rPr>
              <w:t>z LP</w:t>
            </w:r>
            <w:r w:rsidRPr="00A24323">
              <w:rPr>
                <w:lang w:val="hu-HU"/>
              </w:rPr>
              <w:t xml:space="preserve"> köteles tájékoztatni az érintett PP-t.</w:t>
            </w:r>
          </w:p>
        </w:tc>
      </w:tr>
      <w:tr w:rsidR="00A24323" w:rsidRPr="00711AF1" w14:paraId="145E0F8F" w14:textId="77777777" w:rsidTr="00B363E0">
        <w:tc>
          <w:tcPr>
            <w:tcW w:w="4996" w:type="dxa"/>
            <w:vAlign w:val="top"/>
          </w:tcPr>
          <w:p w14:paraId="576762D0" w14:textId="77777777" w:rsidR="00A24323" w:rsidRPr="00711AF1" w:rsidDel="009B5A73" w:rsidRDefault="00A24323" w:rsidP="00465CBC">
            <w:pPr>
              <w:numPr>
                <w:ilvl w:val="0"/>
                <w:numId w:val="45"/>
              </w:numPr>
              <w:tabs>
                <w:tab w:val="left" w:pos="425"/>
              </w:tabs>
              <w:ind w:left="0" w:firstLine="0"/>
              <w:jc w:val="left"/>
              <w:rPr>
                <w:lang w:val="de-DE"/>
              </w:rPr>
            </w:pPr>
            <w:r w:rsidRPr="00711AF1">
              <w:rPr>
                <w:lang w:val="de-DE"/>
              </w:rPr>
              <w:t>Alle PP verpflichten sich, dem LP die für das Verfassen des Fortschrittberichtes auf Projektebene notwendigen Unterlagen zur Verfügung zu stellen.</w:t>
            </w:r>
          </w:p>
        </w:tc>
        <w:tc>
          <w:tcPr>
            <w:tcW w:w="4997" w:type="dxa"/>
            <w:vAlign w:val="top"/>
          </w:tcPr>
          <w:p w14:paraId="34469F67" w14:textId="2B43EECE" w:rsidR="00A24323" w:rsidRPr="00A24323" w:rsidDel="009B5A73" w:rsidRDefault="00A24323" w:rsidP="00465CBC">
            <w:pPr>
              <w:numPr>
                <w:ilvl w:val="0"/>
                <w:numId w:val="46"/>
              </w:numPr>
              <w:tabs>
                <w:tab w:val="left" w:pos="425"/>
              </w:tabs>
              <w:ind w:left="0" w:firstLine="0"/>
              <w:jc w:val="left"/>
              <w:rPr>
                <w:lang w:val="hu-HU"/>
              </w:rPr>
            </w:pPr>
            <w:r w:rsidRPr="00A24323">
              <w:rPr>
                <w:lang w:val="hu-HU"/>
              </w:rPr>
              <w:t>Valamennyi PP kötelezettséget vállal arra, hogy a</w:t>
            </w:r>
            <w:r w:rsidR="00F3306D">
              <w:rPr>
                <w:lang w:val="hu-HU"/>
              </w:rPr>
              <w:t>z LP</w:t>
            </w:r>
            <w:r w:rsidRPr="00A24323">
              <w:rPr>
                <w:lang w:val="hu-HU"/>
              </w:rPr>
              <w:t xml:space="preserve"> rendelkezésére bocsátja a projektszintű előrehaladási jelentés összeállításához szükséges iratokat.</w:t>
            </w:r>
          </w:p>
        </w:tc>
      </w:tr>
      <w:tr w:rsidR="00A24323" w:rsidRPr="00711AF1" w14:paraId="791AD1E2" w14:textId="77777777" w:rsidTr="00B363E0">
        <w:tc>
          <w:tcPr>
            <w:tcW w:w="4996" w:type="dxa"/>
            <w:vAlign w:val="top"/>
          </w:tcPr>
          <w:p w14:paraId="77878BF4" w14:textId="27228301" w:rsidR="00A24323" w:rsidRPr="00711AF1" w:rsidRDefault="00A24323" w:rsidP="00465CBC">
            <w:pPr>
              <w:numPr>
                <w:ilvl w:val="0"/>
                <w:numId w:val="45"/>
              </w:numPr>
              <w:tabs>
                <w:tab w:val="left" w:pos="425"/>
              </w:tabs>
              <w:ind w:left="0" w:firstLine="0"/>
              <w:jc w:val="left"/>
              <w:rPr>
                <w:lang w:val="de-DE"/>
              </w:rPr>
            </w:pPr>
            <w:bookmarkStart w:id="12" w:name="_Toc168211085"/>
            <w:r w:rsidRPr="00711AF1">
              <w:rPr>
                <w:lang w:val="de-DE"/>
              </w:rPr>
              <w:t>Nachdem der LP nach erfolgter Ausgabenkontrolle alle Ausgabenbestätigungen der Projektpartner erhalten hat, beantragt er die Auszahlung der EFRE-Mittel mit Übermittlung des Projekt-F</w:t>
            </w:r>
            <w:r w:rsidR="0059773D" w:rsidRPr="00711AF1">
              <w:rPr>
                <w:lang w:val="de-DE"/>
              </w:rPr>
              <w:t>inanz</w:t>
            </w:r>
            <w:r w:rsidRPr="00711AF1">
              <w:rPr>
                <w:lang w:val="de-DE"/>
              </w:rPr>
              <w:t>berichts samt allen erforderlichen Unterlagen.</w:t>
            </w:r>
          </w:p>
        </w:tc>
        <w:tc>
          <w:tcPr>
            <w:tcW w:w="4997" w:type="dxa"/>
            <w:vAlign w:val="top"/>
          </w:tcPr>
          <w:p w14:paraId="261119E3" w14:textId="58C0CB9B" w:rsidR="00A24323" w:rsidRPr="00A24323" w:rsidRDefault="00A24323" w:rsidP="00465CBC">
            <w:pPr>
              <w:numPr>
                <w:ilvl w:val="0"/>
                <w:numId w:val="46"/>
              </w:numPr>
              <w:tabs>
                <w:tab w:val="left" w:pos="425"/>
              </w:tabs>
              <w:ind w:left="0" w:firstLine="0"/>
              <w:jc w:val="left"/>
              <w:rPr>
                <w:lang w:val="hu-HU"/>
              </w:rPr>
            </w:pPr>
            <w:r w:rsidRPr="00A24323">
              <w:rPr>
                <w:lang w:val="hu-HU"/>
              </w:rPr>
              <w:t>Miután a</w:t>
            </w:r>
            <w:r w:rsidR="00F3306D">
              <w:rPr>
                <w:lang w:val="hu-HU"/>
              </w:rPr>
              <w:t>z LP</w:t>
            </w:r>
            <w:r w:rsidRPr="00A24323">
              <w:rPr>
                <w:lang w:val="hu-HU"/>
              </w:rPr>
              <w:t xml:space="preserve"> a kiadások ellenőrzését követően a projektpartnerek kiadására vonatkozó </w:t>
            </w:r>
            <w:r w:rsidR="00035A46" w:rsidRPr="00A24323">
              <w:rPr>
                <w:lang w:val="hu-HU"/>
              </w:rPr>
              <w:t xml:space="preserve">valamennyi </w:t>
            </w:r>
            <w:r w:rsidRPr="00A24323">
              <w:rPr>
                <w:lang w:val="hu-HU"/>
              </w:rPr>
              <w:t xml:space="preserve">hitelesítést megkapta, kérelmezi az ERFA források kifizetését a projektszintű </w:t>
            </w:r>
            <w:r w:rsidR="0059773D">
              <w:rPr>
                <w:lang w:val="hu-HU"/>
              </w:rPr>
              <w:t>pénzügyi</w:t>
            </w:r>
            <w:r w:rsidR="0059773D" w:rsidRPr="00A24323">
              <w:rPr>
                <w:lang w:val="hu-HU"/>
              </w:rPr>
              <w:t xml:space="preserve"> </w:t>
            </w:r>
            <w:r w:rsidRPr="00A24323">
              <w:rPr>
                <w:lang w:val="hu-HU"/>
              </w:rPr>
              <w:t>jelentés és a szükséges kapcsolódó dokumentum benyújtásával.</w:t>
            </w:r>
          </w:p>
        </w:tc>
      </w:tr>
      <w:tr w:rsidR="00A24323" w:rsidRPr="00711AF1" w14:paraId="341F31B1" w14:textId="77777777" w:rsidTr="00B363E0">
        <w:tc>
          <w:tcPr>
            <w:tcW w:w="4996" w:type="dxa"/>
            <w:vAlign w:val="top"/>
          </w:tcPr>
          <w:p w14:paraId="14F2C2B1" w14:textId="774FF1A4" w:rsidR="00A24323" w:rsidRPr="000F50DA" w:rsidRDefault="00A24323" w:rsidP="00465CBC">
            <w:pPr>
              <w:numPr>
                <w:ilvl w:val="0"/>
                <w:numId w:val="45"/>
              </w:numPr>
              <w:tabs>
                <w:tab w:val="left" w:pos="425"/>
              </w:tabs>
              <w:ind w:left="0" w:firstLine="0"/>
              <w:jc w:val="left"/>
              <w:rPr>
                <w:szCs w:val="22"/>
                <w:lang w:val="de-DE"/>
              </w:rPr>
            </w:pPr>
            <w:r w:rsidRPr="00F32D17">
              <w:rPr>
                <w:szCs w:val="22"/>
                <w:lang w:val="de-DE"/>
              </w:rPr>
              <w:t>Wenn die Unterlagen gemäß (7) vollständig vorgelegt, geprüft und in Ordnung befunden wurden, veranlasst die VB die Auszahlung der EFRE-Mittel.</w:t>
            </w:r>
          </w:p>
        </w:tc>
        <w:tc>
          <w:tcPr>
            <w:tcW w:w="4997" w:type="dxa"/>
            <w:vAlign w:val="top"/>
          </w:tcPr>
          <w:p w14:paraId="4023AFE1" w14:textId="50F615D7" w:rsidR="00A24323" w:rsidRPr="00A24323" w:rsidRDefault="00A24323" w:rsidP="00465CBC">
            <w:pPr>
              <w:numPr>
                <w:ilvl w:val="0"/>
                <w:numId w:val="46"/>
              </w:numPr>
              <w:tabs>
                <w:tab w:val="left" w:pos="425"/>
              </w:tabs>
              <w:ind w:left="0" w:firstLine="0"/>
              <w:jc w:val="left"/>
              <w:rPr>
                <w:lang w:val="hu-HU"/>
              </w:rPr>
            </w:pPr>
            <w:r w:rsidRPr="00A24323">
              <w:rPr>
                <w:lang w:val="hu-HU"/>
              </w:rPr>
              <w:t>Ha a (7) szerinti dokumentumok teljeskörűen benyújtásra kerültek, azokat ellenőrizték, és rendben találták, az IH kezdeményezi az ERFA források kifizetését.</w:t>
            </w:r>
          </w:p>
        </w:tc>
      </w:tr>
      <w:tr w:rsidR="00A24323" w:rsidRPr="00711AF1" w14:paraId="068365FB" w14:textId="77777777" w:rsidTr="00B363E0">
        <w:tc>
          <w:tcPr>
            <w:tcW w:w="4996" w:type="dxa"/>
            <w:vAlign w:val="top"/>
          </w:tcPr>
          <w:p w14:paraId="2BC21CCF" w14:textId="0BB0BD4A" w:rsidR="00A24323" w:rsidRPr="00711AF1" w:rsidRDefault="00A24323" w:rsidP="00465CBC">
            <w:pPr>
              <w:numPr>
                <w:ilvl w:val="0"/>
                <w:numId w:val="45"/>
              </w:numPr>
              <w:tabs>
                <w:tab w:val="left" w:pos="425"/>
              </w:tabs>
              <w:ind w:left="0" w:firstLine="0"/>
              <w:jc w:val="left"/>
              <w:rPr>
                <w:lang w:val="de-DE"/>
              </w:rPr>
            </w:pPr>
            <w:r w:rsidRPr="00711AF1">
              <w:rPr>
                <w:lang w:val="de-DE"/>
              </w:rPr>
              <w:lastRenderedPageBreak/>
              <w:t xml:space="preserve">Die Auszahlung von EFRE-Mitteln kann nur auf Basis tatsächlich getätigter und bestätigter Ausgaben erfolgen mit der Ausnahme </w:t>
            </w:r>
            <w:r w:rsidR="00316B39" w:rsidRPr="00711AF1">
              <w:rPr>
                <w:lang w:val="de-DE"/>
              </w:rPr>
              <w:t>der Anwendung von vereinfachten Kostenoptionen (VKO)</w:t>
            </w:r>
            <w:r w:rsidRPr="00711AF1">
              <w:rPr>
                <w:lang w:val="de-DE"/>
              </w:rPr>
              <w:t>.</w:t>
            </w:r>
          </w:p>
        </w:tc>
        <w:tc>
          <w:tcPr>
            <w:tcW w:w="4997" w:type="dxa"/>
            <w:vAlign w:val="top"/>
          </w:tcPr>
          <w:p w14:paraId="50D7EBF1" w14:textId="0CF76823" w:rsidR="00A24323" w:rsidRPr="00A24323" w:rsidRDefault="00A24323" w:rsidP="00465CBC">
            <w:pPr>
              <w:numPr>
                <w:ilvl w:val="0"/>
                <w:numId w:val="46"/>
              </w:numPr>
              <w:tabs>
                <w:tab w:val="left" w:pos="425"/>
              </w:tabs>
              <w:ind w:left="0" w:firstLine="0"/>
              <w:jc w:val="left"/>
              <w:rPr>
                <w:lang w:val="hu-HU"/>
              </w:rPr>
            </w:pPr>
            <w:r w:rsidRPr="00A24323">
              <w:rPr>
                <w:lang w:val="hu-HU"/>
              </w:rPr>
              <w:t xml:space="preserve">Az ERFA források kifizetésére csak a ténylegesen felmerült és hitelesített kiadások alapján kerülhet sor, kivéve </w:t>
            </w:r>
            <w:r w:rsidR="00316B39" w:rsidRPr="00316B39">
              <w:rPr>
                <w:lang w:val="hu-HU"/>
              </w:rPr>
              <w:t>az egyszerűsített költségelszámolási opciók alkalmazása esetén</w:t>
            </w:r>
            <w:r w:rsidRPr="00A24323">
              <w:rPr>
                <w:lang w:val="hu-HU"/>
              </w:rPr>
              <w:t>.</w:t>
            </w:r>
          </w:p>
        </w:tc>
      </w:tr>
    </w:tbl>
    <w:p w14:paraId="6B8D3EA5" w14:textId="449A5892" w:rsidR="00A24323" w:rsidRPr="00D64BD9" w:rsidRDefault="00C50199" w:rsidP="00D64BD9">
      <w:pPr>
        <w:pStyle w:val="Heading1"/>
        <w:rPr>
          <w:lang w:val="hu-HU"/>
        </w:rPr>
      </w:pPr>
      <w:bookmarkStart w:id="13" w:name="_Toc170319083"/>
      <w:r w:rsidRPr="00D64BD9">
        <w:rPr>
          <w:lang w:val="de-DE"/>
        </w:rPr>
        <w:t>Mehrf</w:t>
      </w:r>
      <w:r>
        <w:rPr>
          <w:lang w:val="de-DE"/>
        </w:rPr>
        <w:t>inanzierung</w:t>
      </w:r>
      <w:r w:rsidR="00A24323" w:rsidRPr="00D64BD9">
        <w:rPr>
          <w:lang w:val="de-DE"/>
        </w:rPr>
        <w:t xml:space="preserve"> /</w:t>
      </w:r>
      <w:r w:rsidR="00A24323" w:rsidRPr="0052278C">
        <w:rPr>
          <w:lang w:val="de-DE"/>
        </w:rPr>
        <w:t xml:space="preserve"> </w:t>
      </w:r>
      <w:r w:rsidR="00A24323" w:rsidRPr="00D64BD9">
        <w:rPr>
          <w:lang w:val="hu-HU"/>
        </w:rPr>
        <w:t>Többszörös finanszírozás</w:t>
      </w:r>
      <w:bookmarkEnd w:id="13"/>
    </w:p>
    <w:tbl>
      <w:tblPr>
        <w:tblStyle w:val="HelleSchattierung-Akzent11"/>
        <w:tblW w:w="0" w:type="auto"/>
        <w:tblLook w:val="0600" w:firstRow="0" w:lastRow="0" w:firstColumn="0" w:lastColumn="0" w:noHBand="1" w:noVBand="1"/>
      </w:tblPr>
      <w:tblGrid>
        <w:gridCol w:w="4677"/>
        <w:gridCol w:w="4677"/>
      </w:tblGrid>
      <w:tr w:rsidR="00A24323" w:rsidRPr="00711AF1" w14:paraId="35BC05E2" w14:textId="77777777" w:rsidTr="00BA4223">
        <w:tc>
          <w:tcPr>
            <w:tcW w:w="4996" w:type="dxa"/>
            <w:vAlign w:val="top"/>
          </w:tcPr>
          <w:bookmarkEnd w:id="12"/>
          <w:p w14:paraId="24A935CE" w14:textId="64D72B9B" w:rsidR="00A24323" w:rsidRPr="00963908" w:rsidRDefault="00E1441E" w:rsidP="00E60677">
            <w:pPr>
              <w:pStyle w:val="ListParagraph"/>
              <w:numPr>
                <w:ilvl w:val="0"/>
                <w:numId w:val="60"/>
              </w:numPr>
              <w:tabs>
                <w:tab w:val="left" w:pos="425"/>
              </w:tabs>
              <w:ind w:left="0" w:firstLine="0"/>
              <w:contextualSpacing w:val="0"/>
              <w:jc w:val="left"/>
              <w:rPr>
                <w:szCs w:val="22"/>
                <w:lang w:val="de-DE"/>
              </w:rPr>
            </w:pPr>
            <w:r w:rsidRPr="00963908">
              <w:rPr>
                <w:szCs w:val="22"/>
                <w:lang w:val="de-DE"/>
              </w:rPr>
              <w:t xml:space="preserve">In Übereinstimmung mit Artikel 63 (9) der Verordnung (EU) Nr. 2021/1060 verpflichten sich alle Partner, </w:t>
            </w:r>
            <w:r w:rsidRPr="00711AF1">
              <w:rPr>
                <w:szCs w:val="22"/>
                <w:lang w:val="de-DE"/>
              </w:rPr>
              <w:t>dass die in den Zahlungsanträgen enthaltenen Ausgaben keine Unterstützung aus demselben oder einem anderen EU-Programm, EU-Fonds oder Unionsinstrument erhalten.</w:t>
            </w:r>
            <w:bookmarkStart w:id="14" w:name="_Toc168211087"/>
          </w:p>
        </w:tc>
        <w:tc>
          <w:tcPr>
            <w:tcW w:w="4997" w:type="dxa"/>
            <w:vAlign w:val="top"/>
          </w:tcPr>
          <w:p w14:paraId="0A81EF0A" w14:textId="3B1EBA09" w:rsidR="00A24323" w:rsidRPr="002A721B" w:rsidRDefault="00963908" w:rsidP="00E60677">
            <w:pPr>
              <w:pStyle w:val="ListParagraph"/>
              <w:numPr>
                <w:ilvl w:val="0"/>
                <w:numId w:val="61"/>
              </w:numPr>
              <w:tabs>
                <w:tab w:val="left" w:pos="425"/>
              </w:tabs>
              <w:ind w:left="0" w:firstLine="0"/>
              <w:contextualSpacing w:val="0"/>
              <w:jc w:val="left"/>
              <w:rPr>
                <w:lang w:val="hu-HU"/>
              </w:rPr>
            </w:pPr>
            <w:r w:rsidRPr="00963908">
              <w:rPr>
                <w:lang w:val="hu-HU"/>
              </w:rPr>
              <w:t xml:space="preserve">Az (EU) 2021/1060 rendelet 63. cikkének (9) bekezdésével összhangban </w:t>
            </w:r>
            <w:r>
              <w:rPr>
                <w:lang w:val="hu-HU"/>
              </w:rPr>
              <w:t>valamennyi partner kötelezettséget vállal arra</w:t>
            </w:r>
            <w:r w:rsidRPr="00963908">
              <w:rPr>
                <w:lang w:val="hu-HU"/>
              </w:rPr>
              <w:t>, hogy a kifizetési kérelmekben szereplő kiadások nem kapnak támogatást ugyanabból vagy valamely más uniós programból, uniós alapból vagy uniós eszközből.</w:t>
            </w:r>
          </w:p>
        </w:tc>
      </w:tr>
    </w:tbl>
    <w:p w14:paraId="2708C730" w14:textId="206A3EF3" w:rsidR="00A24323" w:rsidRPr="00D64BD9" w:rsidRDefault="00A24323" w:rsidP="00D64BD9">
      <w:pPr>
        <w:pStyle w:val="Heading1"/>
        <w:rPr>
          <w:lang w:val="hu-HU"/>
        </w:rPr>
      </w:pPr>
      <w:bookmarkStart w:id="15" w:name="_Toc170319084"/>
      <w:bookmarkEnd w:id="14"/>
      <w:r w:rsidRPr="00D64BD9">
        <w:rPr>
          <w:lang w:val="de-DE"/>
        </w:rPr>
        <w:t>Änderungen im Projektinhalt, im Kosten- und Finanzierungsplan bzw. Zeitplan</w:t>
      </w:r>
      <w:r w:rsidR="00DF24D3" w:rsidRPr="00D64BD9">
        <w:rPr>
          <w:lang w:val="de-DE"/>
        </w:rPr>
        <w:t xml:space="preserve"> </w:t>
      </w:r>
      <w:r w:rsidRPr="00D64BD9">
        <w:rPr>
          <w:lang w:val="de-DE"/>
        </w:rPr>
        <w:t>/</w:t>
      </w:r>
      <w:r w:rsidRPr="00F43855">
        <w:rPr>
          <w:lang w:val="de-DE"/>
        </w:rPr>
        <w:t xml:space="preserve"> </w:t>
      </w:r>
      <w:r w:rsidRPr="00D64BD9">
        <w:rPr>
          <w:lang w:val="hu-HU"/>
        </w:rPr>
        <w:t xml:space="preserve">Módosítások a </w:t>
      </w:r>
      <w:r w:rsidR="00265246" w:rsidRPr="00D64BD9">
        <w:rPr>
          <w:lang w:val="hu-HU"/>
        </w:rPr>
        <w:t xml:space="preserve">Projekt </w:t>
      </w:r>
      <w:r w:rsidRPr="00D64BD9">
        <w:rPr>
          <w:lang w:val="hu-HU"/>
        </w:rPr>
        <w:t>tartalmában, a költség- és finanszírozási tervben, ill. az időtervben</w:t>
      </w:r>
      <w:bookmarkEnd w:id="15"/>
    </w:p>
    <w:tbl>
      <w:tblPr>
        <w:tblStyle w:val="HelleSchattierung-Akzent11"/>
        <w:tblW w:w="0" w:type="auto"/>
        <w:tblLook w:val="0600" w:firstRow="0" w:lastRow="0" w:firstColumn="0" w:lastColumn="0" w:noHBand="1" w:noVBand="1"/>
      </w:tblPr>
      <w:tblGrid>
        <w:gridCol w:w="4678"/>
        <w:gridCol w:w="4676"/>
      </w:tblGrid>
      <w:tr w:rsidR="00A24323" w:rsidRPr="00711AF1" w14:paraId="1ABF6436" w14:textId="77777777" w:rsidTr="004C2F79">
        <w:tc>
          <w:tcPr>
            <w:tcW w:w="4996" w:type="dxa"/>
            <w:vAlign w:val="top"/>
          </w:tcPr>
          <w:p w14:paraId="16CE498B" w14:textId="1D874400" w:rsidR="00A24323" w:rsidRPr="00A24323" w:rsidRDefault="00A24323" w:rsidP="00465CBC">
            <w:pPr>
              <w:numPr>
                <w:ilvl w:val="0"/>
                <w:numId w:val="47"/>
              </w:numPr>
              <w:tabs>
                <w:tab w:val="left" w:pos="425"/>
              </w:tabs>
              <w:ind w:left="0" w:firstLine="0"/>
              <w:jc w:val="left"/>
              <w:rPr>
                <w:lang w:val="de-DE"/>
              </w:rPr>
            </w:pPr>
            <w:r w:rsidRPr="00A24323">
              <w:rPr>
                <w:lang w:val="de-DE"/>
              </w:rPr>
              <w:t xml:space="preserve">Projektänderungen müssen begründet sein und dürfen die </w:t>
            </w:r>
            <w:r w:rsidR="003C5516">
              <w:rPr>
                <w:lang w:val="de-DE"/>
              </w:rPr>
              <w:t xml:space="preserve">Zielsetzungen </w:t>
            </w:r>
            <w:r w:rsidRPr="00A24323">
              <w:rPr>
                <w:lang w:val="de-DE"/>
              </w:rPr>
              <w:t>des Projektes nicht gefährden. Es liegt in der Verantwortung des LP, Änderungen mit allen PP abzustimmen, bevor diese den zuständigen Programmstellen mitgeteilt werden.</w:t>
            </w:r>
          </w:p>
        </w:tc>
        <w:tc>
          <w:tcPr>
            <w:tcW w:w="4997" w:type="dxa"/>
            <w:vAlign w:val="top"/>
          </w:tcPr>
          <w:p w14:paraId="02E80974" w14:textId="777AA64D" w:rsidR="00A24323" w:rsidRPr="002A721B" w:rsidRDefault="00A24323" w:rsidP="00465CBC">
            <w:pPr>
              <w:pStyle w:val="ListParagraph"/>
              <w:numPr>
                <w:ilvl w:val="0"/>
                <w:numId w:val="62"/>
              </w:numPr>
              <w:tabs>
                <w:tab w:val="left" w:pos="425"/>
              </w:tabs>
              <w:ind w:left="0" w:firstLine="0"/>
              <w:contextualSpacing w:val="0"/>
              <w:jc w:val="left"/>
              <w:rPr>
                <w:lang w:val="hu-HU"/>
              </w:rPr>
            </w:pPr>
            <w:r w:rsidRPr="002A721B">
              <w:rPr>
                <w:lang w:val="hu-HU"/>
              </w:rPr>
              <w:t>A Projekt csak megfelelő indokkal módosítható, és ez nem veszélyeztetheti a Projekt cél</w:t>
            </w:r>
            <w:r w:rsidR="003C5516">
              <w:rPr>
                <w:lang w:val="hu-HU"/>
              </w:rPr>
              <w:t>kitűzéseit</w:t>
            </w:r>
            <w:r w:rsidRPr="002A721B">
              <w:rPr>
                <w:lang w:val="hu-HU"/>
              </w:rPr>
              <w:t>. A</w:t>
            </w:r>
            <w:r w:rsidR="00F3306D">
              <w:rPr>
                <w:lang w:val="hu-HU"/>
              </w:rPr>
              <w:t>z LP</w:t>
            </w:r>
            <w:r w:rsidRPr="002A721B">
              <w:rPr>
                <w:lang w:val="hu-HU"/>
              </w:rPr>
              <w:t xml:space="preserve"> köteles a módosításokat valamennyi PP-vel egyeztetni, mielőtt közölné azokat az illetékes programszervezetekkel.</w:t>
            </w:r>
          </w:p>
        </w:tc>
      </w:tr>
      <w:tr w:rsidR="00A24323" w:rsidRPr="00711AF1" w14:paraId="1C8A02F1" w14:textId="77777777" w:rsidTr="004C2F79">
        <w:tc>
          <w:tcPr>
            <w:tcW w:w="4996" w:type="dxa"/>
            <w:vAlign w:val="top"/>
          </w:tcPr>
          <w:p w14:paraId="3B742085" w14:textId="77777777" w:rsidR="00A24323" w:rsidRPr="00A24323" w:rsidRDefault="00A24323" w:rsidP="00465CBC">
            <w:pPr>
              <w:numPr>
                <w:ilvl w:val="0"/>
                <w:numId w:val="47"/>
              </w:numPr>
              <w:tabs>
                <w:tab w:val="left" w:pos="425"/>
              </w:tabs>
              <w:ind w:left="0" w:firstLine="0"/>
              <w:jc w:val="left"/>
              <w:rPr>
                <w:lang w:val="de-DE"/>
              </w:rPr>
            </w:pPr>
            <w:r w:rsidRPr="00A24323">
              <w:rPr>
                <w:lang w:val="de-DE"/>
              </w:rPr>
              <w:t>Jede Änderung oder Ergänzung des EFRE-Fördervertrags, die der LP beim GS oder der VB beantragt, muss mit den PPs vorher abgestimmt werden.</w:t>
            </w:r>
          </w:p>
        </w:tc>
        <w:tc>
          <w:tcPr>
            <w:tcW w:w="4997" w:type="dxa"/>
            <w:vAlign w:val="top"/>
          </w:tcPr>
          <w:p w14:paraId="711061EF" w14:textId="374ABFAD" w:rsidR="00A24323" w:rsidRPr="00A24323" w:rsidRDefault="00A24323" w:rsidP="00465CBC">
            <w:pPr>
              <w:pStyle w:val="ListParagraph"/>
              <w:numPr>
                <w:ilvl w:val="0"/>
                <w:numId w:val="62"/>
              </w:numPr>
              <w:tabs>
                <w:tab w:val="left" w:pos="425"/>
              </w:tabs>
              <w:ind w:left="0" w:firstLine="0"/>
              <w:contextualSpacing w:val="0"/>
              <w:jc w:val="left"/>
              <w:rPr>
                <w:lang w:val="hu-HU"/>
              </w:rPr>
            </w:pPr>
            <w:r w:rsidRPr="00A24323">
              <w:rPr>
                <w:lang w:val="hu-HU"/>
              </w:rPr>
              <w:t>Az ERFA támogatási szerződés minden olyan módosítását vagy kiegészítését, amelyet a</w:t>
            </w:r>
            <w:r w:rsidR="00F3306D">
              <w:rPr>
                <w:lang w:val="hu-HU"/>
              </w:rPr>
              <w:t>z LP</w:t>
            </w:r>
            <w:r w:rsidRPr="00A24323">
              <w:rPr>
                <w:lang w:val="hu-HU"/>
              </w:rPr>
              <w:t xml:space="preserve"> a KT vagy az IH</w:t>
            </w:r>
            <w:r w:rsidRPr="002A721B">
              <w:rPr>
                <w:lang w:val="hu-HU"/>
              </w:rPr>
              <w:t xml:space="preserve"> elé terjeszt, a</w:t>
            </w:r>
            <w:r w:rsidRPr="00A24323">
              <w:rPr>
                <w:lang w:val="hu-HU"/>
              </w:rPr>
              <w:t xml:space="preserve"> PP-</w:t>
            </w:r>
            <w:proofErr w:type="spellStart"/>
            <w:r w:rsidRPr="00A24323">
              <w:rPr>
                <w:lang w:val="hu-HU"/>
              </w:rPr>
              <w:t>kkel</w:t>
            </w:r>
            <w:proofErr w:type="spellEnd"/>
            <w:r w:rsidRPr="00A24323">
              <w:rPr>
                <w:lang w:val="hu-HU"/>
              </w:rPr>
              <w:t xml:space="preserve"> előzetesen egyeztetni kell.</w:t>
            </w:r>
          </w:p>
        </w:tc>
      </w:tr>
      <w:tr w:rsidR="00A24323" w:rsidRPr="00711AF1" w14:paraId="29C205C5" w14:textId="77777777" w:rsidTr="004C2F79">
        <w:tc>
          <w:tcPr>
            <w:tcW w:w="4996" w:type="dxa"/>
            <w:vAlign w:val="top"/>
          </w:tcPr>
          <w:p w14:paraId="759F876D" w14:textId="49A8124F" w:rsidR="00A24323" w:rsidRPr="00A24323" w:rsidRDefault="00A24323" w:rsidP="00465CBC">
            <w:pPr>
              <w:numPr>
                <w:ilvl w:val="0"/>
                <w:numId w:val="47"/>
              </w:numPr>
              <w:tabs>
                <w:tab w:val="left" w:pos="425"/>
              </w:tabs>
              <w:ind w:left="0" w:firstLine="0"/>
              <w:jc w:val="left"/>
              <w:rPr>
                <w:lang w:val="de-DE"/>
              </w:rPr>
            </w:pPr>
            <w:r w:rsidRPr="00A24323">
              <w:rPr>
                <w:lang w:val="de-DE"/>
              </w:rPr>
              <w:t>Bei Budgetverschiebungen zwischen Projektpartnern haben die beteiligten Partner in jedem Fall die nationalen Finanzierungsbeiträge sicherzustellen</w:t>
            </w:r>
            <w:r w:rsidR="00C467C7" w:rsidRPr="00711AF1">
              <w:rPr>
                <w:lang w:val="de-DE"/>
              </w:rPr>
              <w:t xml:space="preserve"> </w:t>
            </w:r>
            <w:r w:rsidR="00C467C7" w:rsidRPr="00C467C7">
              <w:rPr>
                <w:lang w:val="de-DE"/>
              </w:rPr>
              <w:t>und die VB oder das GS und die zu-ständige Kontrollstelle darüber unverzüglich zu informieren</w:t>
            </w:r>
            <w:r w:rsidRPr="00A24323">
              <w:rPr>
                <w:lang w:val="de-DE"/>
              </w:rPr>
              <w:t>.</w:t>
            </w:r>
            <w:r w:rsidRPr="00A24323" w:rsidDel="00C9513D">
              <w:rPr>
                <w:lang w:val="de-DE"/>
              </w:rPr>
              <w:t xml:space="preserve"> </w:t>
            </w:r>
          </w:p>
        </w:tc>
        <w:tc>
          <w:tcPr>
            <w:tcW w:w="4997" w:type="dxa"/>
            <w:vAlign w:val="top"/>
          </w:tcPr>
          <w:p w14:paraId="041B636D" w14:textId="76232A2C" w:rsidR="00A24323" w:rsidRPr="00A24323" w:rsidRDefault="00A24323" w:rsidP="00465CBC">
            <w:pPr>
              <w:pStyle w:val="ListParagraph"/>
              <w:numPr>
                <w:ilvl w:val="0"/>
                <w:numId w:val="62"/>
              </w:numPr>
              <w:tabs>
                <w:tab w:val="left" w:pos="425"/>
              </w:tabs>
              <w:ind w:left="0" w:firstLine="0"/>
              <w:contextualSpacing w:val="0"/>
              <w:jc w:val="left"/>
              <w:rPr>
                <w:lang w:val="hu-HU"/>
              </w:rPr>
            </w:pPr>
            <w:r w:rsidRPr="00A24323">
              <w:rPr>
                <w:lang w:val="hu-HU"/>
              </w:rPr>
              <w:t>Projektpartnerek közötti költségvetési átcsoportosítások esetén a résztvevő partnereknek ehhez minden esetben biztosítani kell a nemzeti finanszírozási hozzájárulásokat</w:t>
            </w:r>
            <w:r w:rsidR="00C467C7">
              <w:rPr>
                <w:lang w:val="hu-HU"/>
              </w:rPr>
              <w:t>,</w:t>
            </w:r>
            <w:r w:rsidR="00C467C7" w:rsidRPr="00C467C7">
              <w:rPr>
                <w:lang w:val="hu-HU"/>
              </w:rPr>
              <w:t xml:space="preserve"> valamint haladéktalanul kötelesek erről az IH-t vagy a KT-t és a hitelesítésre kijelölt </w:t>
            </w:r>
            <w:r w:rsidR="00D90A6D" w:rsidRPr="00C467C7">
              <w:rPr>
                <w:lang w:val="hu-HU"/>
              </w:rPr>
              <w:t xml:space="preserve">illetékes </w:t>
            </w:r>
            <w:r w:rsidR="00C467C7" w:rsidRPr="00C467C7">
              <w:rPr>
                <w:lang w:val="hu-HU"/>
              </w:rPr>
              <w:t>szervezetet tájékoztatni</w:t>
            </w:r>
            <w:r w:rsidRPr="00A24323">
              <w:rPr>
                <w:lang w:val="hu-HU"/>
              </w:rPr>
              <w:t xml:space="preserve">. </w:t>
            </w:r>
          </w:p>
        </w:tc>
      </w:tr>
      <w:tr w:rsidR="00A24323" w:rsidRPr="00711AF1" w14:paraId="2556E362" w14:textId="77777777" w:rsidTr="004C2F79">
        <w:tc>
          <w:tcPr>
            <w:tcW w:w="4996" w:type="dxa"/>
            <w:vAlign w:val="top"/>
          </w:tcPr>
          <w:p w14:paraId="136420C0" w14:textId="77777777" w:rsidR="00A24323" w:rsidRPr="00A24323" w:rsidRDefault="00A24323" w:rsidP="00465CBC">
            <w:pPr>
              <w:numPr>
                <w:ilvl w:val="0"/>
                <w:numId w:val="47"/>
              </w:numPr>
              <w:tabs>
                <w:tab w:val="left" w:pos="425"/>
              </w:tabs>
              <w:ind w:left="0" w:firstLine="0"/>
              <w:jc w:val="left"/>
              <w:rPr>
                <w:lang w:val="de-DE"/>
              </w:rPr>
            </w:pPr>
            <w:r w:rsidRPr="00A24323">
              <w:rPr>
                <w:lang w:val="de-DE"/>
              </w:rPr>
              <w:t>Der PP muss über jede Änderung des Budgets auf Partnerebene den LP vorweg informieren. Für finanzielle Änderungen des Budgets sind die jeweilige Programmvorgaben maßgebend (siehe § 8 des Muster-EFRE Vertrages).</w:t>
            </w:r>
          </w:p>
        </w:tc>
        <w:tc>
          <w:tcPr>
            <w:tcW w:w="4997" w:type="dxa"/>
            <w:vAlign w:val="top"/>
          </w:tcPr>
          <w:p w14:paraId="0349127C" w14:textId="655DAC42" w:rsidR="00A24323" w:rsidRPr="00A24323" w:rsidRDefault="00A24323" w:rsidP="00465CBC">
            <w:pPr>
              <w:pStyle w:val="ListParagraph"/>
              <w:numPr>
                <w:ilvl w:val="0"/>
                <w:numId w:val="62"/>
              </w:numPr>
              <w:tabs>
                <w:tab w:val="left" w:pos="425"/>
              </w:tabs>
              <w:ind w:left="0" w:firstLine="0"/>
              <w:contextualSpacing w:val="0"/>
              <w:jc w:val="left"/>
              <w:rPr>
                <w:lang w:val="hu-HU"/>
              </w:rPr>
            </w:pPr>
            <w:r w:rsidRPr="00A24323">
              <w:rPr>
                <w:lang w:val="hu-HU"/>
              </w:rPr>
              <w:t>A PP-k költségvetését érintő bármilyen módosítás esetén az érintett PP köteles a</w:t>
            </w:r>
            <w:r w:rsidR="00F3306D">
              <w:rPr>
                <w:lang w:val="hu-HU"/>
              </w:rPr>
              <w:t>z LP</w:t>
            </w:r>
            <w:r w:rsidRPr="00A24323">
              <w:rPr>
                <w:lang w:val="hu-HU"/>
              </w:rPr>
              <w:t>-t előzetesen informálni. A költségvetés pénzügyi módosításai tekintetében a program mindenkori vonatkozó szabályai mérvadók (ld. az ERFA szerződésminta 8. §).</w:t>
            </w:r>
          </w:p>
        </w:tc>
      </w:tr>
      <w:tr w:rsidR="00A24323" w:rsidRPr="00711AF1" w14:paraId="1B4EFE24" w14:textId="77777777" w:rsidTr="004C2F79">
        <w:tc>
          <w:tcPr>
            <w:tcW w:w="4996" w:type="dxa"/>
            <w:vAlign w:val="top"/>
          </w:tcPr>
          <w:p w14:paraId="115DF342" w14:textId="55A64222" w:rsidR="00A24323" w:rsidRPr="00A24323" w:rsidRDefault="00A24323" w:rsidP="00465CBC">
            <w:pPr>
              <w:numPr>
                <w:ilvl w:val="0"/>
                <w:numId w:val="47"/>
              </w:numPr>
              <w:tabs>
                <w:tab w:val="left" w:pos="425"/>
              </w:tabs>
              <w:ind w:left="0" w:firstLine="0"/>
              <w:jc w:val="left"/>
              <w:rPr>
                <w:lang w:val="de-DE"/>
              </w:rPr>
            </w:pPr>
            <w:r w:rsidRPr="00A24323">
              <w:rPr>
                <w:lang w:val="de-DE"/>
              </w:rPr>
              <w:lastRenderedPageBreak/>
              <w:t xml:space="preserve">Die PP sind verpflichtet, den LP über jegliche Veränderung im Zeitplan des Projektes schriftlich zu verständigen. Eine Verlängerung des im EFRE-Fördervertrag angeführten Durchführungszeitraumes ist nur zulässig, </w:t>
            </w:r>
            <w:proofErr w:type="gramStart"/>
            <w:r w:rsidRPr="00A24323">
              <w:rPr>
                <w:lang w:val="de-DE"/>
              </w:rPr>
              <w:t>wenn  der</w:t>
            </w:r>
            <w:proofErr w:type="gramEnd"/>
            <w:r w:rsidRPr="00A24323">
              <w:rPr>
                <w:lang w:val="de-DE"/>
              </w:rPr>
              <w:t xml:space="preserve"> LP dem VB/GS mindestens 1 Monat vor dem jeweils maßgeblichen Zeitpunkt ein Antrag auf Änderung stellt. Ein Anspruch auf Zustimmung besteht nicht.</w:t>
            </w:r>
          </w:p>
        </w:tc>
        <w:tc>
          <w:tcPr>
            <w:tcW w:w="4997" w:type="dxa"/>
            <w:vAlign w:val="top"/>
          </w:tcPr>
          <w:p w14:paraId="5C49EE7C" w14:textId="567E28D6" w:rsidR="00A24323" w:rsidRPr="00A24323" w:rsidRDefault="00A24323" w:rsidP="00465CBC">
            <w:pPr>
              <w:pStyle w:val="ListParagraph"/>
              <w:numPr>
                <w:ilvl w:val="0"/>
                <w:numId w:val="62"/>
              </w:numPr>
              <w:tabs>
                <w:tab w:val="left" w:pos="425"/>
              </w:tabs>
              <w:ind w:left="0" w:firstLine="0"/>
              <w:contextualSpacing w:val="0"/>
              <w:jc w:val="left"/>
              <w:rPr>
                <w:lang w:val="hu-HU"/>
              </w:rPr>
            </w:pPr>
            <w:r w:rsidRPr="00A24323">
              <w:rPr>
                <w:lang w:val="hu-HU"/>
              </w:rPr>
              <w:t>A PP-k kötelesek a</w:t>
            </w:r>
            <w:r w:rsidR="00F3306D">
              <w:rPr>
                <w:lang w:val="hu-HU"/>
              </w:rPr>
              <w:t>z LP</w:t>
            </w:r>
            <w:r w:rsidRPr="00A24323">
              <w:rPr>
                <w:lang w:val="hu-HU"/>
              </w:rPr>
              <w:t xml:space="preserve">-t </w:t>
            </w:r>
            <w:r w:rsidRPr="002A721B">
              <w:rPr>
                <w:lang w:val="hu-HU"/>
              </w:rPr>
              <w:t>írásban értesíteni a Projekt ütemtervének bármilyen módosulásáról</w:t>
            </w:r>
            <w:r w:rsidRPr="00A24323">
              <w:rPr>
                <w:lang w:val="hu-HU"/>
              </w:rPr>
              <w:t>. Az ERFA támogatási szerződésben rögzített megvalósítási időszak meghosszabb</w:t>
            </w:r>
            <w:r w:rsidRPr="002A721B">
              <w:rPr>
                <w:lang w:val="hu-HU"/>
              </w:rPr>
              <w:t>ítás</w:t>
            </w:r>
            <w:r w:rsidR="00C467C7">
              <w:rPr>
                <w:lang w:val="hu-HU"/>
              </w:rPr>
              <w:t>a</w:t>
            </w:r>
            <w:r w:rsidRPr="002A721B">
              <w:rPr>
                <w:lang w:val="hu-HU"/>
              </w:rPr>
              <w:t xml:space="preserve"> </w:t>
            </w:r>
            <w:r w:rsidRPr="00A24323">
              <w:rPr>
                <w:lang w:val="hu-HU"/>
              </w:rPr>
              <w:t>csak akkor lehetséges, ha az LP előzetes jóváhagyás végett legkésőbb az adott jelentéstételi időszak lejárta előtt 1 hónappal módosítási kérelmet nyújt be az IH-</w:t>
            </w:r>
            <w:proofErr w:type="spellStart"/>
            <w:r w:rsidRPr="00A24323">
              <w:rPr>
                <w:lang w:val="hu-HU"/>
              </w:rPr>
              <w:t>nak</w:t>
            </w:r>
            <w:proofErr w:type="spellEnd"/>
            <w:r w:rsidRPr="00A24323">
              <w:rPr>
                <w:lang w:val="hu-HU"/>
              </w:rPr>
              <w:t xml:space="preserve"> vagy a KT-</w:t>
            </w:r>
            <w:proofErr w:type="spellStart"/>
            <w:r w:rsidRPr="00A24323">
              <w:rPr>
                <w:lang w:val="hu-HU"/>
              </w:rPr>
              <w:t>nak</w:t>
            </w:r>
            <w:proofErr w:type="spellEnd"/>
            <w:r w:rsidRPr="00A24323">
              <w:rPr>
                <w:lang w:val="hu-HU"/>
              </w:rPr>
              <w:t>. A jóváhagyásra igényjogosultság nem áll fenn.</w:t>
            </w:r>
          </w:p>
        </w:tc>
      </w:tr>
      <w:tr w:rsidR="00A24323" w:rsidRPr="00711AF1" w14:paraId="2417A05E" w14:textId="77777777" w:rsidTr="004C2F79">
        <w:tc>
          <w:tcPr>
            <w:tcW w:w="4996" w:type="dxa"/>
            <w:vAlign w:val="top"/>
          </w:tcPr>
          <w:p w14:paraId="40785E8E" w14:textId="77777777" w:rsidR="00A24323" w:rsidRPr="00A24323" w:rsidRDefault="00A24323" w:rsidP="00465CBC">
            <w:pPr>
              <w:numPr>
                <w:ilvl w:val="0"/>
                <w:numId w:val="47"/>
              </w:numPr>
              <w:tabs>
                <w:tab w:val="left" w:pos="425"/>
              </w:tabs>
              <w:ind w:left="0" w:firstLine="0"/>
              <w:jc w:val="left"/>
              <w:rPr>
                <w:lang w:val="de-DE"/>
              </w:rPr>
            </w:pPr>
            <w:r w:rsidRPr="00A24323">
              <w:rPr>
                <w:lang w:val="de-DE"/>
              </w:rPr>
              <w:t>Die Partner sind dessen bewusst, sollte keiner der Projektpartner bis zum festgelegten Zeitpunkt für die Einreichung des ersten Partner-Fortschrittsberichts mit der Umsetzung des Projektes begonnen haben, ist die VB berechtigt, ohne Einhaltung einer Frist den Rücktritt vom Fördervertrag zu erklären.</w:t>
            </w:r>
          </w:p>
        </w:tc>
        <w:tc>
          <w:tcPr>
            <w:tcW w:w="4997" w:type="dxa"/>
            <w:vAlign w:val="top"/>
          </w:tcPr>
          <w:p w14:paraId="64D03F41" w14:textId="6D704637" w:rsidR="00A24323" w:rsidRPr="00A24323" w:rsidRDefault="00A24323" w:rsidP="00465CBC">
            <w:pPr>
              <w:pStyle w:val="ListParagraph"/>
              <w:numPr>
                <w:ilvl w:val="0"/>
                <w:numId w:val="62"/>
              </w:numPr>
              <w:tabs>
                <w:tab w:val="left" w:pos="425"/>
              </w:tabs>
              <w:ind w:left="0" w:firstLine="0"/>
              <w:contextualSpacing w:val="0"/>
              <w:jc w:val="left"/>
              <w:rPr>
                <w:lang w:val="hu-HU"/>
              </w:rPr>
            </w:pPr>
            <w:r w:rsidRPr="00A24323">
              <w:rPr>
                <w:lang w:val="hu-HU"/>
              </w:rPr>
              <w:t xml:space="preserve">A partnerek tudatában vannak annak, hogy amennyiben az első partnerszintű előrehaladási jelentés benyújtására meghatározott határidőig a projektpartnerek egyike sem kezdte meg a </w:t>
            </w:r>
            <w:r w:rsidR="00265246" w:rsidRPr="00A24323">
              <w:rPr>
                <w:lang w:val="hu-HU"/>
              </w:rPr>
              <w:t xml:space="preserve">Projekt </w:t>
            </w:r>
            <w:r w:rsidRPr="00A24323">
              <w:rPr>
                <w:lang w:val="hu-HU"/>
              </w:rPr>
              <w:t>végrehajtását, úgy az IH jogosult a támogatási szerződéstől való azonnali hatályú elállást bejelenteni.</w:t>
            </w:r>
          </w:p>
        </w:tc>
      </w:tr>
    </w:tbl>
    <w:p w14:paraId="1964A2A1" w14:textId="26FDADCC" w:rsidR="00A24323" w:rsidRPr="00D64BD9" w:rsidRDefault="00A24323" w:rsidP="00D64BD9">
      <w:pPr>
        <w:pStyle w:val="Heading1"/>
        <w:rPr>
          <w:lang w:val="hu-HU"/>
        </w:rPr>
      </w:pPr>
      <w:bookmarkStart w:id="16" w:name="_Toc170319085"/>
      <w:bookmarkStart w:id="17" w:name="_Toc168211092"/>
      <w:r w:rsidRPr="00D64BD9">
        <w:rPr>
          <w:lang w:val="de-DE"/>
        </w:rPr>
        <w:t xml:space="preserve">Änderungen in der Projektpartnerschaft / </w:t>
      </w:r>
      <w:r w:rsidR="00F43855" w:rsidRPr="00D64BD9">
        <w:rPr>
          <w:lang w:val="de-DE"/>
        </w:rPr>
        <w:br/>
      </w:r>
      <w:r w:rsidRPr="00D64BD9">
        <w:rPr>
          <w:lang w:val="hu-HU"/>
        </w:rPr>
        <w:t>A projektpartnerség megváltozása</w:t>
      </w:r>
      <w:bookmarkEnd w:id="16"/>
    </w:p>
    <w:tbl>
      <w:tblPr>
        <w:tblStyle w:val="HelleSchattierung-Akzent11"/>
        <w:tblW w:w="9356" w:type="dxa"/>
        <w:tblLook w:val="0600" w:firstRow="0" w:lastRow="0" w:firstColumn="0" w:lastColumn="0" w:noHBand="1" w:noVBand="1"/>
      </w:tblPr>
      <w:tblGrid>
        <w:gridCol w:w="4678"/>
        <w:gridCol w:w="4678"/>
      </w:tblGrid>
      <w:tr w:rsidR="00A24323" w:rsidRPr="00711AF1" w14:paraId="0CB827E1" w14:textId="77777777" w:rsidTr="004C2F79">
        <w:trPr>
          <w:trHeight w:val="599"/>
        </w:trPr>
        <w:tc>
          <w:tcPr>
            <w:tcW w:w="4678" w:type="dxa"/>
            <w:vAlign w:val="top"/>
          </w:tcPr>
          <w:p w14:paraId="44BFC677" w14:textId="5FBA646D" w:rsidR="00A24323" w:rsidRPr="00EC08EE" w:rsidRDefault="00A24323" w:rsidP="00EC08EE">
            <w:pPr>
              <w:pStyle w:val="ListParagraph"/>
              <w:numPr>
                <w:ilvl w:val="1"/>
                <w:numId w:val="33"/>
              </w:numPr>
              <w:tabs>
                <w:tab w:val="left" w:pos="357"/>
              </w:tabs>
              <w:ind w:left="0" w:firstLine="0"/>
              <w:contextualSpacing w:val="0"/>
              <w:jc w:val="left"/>
              <w:rPr>
                <w:lang w:val="de-DE"/>
              </w:rPr>
            </w:pPr>
            <w:r w:rsidRPr="00EC08EE">
              <w:rPr>
                <w:lang w:val="de-DE"/>
              </w:rPr>
              <w:t>Die Partner erklären, nicht von dem Projekt zurückzutreten, sofern es nicht triftige Gründe für einen Rücktritt geben sollte. Die Partner sind sich bewusst, dass die VB bevollmächtigt ist, den EFRE-Fördervertrag aufzulösen, wenn Änderungen zu folgenden Konsequenzen führen:</w:t>
            </w:r>
          </w:p>
          <w:p w14:paraId="0C2DA41E" w14:textId="77777777" w:rsidR="00A24323" w:rsidRPr="00A24323" w:rsidRDefault="00A24323" w:rsidP="00465CBC">
            <w:pPr>
              <w:keepLines/>
              <w:numPr>
                <w:ilvl w:val="0"/>
                <w:numId w:val="40"/>
              </w:numPr>
              <w:tabs>
                <w:tab w:val="clear" w:pos="720"/>
                <w:tab w:val="num" w:pos="425"/>
              </w:tabs>
              <w:ind w:left="425" w:hanging="425"/>
              <w:jc w:val="left"/>
              <w:rPr>
                <w:lang w:val="de-DE"/>
              </w:rPr>
            </w:pPr>
            <w:r w:rsidRPr="00A24323">
              <w:rPr>
                <w:lang w:val="de-DE"/>
              </w:rPr>
              <w:t>Es gibt nicht mindestens einen Partner aus Österreich und aus Ungarn.</w:t>
            </w:r>
          </w:p>
          <w:p w14:paraId="4DFDC10E" w14:textId="77777777" w:rsidR="00A24323" w:rsidRPr="00A24323" w:rsidRDefault="00A24323" w:rsidP="00465CBC">
            <w:pPr>
              <w:keepLines/>
              <w:numPr>
                <w:ilvl w:val="0"/>
                <w:numId w:val="40"/>
              </w:numPr>
              <w:tabs>
                <w:tab w:val="clear" w:pos="720"/>
                <w:tab w:val="num" w:pos="425"/>
              </w:tabs>
              <w:ind w:left="425" w:hanging="425"/>
              <w:jc w:val="left"/>
              <w:rPr>
                <w:lang w:val="de-DE"/>
              </w:rPr>
            </w:pPr>
            <w:r w:rsidRPr="00A24323">
              <w:rPr>
                <w:lang w:val="de-DE"/>
              </w:rPr>
              <w:t>Die Änderung der Partnerschaftsstruktur zieht einen gravierenden Qualitätsverlust des Projektes nach sich.</w:t>
            </w:r>
          </w:p>
        </w:tc>
        <w:tc>
          <w:tcPr>
            <w:tcW w:w="4678" w:type="dxa"/>
            <w:vAlign w:val="top"/>
          </w:tcPr>
          <w:p w14:paraId="1AE40BBB" w14:textId="215CC139" w:rsidR="00A24323" w:rsidRPr="00EC08EE" w:rsidRDefault="00A24323" w:rsidP="00EC08EE">
            <w:pPr>
              <w:pStyle w:val="ListParagraph"/>
              <w:numPr>
                <w:ilvl w:val="1"/>
                <w:numId w:val="32"/>
              </w:numPr>
              <w:tabs>
                <w:tab w:val="left" w:pos="357"/>
              </w:tabs>
              <w:ind w:left="0" w:firstLine="0"/>
              <w:contextualSpacing w:val="0"/>
              <w:jc w:val="left"/>
              <w:rPr>
                <w:lang w:val="hu-HU"/>
              </w:rPr>
            </w:pPr>
            <w:r w:rsidRPr="00EC08EE">
              <w:rPr>
                <w:lang w:val="hu-HU"/>
              </w:rPr>
              <w:t xml:space="preserve">A partnerek kijelentik, hogy amennyiben nyomós </w:t>
            </w:r>
            <w:r w:rsidR="00C467C7">
              <w:rPr>
                <w:lang w:val="hu-HU"/>
              </w:rPr>
              <w:t>indokok</w:t>
            </w:r>
            <w:r w:rsidR="00C467C7" w:rsidRPr="00EC08EE">
              <w:rPr>
                <w:lang w:val="hu-HU"/>
              </w:rPr>
              <w:t xml:space="preserve"> </w:t>
            </w:r>
            <w:r w:rsidRPr="00EC08EE">
              <w:rPr>
                <w:lang w:val="hu-HU"/>
              </w:rPr>
              <w:t xml:space="preserve">nem merülnek fel, a </w:t>
            </w:r>
            <w:r w:rsidR="00265246" w:rsidRPr="00EC08EE">
              <w:rPr>
                <w:lang w:val="hu-HU"/>
              </w:rPr>
              <w:t xml:space="preserve">Projekttől </w:t>
            </w:r>
            <w:r w:rsidRPr="00EC08EE">
              <w:rPr>
                <w:lang w:val="hu-HU"/>
              </w:rPr>
              <w:t>nem lépnek vissza. A partnerek tudatában vannak annak, hogy az IH jogosult az ERFA támogatási szerződés felbontására, ha a változások az alábbi következményekkel járnak:</w:t>
            </w:r>
          </w:p>
          <w:p w14:paraId="39A2D003" w14:textId="77777777" w:rsidR="00A24323" w:rsidRPr="00A24323" w:rsidRDefault="00A24323" w:rsidP="00465CBC">
            <w:pPr>
              <w:keepLines/>
              <w:numPr>
                <w:ilvl w:val="0"/>
                <w:numId w:val="41"/>
              </w:numPr>
              <w:tabs>
                <w:tab w:val="clear" w:pos="360"/>
                <w:tab w:val="num" w:pos="425"/>
              </w:tabs>
              <w:ind w:left="425" w:hanging="425"/>
              <w:jc w:val="left"/>
              <w:rPr>
                <w:lang w:val="hu-HU"/>
              </w:rPr>
            </w:pPr>
            <w:r w:rsidRPr="00A24323">
              <w:rPr>
                <w:lang w:val="hu-HU"/>
              </w:rPr>
              <w:t>Nincs legalább egy ausztriai és egy magyarországi partner.</w:t>
            </w:r>
          </w:p>
          <w:p w14:paraId="3612DD14" w14:textId="32E691AC" w:rsidR="00A24323" w:rsidRPr="00A24323" w:rsidRDefault="00A24323" w:rsidP="00465CBC">
            <w:pPr>
              <w:keepLines/>
              <w:numPr>
                <w:ilvl w:val="0"/>
                <w:numId w:val="41"/>
              </w:numPr>
              <w:tabs>
                <w:tab w:val="clear" w:pos="360"/>
                <w:tab w:val="num" w:pos="425"/>
              </w:tabs>
              <w:ind w:left="425" w:hanging="425"/>
              <w:jc w:val="left"/>
              <w:rPr>
                <w:lang w:val="hu-HU"/>
              </w:rPr>
            </w:pPr>
            <w:r w:rsidRPr="00A24323">
              <w:rPr>
                <w:lang w:val="hu-HU"/>
              </w:rPr>
              <w:t xml:space="preserve">A partnerség szerkezetének megváltozása következtében a </w:t>
            </w:r>
            <w:r w:rsidR="00265246" w:rsidRPr="00A24323">
              <w:rPr>
                <w:lang w:val="hu-HU"/>
              </w:rPr>
              <w:t xml:space="preserve">Projekt </w:t>
            </w:r>
            <w:r w:rsidRPr="00A24323">
              <w:rPr>
                <w:lang w:val="hu-HU"/>
              </w:rPr>
              <w:t>minősége nagymértékben romlik.</w:t>
            </w:r>
          </w:p>
        </w:tc>
      </w:tr>
      <w:tr w:rsidR="00A24323" w:rsidRPr="00711AF1" w14:paraId="6689767E" w14:textId="77777777" w:rsidTr="004C2F79">
        <w:trPr>
          <w:trHeight w:val="599"/>
        </w:trPr>
        <w:tc>
          <w:tcPr>
            <w:tcW w:w="4678" w:type="dxa"/>
            <w:vAlign w:val="top"/>
          </w:tcPr>
          <w:p w14:paraId="0FDE8D87" w14:textId="6CDC1844" w:rsidR="00A24323" w:rsidRPr="00A24323" w:rsidRDefault="00A24323" w:rsidP="00E60677">
            <w:pPr>
              <w:pStyle w:val="ListParagraph"/>
              <w:numPr>
                <w:ilvl w:val="1"/>
                <w:numId w:val="33"/>
              </w:numPr>
              <w:tabs>
                <w:tab w:val="left" w:pos="425"/>
              </w:tabs>
              <w:ind w:left="0" w:firstLine="0"/>
              <w:contextualSpacing w:val="0"/>
              <w:jc w:val="left"/>
              <w:rPr>
                <w:lang w:val="de-DE"/>
              </w:rPr>
            </w:pPr>
            <w:r w:rsidRPr="00A24323">
              <w:rPr>
                <w:lang w:val="de-DE"/>
              </w:rPr>
              <w:t>Im Falle des Rücktritts oder Ausschlusses einer der Partner vom Projekt:</w:t>
            </w:r>
          </w:p>
          <w:p w14:paraId="67E81CA7" w14:textId="6F06F3E6" w:rsidR="00A24323" w:rsidRPr="00A24323" w:rsidRDefault="00A24323" w:rsidP="00465CBC">
            <w:pPr>
              <w:keepLines/>
              <w:numPr>
                <w:ilvl w:val="0"/>
                <w:numId w:val="43"/>
              </w:numPr>
              <w:tabs>
                <w:tab w:val="clear" w:pos="360"/>
                <w:tab w:val="num" w:pos="425"/>
              </w:tabs>
              <w:ind w:left="425" w:hanging="425"/>
              <w:jc w:val="left"/>
              <w:rPr>
                <w:lang w:val="de-DE"/>
              </w:rPr>
            </w:pPr>
            <w:r w:rsidRPr="00A24323">
              <w:rPr>
                <w:lang w:val="de-DE"/>
              </w:rPr>
              <w:t>der PP hat unverzüglich mit dem LP die Erfüllung der Projektziele abzustimmen,</w:t>
            </w:r>
            <w:r w:rsidR="002C2672">
              <w:rPr>
                <w:lang w:val="de-DE"/>
              </w:rPr>
              <w:br/>
            </w:r>
          </w:p>
          <w:p w14:paraId="4EA01DBD" w14:textId="40F16B31" w:rsidR="00A24323" w:rsidRPr="00A24323" w:rsidRDefault="00A24323" w:rsidP="00465CBC">
            <w:pPr>
              <w:keepLines/>
              <w:numPr>
                <w:ilvl w:val="0"/>
                <w:numId w:val="43"/>
              </w:numPr>
              <w:tabs>
                <w:tab w:val="clear" w:pos="360"/>
                <w:tab w:val="num" w:pos="425"/>
              </w:tabs>
              <w:ind w:left="425" w:hanging="425"/>
              <w:jc w:val="left"/>
              <w:rPr>
                <w:lang w:val="de-DE"/>
              </w:rPr>
            </w:pPr>
            <w:r w:rsidRPr="00A24323">
              <w:rPr>
                <w:lang w:val="de-DE"/>
              </w:rPr>
              <w:t xml:space="preserve">der PP muss binnen 14 Tagen nach Rücktritt oder Ausschluss einen detaillierten </w:t>
            </w:r>
            <w:r w:rsidR="00C467C7">
              <w:rPr>
                <w:lang w:val="de-DE"/>
              </w:rPr>
              <w:t>Partner</w:t>
            </w:r>
            <w:r w:rsidRPr="00A24323">
              <w:rPr>
                <w:lang w:val="de-DE"/>
              </w:rPr>
              <w:t>bericht bei der zuständigen Kontrollstelle einreichen,</w:t>
            </w:r>
          </w:p>
          <w:p w14:paraId="6FA1CB27" w14:textId="43B14C57" w:rsidR="00A24323" w:rsidRPr="00A24323" w:rsidRDefault="00A24323" w:rsidP="00465CBC">
            <w:pPr>
              <w:keepLines/>
              <w:numPr>
                <w:ilvl w:val="0"/>
                <w:numId w:val="43"/>
              </w:numPr>
              <w:tabs>
                <w:tab w:val="clear" w:pos="360"/>
                <w:tab w:val="num" w:pos="425"/>
              </w:tabs>
              <w:ind w:left="425" w:hanging="425"/>
              <w:jc w:val="left"/>
              <w:rPr>
                <w:lang w:val="de-DE"/>
              </w:rPr>
            </w:pPr>
            <w:r w:rsidRPr="00A24323">
              <w:rPr>
                <w:lang w:val="de-DE"/>
              </w:rPr>
              <w:lastRenderedPageBreak/>
              <w:t>die verbleibenden Partner bemühen sich um eine schnelle und effiziente Lösung, um die weitere ordnungsgemäße Umsetzung des Projekts ohne Verzögerung zu gewährleisten,</w:t>
            </w:r>
            <w:r w:rsidR="00465CBC">
              <w:rPr>
                <w:lang w:val="de-DE"/>
              </w:rPr>
              <w:br/>
            </w:r>
          </w:p>
          <w:p w14:paraId="2CFB7BCC" w14:textId="1A019A19" w:rsidR="00A24323" w:rsidRPr="00A24323" w:rsidRDefault="00A24323" w:rsidP="00465CBC">
            <w:pPr>
              <w:keepLines/>
              <w:numPr>
                <w:ilvl w:val="0"/>
                <w:numId w:val="43"/>
              </w:numPr>
              <w:tabs>
                <w:tab w:val="clear" w:pos="360"/>
                <w:tab w:val="num" w:pos="425"/>
              </w:tabs>
              <w:ind w:left="425" w:hanging="425"/>
              <w:jc w:val="left"/>
              <w:rPr>
                <w:lang w:val="de-DE"/>
              </w:rPr>
            </w:pPr>
            <w:r w:rsidRPr="00A24323">
              <w:rPr>
                <w:lang w:val="de-DE"/>
              </w:rPr>
              <w:t>die verbleibenden Partner bemühen sich, den Beitrag des scheidenden Partners zu übernehmen oder neue Projektpartner einzubeziehen, um die Erreichung der Projektziele zu gewährleisten,</w:t>
            </w:r>
          </w:p>
          <w:p w14:paraId="46C918DA" w14:textId="77777777" w:rsidR="00A24323" w:rsidRPr="00A24323" w:rsidRDefault="00A24323" w:rsidP="00465CBC">
            <w:pPr>
              <w:keepLines/>
              <w:numPr>
                <w:ilvl w:val="0"/>
                <w:numId w:val="43"/>
              </w:numPr>
              <w:tabs>
                <w:tab w:val="clear" w:pos="360"/>
                <w:tab w:val="num" w:pos="425"/>
              </w:tabs>
              <w:ind w:left="425" w:hanging="425"/>
              <w:jc w:val="left"/>
              <w:rPr>
                <w:lang w:val="de-DE"/>
              </w:rPr>
            </w:pPr>
            <w:r w:rsidRPr="00A24323">
              <w:rPr>
                <w:lang w:val="de-DE"/>
              </w:rPr>
              <w:t>in beiden Fällen sind die jeweiligen Programmvorschriften zu beachten.</w:t>
            </w:r>
          </w:p>
        </w:tc>
        <w:tc>
          <w:tcPr>
            <w:tcW w:w="4678" w:type="dxa"/>
            <w:vAlign w:val="top"/>
          </w:tcPr>
          <w:p w14:paraId="2BCB3192" w14:textId="5C046E74" w:rsidR="00A24323" w:rsidRPr="00A24323" w:rsidRDefault="00A24323" w:rsidP="00E60677">
            <w:pPr>
              <w:pStyle w:val="ListParagraph"/>
              <w:numPr>
                <w:ilvl w:val="1"/>
                <w:numId w:val="32"/>
              </w:numPr>
              <w:tabs>
                <w:tab w:val="left" w:pos="425"/>
              </w:tabs>
              <w:ind w:left="0" w:firstLine="0"/>
              <w:contextualSpacing w:val="0"/>
              <w:jc w:val="left"/>
              <w:rPr>
                <w:lang w:val="hu-HU"/>
              </w:rPr>
            </w:pPr>
            <w:r w:rsidRPr="00A24323">
              <w:rPr>
                <w:lang w:val="hu-HU"/>
              </w:rPr>
              <w:lastRenderedPageBreak/>
              <w:t xml:space="preserve">Valamelyik partnernek a </w:t>
            </w:r>
            <w:r w:rsidR="00265246" w:rsidRPr="00A24323">
              <w:rPr>
                <w:lang w:val="hu-HU"/>
              </w:rPr>
              <w:t xml:space="preserve">Projekttől </w:t>
            </w:r>
            <w:r w:rsidRPr="00A24323">
              <w:rPr>
                <w:lang w:val="hu-HU"/>
              </w:rPr>
              <w:t>való elállása vagy kizárása esetében</w:t>
            </w:r>
          </w:p>
          <w:p w14:paraId="2D3987BB" w14:textId="08A9FB4A" w:rsidR="00A24323" w:rsidRPr="00A24323" w:rsidRDefault="00A24323" w:rsidP="00465CBC">
            <w:pPr>
              <w:keepLines/>
              <w:numPr>
                <w:ilvl w:val="0"/>
                <w:numId w:val="42"/>
              </w:numPr>
              <w:tabs>
                <w:tab w:val="clear" w:pos="360"/>
              </w:tabs>
              <w:ind w:left="425" w:hanging="425"/>
              <w:jc w:val="left"/>
              <w:rPr>
                <w:lang w:val="hu-HU"/>
              </w:rPr>
            </w:pPr>
            <w:r w:rsidRPr="00A24323">
              <w:rPr>
                <w:lang w:val="hu-HU"/>
              </w:rPr>
              <w:t>a PP köteles haladéktalanul egyeztetést kezdeményezni a</w:t>
            </w:r>
            <w:r w:rsidR="00F3306D">
              <w:rPr>
                <w:lang w:val="hu-HU"/>
              </w:rPr>
              <w:t>z LP</w:t>
            </w:r>
            <w:r w:rsidRPr="00A24323">
              <w:rPr>
                <w:lang w:val="hu-HU"/>
              </w:rPr>
              <w:t xml:space="preserve">-vel a </w:t>
            </w:r>
            <w:r w:rsidR="00265246" w:rsidRPr="00A24323">
              <w:rPr>
                <w:lang w:val="hu-HU"/>
              </w:rPr>
              <w:t xml:space="preserve">Projekt </w:t>
            </w:r>
            <w:r w:rsidRPr="00A24323">
              <w:rPr>
                <w:lang w:val="hu-HU"/>
              </w:rPr>
              <w:t>céljainak elérés</w:t>
            </w:r>
            <w:r w:rsidR="00C467C7">
              <w:rPr>
                <w:lang w:val="hu-HU"/>
              </w:rPr>
              <w:t>éről</w:t>
            </w:r>
            <w:r w:rsidRPr="00A24323">
              <w:rPr>
                <w:lang w:val="hu-HU"/>
              </w:rPr>
              <w:t>,</w:t>
            </w:r>
          </w:p>
          <w:p w14:paraId="1318D4AC" w14:textId="054E1C6E" w:rsidR="00A24323" w:rsidRPr="00A24323" w:rsidRDefault="00A24323" w:rsidP="00465CBC">
            <w:pPr>
              <w:keepLines/>
              <w:numPr>
                <w:ilvl w:val="0"/>
                <w:numId w:val="42"/>
              </w:numPr>
              <w:tabs>
                <w:tab w:val="clear" w:pos="360"/>
              </w:tabs>
              <w:ind w:left="425" w:hanging="425"/>
              <w:jc w:val="left"/>
              <w:rPr>
                <w:lang w:val="hu-HU"/>
              </w:rPr>
            </w:pPr>
            <w:r w:rsidRPr="00A24323">
              <w:rPr>
                <w:lang w:val="hu-HU"/>
              </w:rPr>
              <w:t xml:space="preserve">a PP köteles az elállástól/kizárástól számított 14 napon belül részletes </w:t>
            </w:r>
            <w:r w:rsidR="00C467C7">
              <w:rPr>
                <w:lang w:val="hu-HU"/>
              </w:rPr>
              <w:t xml:space="preserve">partnerszintű </w:t>
            </w:r>
            <w:r w:rsidRPr="00A24323">
              <w:rPr>
                <w:lang w:val="hu-HU"/>
              </w:rPr>
              <w:t xml:space="preserve">jelentést készíteni és azt a </w:t>
            </w:r>
            <w:r w:rsidR="00D90A6D">
              <w:rPr>
                <w:lang w:val="hu-HU"/>
              </w:rPr>
              <w:t xml:space="preserve">hitelesítésre kijelölt illetékes </w:t>
            </w:r>
            <w:r w:rsidRPr="00A24323">
              <w:rPr>
                <w:lang w:val="hu-HU"/>
              </w:rPr>
              <w:t>szerv</w:t>
            </w:r>
            <w:r w:rsidR="00D90A6D">
              <w:rPr>
                <w:lang w:val="hu-HU"/>
              </w:rPr>
              <w:t>ezet</w:t>
            </w:r>
            <w:r w:rsidRPr="00A24323">
              <w:rPr>
                <w:lang w:val="hu-HU"/>
              </w:rPr>
              <w:t>nek benyújtani,</w:t>
            </w:r>
          </w:p>
          <w:p w14:paraId="3AA385C1" w14:textId="77777777" w:rsidR="00A24323" w:rsidRPr="00A24323" w:rsidRDefault="00A24323" w:rsidP="00465CBC">
            <w:pPr>
              <w:keepLines/>
              <w:numPr>
                <w:ilvl w:val="0"/>
                <w:numId w:val="42"/>
              </w:numPr>
              <w:tabs>
                <w:tab w:val="clear" w:pos="360"/>
              </w:tabs>
              <w:ind w:left="425" w:hanging="425"/>
              <w:jc w:val="left"/>
              <w:rPr>
                <w:lang w:val="hu-HU"/>
              </w:rPr>
            </w:pPr>
            <w:r w:rsidRPr="00A24323">
              <w:rPr>
                <w:lang w:val="hu-HU"/>
              </w:rPr>
              <w:lastRenderedPageBreak/>
              <w:t>a megmaradt partnerek törekednek arra, hogy gyors és hatékony megoldást találjanak a Projekt további szabályszerű, késedelem nélküli megvalós</w:t>
            </w:r>
            <w:r w:rsidRPr="00A24323">
              <w:rPr>
                <w:bCs/>
                <w:lang w:val="hu-HU"/>
              </w:rPr>
              <w:t xml:space="preserve">ításának szavatolása </w:t>
            </w:r>
            <w:r w:rsidRPr="00A24323">
              <w:rPr>
                <w:lang w:val="hu-HU"/>
              </w:rPr>
              <w:t>érdekében,</w:t>
            </w:r>
          </w:p>
          <w:p w14:paraId="2E4F0A97" w14:textId="3B9B0ED3" w:rsidR="00A24323" w:rsidRPr="00A24323" w:rsidRDefault="00A24323" w:rsidP="00465CBC">
            <w:pPr>
              <w:keepLines/>
              <w:numPr>
                <w:ilvl w:val="0"/>
                <w:numId w:val="42"/>
              </w:numPr>
              <w:tabs>
                <w:tab w:val="clear" w:pos="360"/>
              </w:tabs>
              <w:ind w:left="425" w:hanging="425"/>
              <w:jc w:val="left"/>
              <w:rPr>
                <w:lang w:val="hu-HU"/>
              </w:rPr>
            </w:pPr>
            <w:r w:rsidRPr="00A24323">
              <w:rPr>
                <w:lang w:val="hu-HU"/>
              </w:rPr>
              <w:t xml:space="preserve">a megmaradt partnerek igyekeznek a </w:t>
            </w:r>
            <w:r w:rsidR="00265246" w:rsidRPr="00A24323">
              <w:rPr>
                <w:lang w:val="hu-HU"/>
              </w:rPr>
              <w:t xml:space="preserve">Projekt </w:t>
            </w:r>
            <w:r w:rsidRPr="00A24323">
              <w:rPr>
                <w:lang w:val="hu-HU"/>
              </w:rPr>
              <w:t>céljainak elérését oly módon biztosítani, hogy a kivált partner feladatrészét felosztják egymás közt, vagy felvesznek egy vagy több új partnert a projektpartnerségbe,</w:t>
            </w:r>
          </w:p>
          <w:p w14:paraId="295615A7" w14:textId="77777777" w:rsidR="00A24323" w:rsidRPr="00A24323" w:rsidRDefault="00A24323" w:rsidP="00465CBC">
            <w:pPr>
              <w:keepLines/>
              <w:numPr>
                <w:ilvl w:val="0"/>
                <w:numId w:val="42"/>
              </w:numPr>
              <w:tabs>
                <w:tab w:val="clear" w:pos="360"/>
              </w:tabs>
              <w:ind w:left="425" w:hanging="425"/>
              <w:jc w:val="left"/>
              <w:rPr>
                <w:lang w:val="hu-HU"/>
              </w:rPr>
            </w:pPr>
            <w:r w:rsidRPr="00A24323">
              <w:rPr>
                <w:lang w:val="hu-HU"/>
              </w:rPr>
              <w:t>a Program mindenkor hatályos előírásait mindkét esetben be kell tartani.</w:t>
            </w:r>
          </w:p>
        </w:tc>
      </w:tr>
      <w:tr w:rsidR="00A24323" w:rsidRPr="00711AF1" w14:paraId="355E4555" w14:textId="77777777" w:rsidTr="004C2F79">
        <w:trPr>
          <w:trHeight w:val="599"/>
        </w:trPr>
        <w:tc>
          <w:tcPr>
            <w:tcW w:w="4678" w:type="dxa"/>
            <w:vAlign w:val="top"/>
          </w:tcPr>
          <w:p w14:paraId="42939CE9" w14:textId="2A7EE502" w:rsidR="00A24323" w:rsidRPr="00A24323" w:rsidRDefault="00A24323" w:rsidP="00465CBC">
            <w:pPr>
              <w:pStyle w:val="ListParagraph"/>
              <w:numPr>
                <w:ilvl w:val="1"/>
                <w:numId w:val="33"/>
              </w:numPr>
              <w:tabs>
                <w:tab w:val="left" w:pos="425"/>
              </w:tabs>
              <w:ind w:left="0" w:firstLine="0"/>
              <w:contextualSpacing w:val="0"/>
              <w:jc w:val="left"/>
              <w:rPr>
                <w:lang w:val="de-DE"/>
              </w:rPr>
            </w:pPr>
            <w:r w:rsidRPr="00A24323">
              <w:rPr>
                <w:lang w:val="de-DE"/>
              </w:rPr>
              <w:lastRenderedPageBreak/>
              <w:t xml:space="preserve">Der LP informiert das GS / die VB, sobald Änderungen in der Projektpartnerschaft vorhersehbar sind. Im Zuge der Durchführung der für den Ersatz </w:t>
            </w:r>
            <w:proofErr w:type="gramStart"/>
            <w:r w:rsidRPr="00A24323">
              <w:rPr>
                <w:lang w:val="de-DE"/>
              </w:rPr>
              <w:t>eines scheidenden PP notwendigen Aktivitäten</w:t>
            </w:r>
            <w:proofErr w:type="gramEnd"/>
            <w:r w:rsidRPr="00A24323">
              <w:rPr>
                <w:lang w:val="de-DE"/>
              </w:rPr>
              <w:t xml:space="preserve"> kooperiert der LP eng mit dem GS / der VB, um sicherzustellen, dass die jeweiligen Programmvorschriften beachtet werden. Der Beitritt eines jeden neuen PP wird erst nach der Genehmigung durch den BA rechtswirksam.</w:t>
            </w:r>
          </w:p>
        </w:tc>
        <w:tc>
          <w:tcPr>
            <w:tcW w:w="4678" w:type="dxa"/>
            <w:vAlign w:val="top"/>
          </w:tcPr>
          <w:p w14:paraId="33F76805" w14:textId="010DFC3F" w:rsidR="00A24323" w:rsidRPr="00A24323" w:rsidRDefault="00A24323" w:rsidP="00465CBC">
            <w:pPr>
              <w:pStyle w:val="ListParagraph"/>
              <w:numPr>
                <w:ilvl w:val="1"/>
                <w:numId w:val="32"/>
              </w:numPr>
              <w:tabs>
                <w:tab w:val="left" w:pos="425"/>
              </w:tabs>
              <w:ind w:left="0" w:firstLine="0"/>
              <w:contextualSpacing w:val="0"/>
              <w:jc w:val="left"/>
              <w:rPr>
                <w:lang w:val="hu-HU"/>
              </w:rPr>
            </w:pPr>
            <w:r w:rsidRPr="00A24323">
              <w:rPr>
                <w:lang w:val="hu-HU"/>
              </w:rPr>
              <w:t>A</w:t>
            </w:r>
            <w:r w:rsidR="00F3306D">
              <w:rPr>
                <w:lang w:val="hu-HU"/>
              </w:rPr>
              <w:t>z LP</w:t>
            </w:r>
            <w:r w:rsidRPr="00A24323">
              <w:rPr>
                <w:lang w:val="hu-HU"/>
              </w:rPr>
              <w:t xml:space="preserve"> tájékoztatja a KT-t/az IH-t, amint a projektpartnerségben</w:t>
            </w:r>
            <w:r w:rsidR="000B441B">
              <w:rPr>
                <w:lang w:val="hu-HU"/>
              </w:rPr>
              <w:t xml:space="preserve"> előreláthatólag </w:t>
            </w:r>
            <w:r w:rsidR="000B441B" w:rsidRPr="00A24323">
              <w:rPr>
                <w:lang w:val="hu-HU"/>
              </w:rPr>
              <w:t>változások merülnek fel</w:t>
            </w:r>
            <w:r w:rsidRPr="00A24323">
              <w:rPr>
                <w:lang w:val="hu-HU"/>
              </w:rPr>
              <w:t>. A partnerségből kiváló PP pótlására irányuló lépések folyamán a</w:t>
            </w:r>
            <w:r w:rsidR="00F3306D">
              <w:rPr>
                <w:lang w:val="hu-HU"/>
              </w:rPr>
              <w:t>z LP</w:t>
            </w:r>
            <w:r w:rsidRPr="00A24323">
              <w:rPr>
                <w:lang w:val="hu-HU"/>
              </w:rPr>
              <w:t xml:space="preserve"> szorosan együttműködik a KT-vel/az IH-</w:t>
            </w:r>
            <w:proofErr w:type="spellStart"/>
            <w:r w:rsidRPr="00A24323">
              <w:rPr>
                <w:lang w:val="hu-HU"/>
              </w:rPr>
              <w:t>val</w:t>
            </w:r>
            <w:proofErr w:type="spellEnd"/>
            <w:r w:rsidRPr="00A24323">
              <w:rPr>
                <w:lang w:val="hu-HU"/>
              </w:rPr>
              <w:t xml:space="preserve"> a mindenkor hatályos programelőírások betartásának biztosítása érdekében. Bármely új PP belépése csak a MB általi jóváhagyást követően válik joghatályossá.</w:t>
            </w:r>
          </w:p>
        </w:tc>
      </w:tr>
      <w:tr w:rsidR="00A24323" w:rsidRPr="00711AF1" w14:paraId="1C19F750" w14:textId="77777777" w:rsidTr="004C2F79">
        <w:trPr>
          <w:trHeight w:val="599"/>
        </w:trPr>
        <w:tc>
          <w:tcPr>
            <w:tcW w:w="4678" w:type="dxa"/>
            <w:vAlign w:val="top"/>
          </w:tcPr>
          <w:p w14:paraId="7C96AC96" w14:textId="61245877" w:rsidR="00A24323" w:rsidRPr="00A24323" w:rsidRDefault="00A24323" w:rsidP="00465CBC">
            <w:pPr>
              <w:pStyle w:val="ListParagraph"/>
              <w:numPr>
                <w:ilvl w:val="1"/>
                <w:numId w:val="33"/>
              </w:numPr>
              <w:tabs>
                <w:tab w:val="left" w:pos="425"/>
              </w:tabs>
              <w:ind w:left="0" w:firstLine="0"/>
              <w:contextualSpacing w:val="0"/>
              <w:jc w:val="left"/>
              <w:rPr>
                <w:lang w:val="de-DE"/>
              </w:rPr>
            </w:pPr>
            <w:r w:rsidRPr="00A24323">
              <w:rPr>
                <w:lang w:val="de-DE"/>
              </w:rPr>
              <w:t>Der zurückgetretene oder ausgeschlossene PP hat sich gemäß dieser Vereinbarung der Dokumentenaufbewahrungs- und Mitwirkungspflicht gemäß § 17, sowie der Verantwortung für Unregelmäßigkeiten, insbesondere der Rückzahlungspflicht gemäß § 16 (3) für die bis zum Rücktritt oder Ausschluss umgesetzten Tätigkeiten weiterhin zu unterwerfen.</w:t>
            </w:r>
          </w:p>
        </w:tc>
        <w:tc>
          <w:tcPr>
            <w:tcW w:w="4678" w:type="dxa"/>
            <w:vAlign w:val="top"/>
          </w:tcPr>
          <w:p w14:paraId="3B67E71C" w14:textId="13FA7F3E" w:rsidR="00A24323" w:rsidRPr="00A24323" w:rsidRDefault="00A24323" w:rsidP="00465CBC">
            <w:pPr>
              <w:pStyle w:val="ListParagraph"/>
              <w:numPr>
                <w:ilvl w:val="1"/>
                <w:numId w:val="32"/>
              </w:numPr>
              <w:tabs>
                <w:tab w:val="left" w:pos="425"/>
              </w:tabs>
              <w:ind w:left="0" w:firstLine="0"/>
              <w:contextualSpacing w:val="0"/>
              <w:jc w:val="left"/>
              <w:rPr>
                <w:lang w:val="hu-HU"/>
              </w:rPr>
            </w:pPr>
            <w:r w:rsidRPr="00A24323">
              <w:rPr>
                <w:lang w:val="hu-HU"/>
              </w:rPr>
              <w:t>A kizárt/kilépő PP-t a továbbra is terheli jelen megállapodás alapján a 17. § szerinti dokumentum megőrzési és ellenőrzés-tűrési kötelezettség, továbbá a kizárás/kilépés időpontjáig megvalósult tevékenységek vonatkozásában a szabálytalanságokért való helytállás, különös tekintettel a 16 § (3)</w:t>
            </w:r>
            <w:r w:rsidR="000B441B">
              <w:rPr>
                <w:lang w:val="hu-HU"/>
              </w:rPr>
              <w:t xml:space="preserve"> bekezdésben</w:t>
            </w:r>
            <w:r w:rsidRPr="00A24323">
              <w:rPr>
                <w:lang w:val="hu-HU"/>
              </w:rPr>
              <w:t xml:space="preserve"> meghatározott visszafizetési kötelezettségre.</w:t>
            </w:r>
          </w:p>
        </w:tc>
      </w:tr>
    </w:tbl>
    <w:p w14:paraId="24EB5CCB" w14:textId="6D012374" w:rsidR="00A24323" w:rsidRPr="00D64BD9" w:rsidRDefault="00A24323" w:rsidP="00D64BD9">
      <w:pPr>
        <w:pStyle w:val="Heading1"/>
        <w:rPr>
          <w:lang w:val="hu-HU"/>
        </w:rPr>
      </w:pPr>
      <w:bookmarkStart w:id="18" w:name="_Toc170319086"/>
      <w:r w:rsidRPr="00D64BD9">
        <w:rPr>
          <w:lang w:val="de-DE"/>
        </w:rPr>
        <w:t>Ergänzungen der Vereinbarung /</w:t>
      </w:r>
      <w:r w:rsidRPr="00A24323">
        <w:t xml:space="preserve"> </w:t>
      </w:r>
      <w:r w:rsidRPr="00D64BD9">
        <w:rPr>
          <w:lang w:val="hu-HU"/>
        </w:rPr>
        <w:t>A megállapodás kiegészítése</w:t>
      </w:r>
      <w:bookmarkEnd w:id="18"/>
    </w:p>
    <w:tbl>
      <w:tblPr>
        <w:tblStyle w:val="HelleSchattierung-Akzent11"/>
        <w:tblW w:w="0" w:type="auto"/>
        <w:tblLook w:val="0600" w:firstRow="0" w:lastRow="0" w:firstColumn="0" w:lastColumn="0" w:noHBand="1" w:noVBand="1"/>
      </w:tblPr>
      <w:tblGrid>
        <w:gridCol w:w="4674"/>
        <w:gridCol w:w="4680"/>
      </w:tblGrid>
      <w:tr w:rsidR="00A24323" w:rsidRPr="00711AF1" w14:paraId="3B6EE27C" w14:textId="77777777" w:rsidTr="004C2F79">
        <w:tc>
          <w:tcPr>
            <w:tcW w:w="4996" w:type="dxa"/>
            <w:vAlign w:val="top"/>
          </w:tcPr>
          <w:p w14:paraId="7453A778" w14:textId="4B086FE6" w:rsidR="00A24323" w:rsidRPr="002C2672" w:rsidRDefault="00A24323" w:rsidP="00465CBC">
            <w:pPr>
              <w:pStyle w:val="ListParagraph"/>
              <w:numPr>
                <w:ilvl w:val="0"/>
                <w:numId w:val="63"/>
              </w:numPr>
              <w:tabs>
                <w:tab w:val="left" w:pos="425"/>
              </w:tabs>
              <w:ind w:left="0" w:firstLine="0"/>
              <w:contextualSpacing w:val="0"/>
              <w:jc w:val="left"/>
              <w:rPr>
                <w:lang w:val="de-DE"/>
              </w:rPr>
            </w:pPr>
            <w:r w:rsidRPr="002C2672">
              <w:rPr>
                <w:lang w:val="de-DE"/>
              </w:rPr>
              <w:t>Jegliche Änderungen dieser Vereinbarung bedürfen der Form einer schriftlichen, von allen Partnern unterzeichneten Ergänzung zu dieser Vereinbarung.</w:t>
            </w:r>
          </w:p>
        </w:tc>
        <w:tc>
          <w:tcPr>
            <w:tcW w:w="4997" w:type="dxa"/>
            <w:vAlign w:val="top"/>
          </w:tcPr>
          <w:p w14:paraId="484C8A9F" w14:textId="7582894A" w:rsidR="00A24323" w:rsidRPr="002C2672" w:rsidRDefault="00A24323" w:rsidP="00465CBC">
            <w:pPr>
              <w:pStyle w:val="ListParagraph"/>
              <w:numPr>
                <w:ilvl w:val="0"/>
                <w:numId w:val="64"/>
              </w:numPr>
              <w:tabs>
                <w:tab w:val="left" w:pos="425"/>
              </w:tabs>
              <w:ind w:left="0" w:firstLine="0"/>
              <w:contextualSpacing w:val="0"/>
              <w:jc w:val="left"/>
              <w:rPr>
                <w:lang w:val="hu-HU"/>
              </w:rPr>
            </w:pPr>
            <w:r w:rsidRPr="002C2672">
              <w:rPr>
                <w:lang w:val="hu-HU"/>
              </w:rPr>
              <w:t>A jelen megállapodás bármilyen módosításához valamennyi partner által aláírt írásbeli megállapodás-kiegészítés szükséges.</w:t>
            </w:r>
          </w:p>
        </w:tc>
      </w:tr>
      <w:tr w:rsidR="00A24323" w:rsidRPr="00711AF1" w14:paraId="24948CB5" w14:textId="77777777" w:rsidTr="004C2F79">
        <w:tc>
          <w:tcPr>
            <w:tcW w:w="4996" w:type="dxa"/>
            <w:vAlign w:val="top"/>
          </w:tcPr>
          <w:p w14:paraId="27F37807" w14:textId="37A8F73C" w:rsidR="00A24323" w:rsidRPr="00A24323" w:rsidRDefault="00A24323" w:rsidP="00465CBC">
            <w:pPr>
              <w:pStyle w:val="ListParagraph"/>
              <w:numPr>
                <w:ilvl w:val="0"/>
                <w:numId w:val="63"/>
              </w:numPr>
              <w:tabs>
                <w:tab w:val="left" w:pos="425"/>
              </w:tabs>
              <w:ind w:left="0" w:firstLine="0"/>
              <w:contextualSpacing w:val="0"/>
              <w:jc w:val="left"/>
              <w:rPr>
                <w:lang w:val="de-DE"/>
              </w:rPr>
            </w:pPr>
            <w:r w:rsidRPr="00A24323">
              <w:rPr>
                <w:lang w:val="de-DE"/>
              </w:rPr>
              <w:t xml:space="preserve">Projektänderungen (z.B. den Zeitplan oder das Budget betreffend), die vom BA genehmigt wurden, können ohne Änderung dieser Vereinbarung ausgeführt werden </w:t>
            </w:r>
          </w:p>
        </w:tc>
        <w:tc>
          <w:tcPr>
            <w:tcW w:w="4997" w:type="dxa"/>
            <w:vAlign w:val="top"/>
          </w:tcPr>
          <w:p w14:paraId="42507B3C" w14:textId="530F340C" w:rsidR="00A24323" w:rsidRPr="002C2672" w:rsidRDefault="00A24323" w:rsidP="00465CBC">
            <w:pPr>
              <w:pStyle w:val="ListParagraph"/>
              <w:numPr>
                <w:ilvl w:val="0"/>
                <w:numId w:val="64"/>
              </w:numPr>
              <w:tabs>
                <w:tab w:val="left" w:pos="425"/>
              </w:tabs>
              <w:ind w:left="0" w:firstLine="0"/>
              <w:contextualSpacing w:val="0"/>
              <w:jc w:val="left"/>
              <w:rPr>
                <w:lang w:val="hu-HU"/>
              </w:rPr>
            </w:pPr>
            <w:r w:rsidRPr="002C2672">
              <w:rPr>
                <w:lang w:val="hu-HU"/>
              </w:rPr>
              <w:t>Azon projektmódosítások (pl. az ütemtervre vagy a költségvetésre vonatkozóan), amelyeket az MB jóváhagyott, a jelen megállapodás módosítása nélkül végrehajthatók.</w:t>
            </w:r>
          </w:p>
        </w:tc>
      </w:tr>
    </w:tbl>
    <w:p w14:paraId="3CBD1B00" w14:textId="5FBA09C2" w:rsidR="00A24323" w:rsidRPr="00D64BD9" w:rsidRDefault="00A24323" w:rsidP="00D64BD9">
      <w:pPr>
        <w:pStyle w:val="Heading1"/>
        <w:rPr>
          <w:lang w:val="hu-HU"/>
        </w:rPr>
      </w:pPr>
      <w:bookmarkStart w:id="19" w:name="_Toc170319087"/>
      <w:r w:rsidRPr="00D64BD9">
        <w:rPr>
          <w:lang w:val="de-DE"/>
        </w:rPr>
        <w:lastRenderedPageBreak/>
        <w:t xml:space="preserve">Eigentum und Nutzung der </w:t>
      </w:r>
      <w:r w:rsidR="00D22F99" w:rsidRPr="00D64BD9">
        <w:rPr>
          <w:lang w:val="de-DE"/>
        </w:rPr>
        <w:t xml:space="preserve">Outputs und </w:t>
      </w:r>
      <w:r w:rsidRPr="00D64BD9">
        <w:rPr>
          <w:lang w:val="de-DE"/>
        </w:rPr>
        <w:t xml:space="preserve">Ergebnisse / </w:t>
      </w:r>
      <w:r w:rsidRPr="00D64BD9">
        <w:rPr>
          <w:lang w:val="de-DE"/>
        </w:rPr>
        <w:br/>
      </w:r>
      <w:r w:rsidRPr="00D64BD9">
        <w:rPr>
          <w:lang w:val="hu-HU"/>
        </w:rPr>
        <w:t>A projekt</w:t>
      </w:r>
      <w:r w:rsidR="00D22F99" w:rsidRPr="00D64BD9">
        <w:rPr>
          <w:lang w:val="hu-HU"/>
        </w:rPr>
        <w:t xml:space="preserve"> kimeneteinek és </w:t>
      </w:r>
      <w:r w:rsidRPr="00D64BD9">
        <w:rPr>
          <w:lang w:val="hu-HU"/>
        </w:rPr>
        <w:t>eredménye</w:t>
      </w:r>
      <w:r w:rsidR="00D22F99" w:rsidRPr="00D64BD9">
        <w:rPr>
          <w:lang w:val="hu-HU"/>
        </w:rPr>
        <w:t>ine</w:t>
      </w:r>
      <w:r w:rsidRPr="00D64BD9">
        <w:rPr>
          <w:lang w:val="hu-HU"/>
        </w:rPr>
        <w:t>k tulajdonjoga és azok felhasználása</w:t>
      </w:r>
      <w:bookmarkEnd w:id="19"/>
    </w:p>
    <w:tbl>
      <w:tblPr>
        <w:tblStyle w:val="HelleSchattierung-Akzent11"/>
        <w:tblW w:w="9356" w:type="dxa"/>
        <w:tblLook w:val="0600" w:firstRow="0" w:lastRow="0" w:firstColumn="0" w:lastColumn="0" w:noHBand="1" w:noVBand="1"/>
      </w:tblPr>
      <w:tblGrid>
        <w:gridCol w:w="4678"/>
        <w:gridCol w:w="4678"/>
      </w:tblGrid>
      <w:tr w:rsidR="00A24323" w:rsidRPr="00711AF1" w14:paraId="786E4D1B" w14:textId="77777777" w:rsidTr="004C2F79">
        <w:trPr>
          <w:trHeight w:val="599"/>
        </w:trPr>
        <w:tc>
          <w:tcPr>
            <w:tcW w:w="4678" w:type="dxa"/>
            <w:vAlign w:val="top"/>
          </w:tcPr>
          <w:p w14:paraId="3DC1955C" w14:textId="39E6FF45" w:rsidR="00A24323" w:rsidRPr="00A24323" w:rsidRDefault="00A24323" w:rsidP="00465CBC">
            <w:pPr>
              <w:numPr>
                <w:ilvl w:val="0"/>
                <w:numId w:val="49"/>
              </w:numPr>
              <w:tabs>
                <w:tab w:val="left" w:pos="425"/>
              </w:tabs>
              <w:ind w:left="0" w:firstLine="0"/>
              <w:jc w:val="left"/>
              <w:rPr>
                <w:lang w:val="de-DE"/>
              </w:rPr>
            </w:pPr>
            <w:r w:rsidRPr="00A24323">
              <w:rPr>
                <w:lang w:val="de-DE"/>
              </w:rPr>
              <w:t xml:space="preserve">Das Eigentum, gewerbliche oder geistige Eigentumsrechte an den </w:t>
            </w:r>
            <w:r w:rsidR="00D74FDD">
              <w:rPr>
                <w:lang w:val="de-DE"/>
              </w:rPr>
              <w:t xml:space="preserve">Outputs und </w:t>
            </w:r>
            <w:r w:rsidRPr="00A24323">
              <w:rPr>
                <w:lang w:val="de-DE"/>
              </w:rPr>
              <w:t>Ergebnissen des Projektes verbleiben – in Abhängigkeit von der nationalen Gesetzeslage – beim LP und /oder dem/den Projektpartner(n).</w:t>
            </w:r>
          </w:p>
        </w:tc>
        <w:tc>
          <w:tcPr>
            <w:tcW w:w="4678" w:type="dxa"/>
            <w:vAlign w:val="top"/>
          </w:tcPr>
          <w:p w14:paraId="468BB367" w14:textId="1092A3C7" w:rsidR="00A24323" w:rsidRPr="00A24323" w:rsidRDefault="00A24323" w:rsidP="00465CBC">
            <w:pPr>
              <w:numPr>
                <w:ilvl w:val="0"/>
                <w:numId w:val="50"/>
              </w:numPr>
              <w:tabs>
                <w:tab w:val="left" w:pos="425"/>
              </w:tabs>
              <w:ind w:left="0" w:firstLine="0"/>
              <w:jc w:val="left"/>
              <w:rPr>
                <w:lang w:val="hu-HU"/>
              </w:rPr>
            </w:pPr>
            <w:r w:rsidRPr="00A24323">
              <w:rPr>
                <w:lang w:val="hu-HU"/>
              </w:rPr>
              <w:t xml:space="preserve">A </w:t>
            </w:r>
            <w:r w:rsidR="00265246" w:rsidRPr="00A24323">
              <w:rPr>
                <w:lang w:val="hu-HU"/>
              </w:rPr>
              <w:t xml:space="preserve">Projekt </w:t>
            </w:r>
            <w:r w:rsidR="00D74FDD">
              <w:rPr>
                <w:lang w:val="hu-HU"/>
              </w:rPr>
              <w:t xml:space="preserve">kimeneteinek és </w:t>
            </w:r>
            <w:r w:rsidRPr="00A24323">
              <w:rPr>
                <w:lang w:val="hu-HU"/>
              </w:rPr>
              <w:t>eredményeinek tulajdona, iparjogvédelmi vagy szellemi tulajdonjogai – a nemzeti szintű szabályozástól függően – a</w:t>
            </w:r>
            <w:r w:rsidR="00F3306D">
              <w:rPr>
                <w:lang w:val="hu-HU"/>
              </w:rPr>
              <w:t>z LP</w:t>
            </w:r>
            <w:r w:rsidRPr="00A24323">
              <w:rPr>
                <w:lang w:val="hu-HU"/>
              </w:rPr>
              <w:t>-t és/vagy a projektpartner/eke/t illetik.</w:t>
            </w:r>
          </w:p>
        </w:tc>
      </w:tr>
      <w:tr w:rsidR="00A24323" w:rsidRPr="00711AF1" w14:paraId="12E93460" w14:textId="77777777" w:rsidTr="004C2F79">
        <w:trPr>
          <w:trHeight w:val="2071"/>
        </w:trPr>
        <w:tc>
          <w:tcPr>
            <w:tcW w:w="4678" w:type="dxa"/>
            <w:vAlign w:val="top"/>
          </w:tcPr>
          <w:p w14:paraId="3A910B15" w14:textId="1175F834" w:rsidR="00A24323" w:rsidRPr="00A24323" w:rsidRDefault="00A24323" w:rsidP="00465CBC">
            <w:pPr>
              <w:numPr>
                <w:ilvl w:val="0"/>
                <w:numId w:val="49"/>
              </w:numPr>
              <w:tabs>
                <w:tab w:val="left" w:pos="425"/>
              </w:tabs>
              <w:ind w:left="0" w:firstLine="0"/>
              <w:jc w:val="left"/>
              <w:rPr>
                <w:lang w:val="de-DE"/>
              </w:rPr>
            </w:pPr>
            <w:r w:rsidRPr="00A24323">
              <w:rPr>
                <w:lang w:val="de-DE"/>
              </w:rPr>
              <w:t xml:space="preserve">Falls mehrere der Partner (LP und/oder Projektpartner) gemeinsam </w:t>
            </w:r>
            <w:r w:rsidR="00D74FDD">
              <w:rPr>
                <w:lang w:val="de-DE"/>
              </w:rPr>
              <w:t xml:space="preserve">Outputs und </w:t>
            </w:r>
            <w:r w:rsidRPr="00A24323">
              <w:rPr>
                <w:lang w:val="de-DE"/>
              </w:rPr>
              <w:t xml:space="preserve">Ergebnisse im Rahmen des Projektes geschaffen haben und der jeweilige Anteil der Partner am Zustandekommen der </w:t>
            </w:r>
            <w:r w:rsidR="00D74FDD">
              <w:rPr>
                <w:lang w:val="de-DE"/>
              </w:rPr>
              <w:t xml:space="preserve">Outputs und </w:t>
            </w:r>
            <w:r w:rsidRPr="00A24323">
              <w:rPr>
                <w:lang w:val="de-DE"/>
              </w:rPr>
              <w:t xml:space="preserve">Ergebnisse nicht klar zugeordnet werden kann, sollen alle beteiligten Partner Eigentümer des </w:t>
            </w:r>
            <w:r w:rsidR="00D74FDD">
              <w:rPr>
                <w:lang w:val="de-DE"/>
              </w:rPr>
              <w:t>Projektoutputs/</w:t>
            </w:r>
            <w:r w:rsidRPr="00A24323">
              <w:rPr>
                <w:lang w:val="de-DE"/>
              </w:rPr>
              <w:t xml:space="preserve">Projektergebnisses sein. </w:t>
            </w:r>
          </w:p>
        </w:tc>
        <w:tc>
          <w:tcPr>
            <w:tcW w:w="4678" w:type="dxa"/>
            <w:vAlign w:val="top"/>
          </w:tcPr>
          <w:p w14:paraId="6962EB49" w14:textId="604B17C7" w:rsidR="00A24323" w:rsidRPr="00A24323" w:rsidRDefault="00A24323" w:rsidP="00465CBC">
            <w:pPr>
              <w:numPr>
                <w:ilvl w:val="0"/>
                <w:numId w:val="50"/>
              </w:numPr>
              <w:tabs>
                <w:tab w:val="left" w:pos="425"/>
              </w:tabs>
              <w:ind w:left="0" w:firstLine="0"/>
              <w:jc w:val="left"/>
              <w:rPr>
                <w:lang w:val="hu-HU"/>
              </w:rPr>
            </w:pPr>
            <w:r w:rsidRPr="00A24323">
              <w:rPr>
                <w:lang w:val="hu-HU"/>
              </w:rPr>
              <w:t xml:space="preserve">Ha több partner (VP és/vagy projektpartner) közösen hozott létre bizonyos </w:t>
            </w:r>
            <w:r w:rsidR="00D74FDD">
              <w:rPr>
                <w:lang w:val="hu-HU"/>
              </w:rPr>
              <w:t xml:space="preserve">kimeneteket és </w:t>
            </w:r>
            <w:r w:rsidRPr="00A24323">
              <w:rPr>
                <w:lang w:val="hu-HU"/>
              </w:rPr>
              <w:t xml:space="preserve">eredményeket a </w:t>
            </w:r>
            <w:r w:rsidR="00265246" w:rsidRPr="00A24323">
              <w:rPr>
                <w:lang w:val="hu-HU"/>
              </w:rPr>
              <w:t xml:space="preserve">Projekt </w:t>
            </w:r>
            <w:r w:rsidRPr="00A24323">
              <w:rPr>
                <w:lang w:val="hu-HU"/>
              </w:rPr>
              <w:t xml:space="preserve">keretein belül, és a partnereknek </w:t>
            </w:r>
            <w:r w:rsidR="00D74FDD">
              <w:rPr>
                <w:lang w:val="hu-HU"/>
              </w:rPr>
              <w:t xml:space="preserve">a kimenetekben és </w:t>
            </w:r>
            <w:r w:rsidRPr="00A24323">
              <w:rPr>
                <w:lang w:val="hu-HU"/>
              </w:rPr>
              <w:t>az eredmény</w:t>
            </w:r>
            <w:r w:rsidR="00D74FDD">
              <w:rPr>
                <w:lang w:val="hu-HU"/>
              </w:rPr>
              <w:t>ek</w:t>
            </w:r>
            <w:r w:rsidRPr="00A24323">
              <w:rPr>
                <w:lang w:val="hu-HU"/>
              </w:rPr>
              <w:t xml:space="preserve">ben való mindenkori részesedése nem különíthető el világosan, úgy valamennyi résztvevő partner tulajdonosa a </w:t>
            </w:r>
            <w:r w:rsidR="00C1621F" w:rsidRPr="00A24323">
              <w:rPr>
                <w:lang w:val="hu-HU"/>
              </w:rPr>
              <w:t>Projekt</w:t>
            </w:r>
            <w:r w:rsidRPr="00A24323">
              <w:rPr>
                <w:lang w:val="hu-HU"/>
              </w:rPr>
              <w:t xml:space="preserve"> </w:t>
            </w:r>
            <w:r w:rsidR="00D74FDD">
              <w:rPr>
                <w:lang w:val="hu-HU"/>
              </w:rPr>
              <w:t>kimenetének/</w:t>
            </w:r>
            <w:r w:rsidRPr="00A24323">
              <w:rPr>
                <w:lang w:val="hu-HU"/>
              </w:rPr>
              <w:t xml:space="preserve">eredményének. </w:t>
            </w:r>
          </w:p>
        </w:tc>
      </w:tr>
      <w:tr w:rsidR="00A24323" w:rsidRPr="00711AF1" w14:paraId="24D73A6D" w14:textId="77777777" w:rsidTr="004C2F79">
        <w:trPr>
          <w:trHeight w:val="415"/>
        </w:trPr>
        <w:tc>
          <w:tcPr>
            <w:tcW w:w="4678" w:type="dxa"/>
            <w:vAlign w:val="top"/>
          </w:tcPr>
          <w:p w14:paraId="178B0D16" w14:textId="77777777" w:rsidR="00A24323" w:rsidRPr="00A24323" w:rsidRDefault="00A24323" w:rsidP="00465CBC">
            <w:pPr>
              <w:numPr>
                <w:ilvl w:val="0"/>
                <w:numId w:val="49"/>
              </w:numPr>
              <w:tabs>
                <w:tab w:val="left" w:pos="425"/>
              </w:tabs>
              <w:ind w:left="0" w:firstLine="0"/>
              <w:jc w:val="left"/>
              <w:rPr>
                <w:i/>
                <w:lang w:val="de-DE"/>
              </w:rPr>
            </w:pPr>
            <w:r w:rsidRPr="00A24323">
              <w:rPr>
                <w:i/>
                <w:lang w:val="de-DE"/>
              </w:rPr>
              <w:t>Zur gemeinsamen Eigentümerschaft gelten die folgenden Regelungen:</w:t>
            </w:r>
          </w:p>
          <w:p w14:paraId="4C81C009" w14:textId="26974D24" w:rsidR="00A24323" w:rsidRPr="00A24323" w:rsidRDefault="00A24323" w:rsidP="00E60677">
            <w:pPr>
              <w:numPr>
                <w:ilvl w:val="0"/>
                <w:numId w:val="51"/>
              </w:numPr>
              <w:ind w:left="425" w:hanging="425"/>
              <w:jc w:val="left"/>
              <w:rPr>
                <w:i/>
                <w:lang w:val="de-DE"/>
              </w:rPr>
            </w:pPr>
            <w:r w:rsidRPr="00A24323">
              <w:rPr>
                <w:i/>
                <w:lang w:val="de-DE"/>
              </w:rPr>
              <w:t>(Wen zutreffend von den Partner</w:t>
            </w:r>
            <w:r w:rsidR="00465CBC">
              <w:rPr>
                <w:i/>
                <w:lang w:val="de-DE"/>
              </w:rPr>
              <w:t>n</w:t>
            </w:r>
            <w:r w:rsidRPr="00A24323">
              <w:rPr>
                <w:i/>
                <w:lang w:val="de-DE"/>
              </w:rPr>
              <w:t xml:space="preserve"> auszuarbeiten, wenn nicht relevant, löschen.)</w:t>
            </w:r>
          </w:p>
        </w:tc>
        <w:tc>
          <w:tcPr>
            <w:tcW w:w="4678" w:type="dxa"/>
            <w:vAlign w:val="top"/>
          </w:tcPr>
          <w:p w14:paraId="28B0F835" w14:textId="77777777" w:rsidR="00A24323" w:rsidRPr="00A24323" w:rsidRDefault="00A24323" w:rsidP="00E60677">
            <w:pPr>
              <w:numPr>
                <w:ilvl w:val="0"/>
                <w:numId w:val="50"/>
              </w:numPr>
              <w:tabs>
                <w:tab w:val="left" w:pos="425"/>
              </w:tabs>
              <w:ind w:left="0" w:firstLine="0"/>
              <w:jc w:val="left"/>
              <w:rPr>
                <w:i/>
                <w:lang w:val="hu-HU"/>
              </w:rPr>
            </w:pPr>
            <w:r w:rsidRPr="00A24323">
              <w:rPr>
                <w:i/>
                <w:lang w:val="hu-HU"/>
              </w:rPr>
              <w:t>A tulajdonközösségre az alábbi szabályok vonatkoznak:</w:t>
            </w:r>
          </w:p>
          <w:p w14:paraId="282EC20D" w14:textId="77777777" w:rsidR="00A24323" w:rsidRPr="00A24323" w:rsidRDefault="00A24323" w:rsidP="00E60677">
            <w:pPr>
              <w:numPr>
                <w:ilvl w:val="0"/>
                <w:numId w:val="51"/>
              </w:numPr>
              <w:ind w:left="425" w:hanging="425"/>
              <w:jc w:val="left"/>
              <w:rPr>
                <w:i/>
                <w:lang w:val="hu-HU"/>
              </w:rPr>
            </w:pPr>
            <w:r w:rsidRPr="00A24323">
              <w:rPr>
                <w:i/>
                <w:lang w:val="hu-HU"/>
              </w:rPr>
              <w:t>(Amennyiben releváns, a partnerek által kidolgozandó, ha nem releváns, törlendő.)</w:t>
            </w:r>
          </w:p>
        </w:tc>
      </w:tr>
      <w:tr w:rsidR="00A24323" w:rsidRPr="00711AF1" w14:paraId="0FE75BA5" w14:textId="77777777" w:rsidTr="004C2F79">
        <w:trPr>
          <w:trHeight w:val="785"/>
        </w:trPr>
        <w:tc>
          <w:tcPr>
            <w:tcW w:w="4678" w:type="dxa"/>
            <w:vAlign w:val="top"/>
          </w:tcPr>
          <w:p w14:paraId="6FE928EF" w14:textId="555CE8D3" w:rsidR="00A24323" w:rsidRPr="00A24323" w:rsidRDefault="00A24323" w:rsidP="005B10EB">
            <w:pPr>
              <w:numPr>
                <w:ilvl w:val="0"/>
                <w:numId w:val="49"/>
              </w:numPr>
              <w:tabs>
                <w:tab w:val="left" w:pos="425"/>
              </w:tabs>
              <w:ind w:left="0" w:firstLine="0"/>
              <w:jc w:val="left"/>
              <w:rPr>
                <w:lang w:val="de-DE"/>
              </w:rPr>
            </w:pPr>
            <w:r w:rsidRPr="00A24323">
              <w:rPr>
                <w:lang w:val="de-DE"/>
              </w:rPr>
              <w:t>Die Projekt</w:t>
            </w:r>
            <w:r w:rsidR="00D74FDD">
              <w:rPr>
                <w:lang w:val="de-DE"/>
              </w:rPr>
              <w:t>outputs/ -</w:t>
            </w:r>
            <w:r w:rsidRPr="00A24323">
              <w:rPr>
                <w:lang w:val="de-DE"/>
              </w:rPr>
              <w:t xml:space="preserve">ergebnisse sind gemäß § 13 (3) einer breiten Öffentlichkeit zugänglich zu machen. </w:t>
            </w:r>
          </w:p>
        </w:tc>
        <w:tc>
          <w:tcPr>
            <w:tcW w:w="4678" w:type="dxa"/>
            <w:vAlign w:val="top"/>
          </w:tcPr>
          <w:p w14:paraId="5ED441A6" w14:textId="2D633CC4" w:rsidR="00A24323" w:rsidRPr="00A24323" w:rsidRDefault="00A24323" w:rsidP="005B10EB">
            <w:pPr>
              <w:numPr>
                <w:ilvl w:val="0"/>
                <w:numId w:val="50"/>
              </w:numPr>
              <w:tabs>
                <w:tab w:val="left" w:pos="425"/>
              </w:tabs>
              <w:ind w:left="0" w:firstLine="0"/>
              <w:jc w:val="left"/>
              <w:rPr>
                <w:lang w:val="hu-HU"/>
              </w:rPr>
            </w:pPr>
            <w:r w:rsidRPr="00A24323">
              <w:rPr>
                <w:lang w:val="hu-HU"/>
              </w:rPr>
              <w:t>A</w:t>
            </w:r>
            <w:r w:rsidR="00D74FDD">
              <w:rPr>
                <w:lang w:val="hu-HU"/>
              </w:rPr>
              <w:t xml:space="preserve"> Projekt kimenetei/</w:t>
            </w:r>
            <w:r w:rsidRPr="00A24323">
              <w:rPr>
                <w:lang w:val="hu-HU"/>
              </w:rPr>
              <w:t>eredménye</w:t>
            </w:r>
            <w:r w:rsidR="00D74FDD">
              <w:rPr>
                <w:lang w:val="hu-HU"/>
              </w:rPr>
              <w:t>i</w:t>
            </w:r>
            <w:r w:rsidRPr="00A24323">
              <w:rPr>
                <w:lang w:val="hu-HU"/>
              </w:rPr>
              <w:t xml:space="preserve"> a 13. § (3) bekezdésnek megfelelően széles körben terjesztendők.</w:t>
            </w:r>
          </w:p>
        </w:tc>
      </w:tr>
    </w:tbl>
    <w:p w14:paraId="33EA1B5E" w14:textId="2B3C029F" w:rsidR="00A24323" w:rsidRPr="00D64BD9" w:rsidRDefault="00A24323" w:rsidP="00D64BD9">
      <w:pPr>
        <w:pStyle w:val="Heading1"/>
        <w:rPr>
          <w:lang w:val="hu-HU"/>
        </w:rPr>
      </w:pPr>
      <w:bookmarkStart w:id="20" w:name="_Toc170319088"/>
      <w:r w:rsidRPr="00D64BD9">
        <w:rPr>
          <w:lang w:val="de-DE"/>
        </w:rPr>
        <w:t xml:space="preserve">Urheberrechte, </w:t>
      </w:r>
      <w:r w:rsidR="00A53865">
        <w:rPr>
          <w:lang w:val="de-DE"/>
        </w:rPr>
        <w:t>Maßnahmen zur</w:t>
      </w:r>
      <w:r w:rsidRPr="00D64BD9">
        <w:rPr>
          <w:lang w:val="de-DE"/>
        </w:rPr>
        <w:t xml:space="preserve"> </w:t>
      </w:r>
      <w:r w:rsidR="00A53865" w:rsidRPr="00D64BD9">
        <w:rPr>
          <w:lang w:val="de-DE"/>
        </w:rPr>
        <w:t>Kommunikation</w:t>
      </w:r>
      <w:r w:rsidR="00A53865">
        <w:rPr>
          <w:lang w:val="de-DE"/>
        </w:rPr>
        <w:t xml:space="preserve"> und Sichtbarkeit</w:t>
      </w:r>
      <w:r w:rsidR="00A53865" w:rsidRPr="00D64BD9">
        <w:rPr>
          <w:lang w:val="de-DE"/>
        </w:rPr>
        <w:t xml:space="preserve"> </w:t>
      </w:r>
      <w:r w:rsidRPr="00D64BD9">
        <w:rPr>
          <w:lang w:val="de-DE"/>
        </w:rPr>
        <w:t>/</w:t>
      </w:r>
      <w:r w:rsidR="00A53865">
        <w:rPr>
          <w:lang w:val="de-DE"/>
        </w:rPr>
        <w:t xml:space="preserve"> </w:t>
      </w:r>
      <w:r w:rsidRPr="00D64BD9">
        <w:rPr>
          <w:lang w:val="hu-HU"/>
        </w:rPr>
        <w:t xml:space="preserve">Szerzői jogok, kommunikációs </w:t>
      </w:r>
      <w:r w:rsidR="00A53865">
        <w:rPr>
          <w:lang w:val="hu-HU"/>
        </w:rPr>
        <w:t xml:space="preserve">és láthatósági </w:t>
      </w:r>
      <w:r w:rsidRPr="00D64BD9">
        <w:rPr>
          <w:lang w:val="hu-HU"/>
        </w:rPr>
        <w:t>intézkedések</w:t>
      </w:r>
      <w:bookmarkEnd w:id="20"/>
    </w:p>
    <w:tbl>
      <w:tblPr>
        <w:tblStyle w:val="HelleSchattierung-Akzent11"/>
        <w:tblW w:w="0" w:type="auto"/>
        <w:tblLook w:val="0600" w:firstRow="0" w:lastRow="0" w:firstColumn="0" w:lastColumn="0" w:noHBand="1" w:noVBand="1"/>
      </w:tblPr>
      <w:tblGrid>
        <w:gridCol w:w="4677"/>
        <w:gridCol w:w="4677"/>
      </w:tblGrid>
      <w:tr w:rsidR="00A24323" w:rsidRPr="00711AF1" w14:paraId="12A47CA6" w14:textId="77777777" w:rsidTr="004C2F79">
        <w:tc>
          <w:tcPr>
            <w:tcW w:w="4996" w:type="dxa"/>
            <w:vAlign w:val="top"/>
          </w:tcPr>
          <w:p w14:paraId="3728A37D" w14:textId="77F32F9C" w:rsidR="00A24323" w:rsidRPr="00E7619B" w:rsidRDefault="00A24323" w:rsidP="005B10EB">
            <w:pPr>
              <w:pStyle w:val="ListParagraph"/>
              <w:numPr>
                <w:ilvl w:val="0"/>
                <w:numId w:val="65"/>
              </w:numPr>
              <w:tabs>
                <w:tab w:val="left" w:pos="425"/>
              </w:tabs>
              <w:ind w:left="0" w:firstLine="0"/>
              <w:contextualSpacing w:val="0"/>
              <w:jc w:val="left"/>
              <w:rPr>
                <w:lang w:val="de-DE"/>
              </w:rPr>
            </w:pPr>
            <w:r w:rsidRPr="00E7619B">
              <w:rPr>
                <w:lang w:val="de-DE"/>
              </w:rPr>
              <w:t xml:space="preserve">Jeder Partner erteilt allen anderen Partnern ein </w:t>
            </w:r>
            <w:proofErr w:type="gramStart"/>
            <w:r w:rsidRPr="00E7619B">
              <w:rPr>
                <w:lang w:val="de-DE"/>
              </w:rPr>
              <w:t>einfaches</w:t>
            </w:r>
            <w:proofErr w:type="gramEnd"/>
            <w:r w:rsidRPr="00E7619B">
              <w:rPr>
                <w:lang w:val="de-DE"/>
              </w:rPr>
              <w:t>, nicht exklusives Nutzerrecht für alle im Zusammenhang mit dem Projekt erstellten Schriftstücke, für die ein Urheberrecht gilt.</w:t>
            </w:r>
          </w:p>
        </w:tc>
        <w:tc>
          <w:tcPr>
            <w:tcW w:w="4997" w:type="dxa"/>
            <w:vAlign w:val="top"/>
          </w:tcPr>
          <w:p w14:paraId="2D14D10C" w14:textId="12951E42" w:rsidR="00A24323" w:rsidRPr="00E7619B" w:rsidRDefault="00A24323" w:rsidP="005B10EB">
            <w:pPr>
              <w:pStyle w:val="ListParagraph"/>
              <w:numPr>
                <w:ilvl w:val="0"/>
                <w:numId w:val="66"/>
              </w:numPr>
              <w:tabs>
                <w:tab w:val="left" w:pos="425"/>
              </w:tabs>
              <w:ind w:left="0" w:firstLine="0"/>
              <w:contextualSpacing w:val="0"/>
              <w:jc w:val="left"/>
              <w:rPr>
                <w:lang w:val="hu-HU"/>
              </w:rPr>
            </w:pPr>
            <w:r w:rsidRPr="00E7619B">
              <w:rPr>
                <w:lang w:val="hu-HU"/>
              </w:rPr>
              <w:t xml:space="preserve">Valamennyi partner a Projekttel kapcsolatban kidolgozott minden olyan írásbeli anyagra, amelyre szerzői jog vonatkozik, egyszerű, nem kizárólagos felhasználási jogot biztosít az összes többi partner </w:t>
            </w:r>
            <w:r w:rsidR="00061A34">
              <w:rPr>
                <w:lang w:val="hu-HU"/>
              </w:rPr>
              <w:t>számára</w:t>
            </w:r>
            <w:r w:rsidRPr="00E7619B">
              <w:rPr>
                <w:lang w:val="hu-HU"/>
              </w:rPr>
              <w:t>.</w:t>
            </w:r>
          </w:p>
        </w:tc>
      </w:tr>
      <w:tr w:rsidR="00A24323" w:rsidRPr="00711AF1" w14:paraId="1CB2A691" w14:textId="77777777" w:rsidTr="004C2F79">
        <w:tc>
          <w:tcPr>
            <w:tcW w:w="4996" w:type="dxa"/>
            <w:vAlign w:val="top"/>
          </w:tcPr>
          <w:p w14:paraId="4B4EA420" w14:textId="6AD3928A" w:rsidR="00A24323" w:rsidRPr="00A24323" w:rsidRDefault="00A24323" w:rsidP="005B10EB">
            <w:pPr>
              <w:pStyle w:val="ListParagraph"/>
              <w:numPr>
                <w:ilvl w:val="0"/>
                <w:numId w:val="65"/>
              </w:numPr>
              <w:tabs>
                <w:tab w:val="left" w:pos="425"/>
              </w:tabs>
              <w:ind w:left="0" w:firstLine="0"/>
              <w:contextualSpacing w:val="0"/>
              <w:jc w:val="left"/>
              <w:rPr>
                <w:lang w:val="de-DE"/>
              </w:rPr>
            </w:pPr>
            <w:r w:rsidRPr="00A24323">
              <w:rPr>
                <w:lang w:val="de-DE"/>
              </w:rPr>
              <w:t>Die Partner</w:t>
            </w:r>
            <w:r w:rsidRPr="00E7619B">
              <w:rPr>
                <w:lang w:val="de-DE"/>
              </w:rPr>
              <w:t xml:space="preserve"> verpflichten sich zur gemeinsamen Umsetzung der Kommunikationsaktivitäten gemäß des im § 2 (1) definierten Antrags, um eine entsprechende Verbreitung der Projektergebnisse bei den beabsichtigten Zielgruppen und in der allgemeinen Öffentlichkeit zu erreichen.</w:t>
            </w:r>
          </w:p>
        </w:tc>
        <w:tc>
          <w:tcPr>
            <w:tcW w:w="4997" w:type="dxa"/>
            <w:vAlign w:val="top"/>
          </w:tcPr>
          <w:p w14:paraId="22FB45D4" w14:textId="60D64ABB" w:rsidR="00A24323" w:rsidRPr="00A24323" w:rsidRDefault="00A24323" w:rsidP="005B10EB">
            <w:pPr>
              <w:pStyle w:val="ListParagraph"/>
              <w:numPr>
                <w:ilvl w:val="0"/>
                <w:numId w:val="66"/>
              </w:numPr>
              <w:tabs>
                <w:tab w:val="left" w:pos="425"/>
              </w:tabs>
              <w:ind w:left="0" w:firstLine="0"/>
              <w:contextualSpacing w:val="0"/>
              <w:jc w:val="left"/>
              <w:rPr>
                <w:lang w:val="hu-HU"/>
              </w:rPr>
            </w:pPr>
            <w:r w:rsidRPr="00A24323">
              <w:rPr>
                <w:lang w:val="hu-HU"/>
              </w:rPr>
              <w:t>A Projekt eredményeinek a megcélzott célcsoportok körében és a nagy nyilvánosság előtt történő megfelelő terjesztése érdekében a partnerek kötelezettséget vállalnak a 2. § (1) bekezdésben meghatározott pályázat szerinti kommunikációs tevékenységek megvalósítására.</w:t>
            </w:r>
          </w:p>
        </w:tc>
      </w:tr>
      <w:tr w:rsidR="00A24323" w:rsidRPr="00711AF1" w14:paraId="1B97E9BD" w14:textId="77777777" w:rsidTr="004C2F79">
        <w:tc>
          <w:tcPr>
            <w:tcW w:w="4996" w:type="dxa"/>
            <w:vAlign w:val="top"/>
          </w:tcPr>
          <w:p w14:paraId="0CACC645" w14:textId="1EC67774" w:rsidR="00A24323" w:rsidRPr="001531B4" w:rsidRDefault="00A24323" w:rsidP="005B10EB">
            <w:pPr>
              <w:pStyle w:val="ListParagraph"/>
              <w:numPr>
                <w:ilvl w:val="0"/>
                <w:numId w:val="65"/>
              </w:numPr>
              <w:tabs>
                <w:tab w:val="left" w:pos="425"/>
              </w:tabs>
              <w:ind w:left="0" w:firstLine="0"/>
              <w:contextualSpacing w:val="0"/>
              <w:jc w:val="left"/>
              <w:rPr>
                <w:szCs w:val="22"/>
                <w:lang w:val="de-DE"/>
              </w:rPr>
            </w:pPr>
            <w:r w:rsidRPr="000F50DA">
              <w:rPr>
                <w:szCs w:val="22"/>
                <w:lang w:val="de-DE"/>
              </w:rPr>
              <w:lastRenderedPageBreak/>
              <w:t xml:space="preserve">Alle Partner verpflichten sich, im Rahmen aller </w:t>
            </w:r>
            <w:r w:rsidR="00035A46" w:rsidRPr="000F50DA">
              <w:rPr>
                <w:szCs w:val="22"/>
                <w:lang w:val="de-DE"/>
              </w:rPr>
              <w:t xml:space="preserve">Maßnahmen </w:t>
            </w:r>
            <w:r w:rsidRPr="001531B4">
              <w:rPr>
                <w:szCs w:val="22"/>
                <w:lang w:val="de-DE"/>
              </w:rPr>
              <w:t xml:space="preserve">für die Öffentlichkeit </w:t>
            </w:r>
            <w:r w:rsidR="007A2588" w:rsidRPr="001531B4">
              <w:rPr>
                <w:szCs w:val="22"/>
                <w:lang w:val="de-DE"/>
              </w:rPr>
              <w:t xml:space="preserve">zur </w:t>
            </w:r>
            <w:r w:rsidR="007A2588" w:rsidRPr="00C87DC1">
              <w:rPr>
                <w:szCs w:val="22"/>
                <w:lang w:val="de-DE"/>
              </w:rPr>
              <w:t>Kommunikation und Sichtbarkeit</w:t>
            </w:r>
            <w:r w:rsidR="007A2588" w:rsidRPr="00C50199">
              <w:rPr>
                <w:szCs w:val="22"/>
                <w:lang w:val="de-DE"/>
              </w:rPr>
              <w:t xml:space="preserve"> </w:t>
            </w:r>
            <w:r w:rsidRPr="00C50199">
              <w:rPr>
                <w:szCs w:val="22"/>
                <w:lang w:val="de-DE"/>
              </w:rPr>
              <w:t>auf die Förderung des Projekts durch die Europäische Union (EFRE) und durch das Programm INTERREG V</w:t>
            </w:r>
            <w:r w:rsidR="00166BA0" w:rsidRPr="00C50199">
              <w:rPr>
                <w:szCs w:val="22"/>
                <w:lang w:val="de-DE"/>
              </w:rPr>
              <w:t>I</w:t>
            </w:r>
            <w:r w:rsidRPr="00C50199">
              <w:rPr>
                <w:szCs w:val="22"/>
                <w:lang w:val="de-DE"/>
              </w:rPr>
              <w:t>-A Österreich-Ungarn unter Verwendung des entsprechenden Pro</w:t>
            </w:r>
            <w:r w:rsidR="00074D31" w:rsidRPr="00C50199">
              <w:rPr>
                <w:szCs w:val="22"/>
                <w:lang w:val="de-DE"/>
              </w:rPr>
              <w:t>jekt</w:t>
            </w:r>
            <w:r w:rsidRPr="00C50199">
              <w:rPr>
                <w:szCs w:val="22"/>
                <w:lang w:val="de-DE"/>
              </w:rPr>
              <w:t xml:space="preserve">logos </w:t>
            </w:r>
            <w:r w:rsidRPr="000F50DA">
              <w:rPr>
                <w:szCs w:val="22"/>
                <w:lang w:val="de-DE"/>
              </w:rPr>
              <w:t xml:space="preserve">hinzuweisen und die Bestimmungen des </w:t>
            </w:r>
            <w:r w:rsidR="00166BA0" w:rsidRPr="000F50DA">
              <w:rPr>
                <w:szCs w:val="22"/>
                <w:lang w:val="de-DE"/>
              </w:rPr>
              <w:t>Artikel</w:t>
            </w:r>
            <w:r w:rsidR="00AD0BD4">
              <w:rPr>
                <w:szCs w:val="22"/>
                <w:lang w:val="de-DE"/>
              </w:rPr>
              <w:t>s</w:t>
            </w:r>
            <w:r w:rsidR="00166BA0" w:rsidRPr="000F50DA">
              <w:rPr>
                <w:szCs w:val="22"/>
                <w:lang w:val="de-DE"/>
              </w:rPr>
              <w:t xml:space="preserve"> 50 der VO (EU) Nr. 2021/1060 </w:t>
            </w:r>
            <w:r w:rsidRPr="001531B4">
              <w:rPr>
                <w:szCs w:val="22"/>
                <w:lang w:val="de-DE"/>
              </w:rPr>
              <w:t xml:space="preserve">einzuhalten. </w:t>
            </w:r>
            <w:r w:rsidR="00074D31" w:rsidRPr="001531B4">
              <w:rPr>
                <w:szCs w:val="22"/>
                <w:lang w:val="de-DE"/>
              </w:rPr>
              <w:t>Die entsprechenden Kommunikationsvorschriften sind im Programmhandbuch festgehalten und sind einzuhalten</w:t>
            </w:r>
            <w:r w:rsidR="00074D31" w:rsidRPr="000F50DA">
              <w:rPr>
                <w:szCs w:val="22"/>
                <w:lang w:val="de-DE"/>
              </w:rPr>
              <w:t>.</w:t>
            </w:r>
            <w:r w:rsidRPr="001531B4">
              <w:rPr>
                <w:szCs w:val="22"/>
                <w:lang w:val="de-DE"/>
              </w:rPr>
              <w:t xml:space="preserve"> Der LP trägt die Verantwortung dafür, dass diese Bestimmungen eingehalten bzw. umgesetzt werden. </w:t>
            </w:r>
          </w:p>
        </w:tc>
        <w:tc>
          <w:tcPr>
            <w:tcW w:w="4997" w:type="dxa"/>
            <w:vAlign w:val="top"/>
          </w:tcPr>
          <w:p w14:paraId="5B3F0461" w14:textId="577B3549" w:rsidR="00A24323" w:rsidRPr="00A24323" w:rsidRDefault="00A24323" w:rsidP="005B10EB">
            <w:pPr>
              <w:pStyle w:val="ListParagraph"/>
              <w:numPr>
                <w:ilvl w:val="0"/>
                <w:numId w:val="66"/>
              </w:numPr>
              <w:tabs>
                <w:tab w:val="left" w:pos="425"/>
              </w:tabs>
              <w:ind w:left="0" w:firstLine="0"/>
              <w:contextualSpacing w:val="0"/>
              <w:jc w:val="left"/>
              <w:rPr>
                <w:lang w:val="hu-HU"/>
              </w:rPr>
            </w:pPr>
            <w:r w:rsidRPr="00A24323">
              <w:rPr>
                <w:lang w:val="hu-HU"/>
              </w:rPr>
              <w:t xml:space="preserve">Valamennyi partner kötelezettséget vállal arra, hogy a kommunikáció </w:t>
            </w:r>
            <w:r w:rsidR="00035A46">
              <w:rPr>
                <w:lang w:val="hu-HU"/>
              </w:rPr>
              <w:t xml:space="preserve">és láthatóság </w:t>
            </w:r>
            <w:r w:rsidRPr="00A24323">
              <w:rPr>
                <w:lang w:val="hu-HU"/>
              </w:rPr>
              <w:t xml:space="preserve">biztosítását célzó </w:t>
            </w:r>
            <w:r w:rsidR="007A2588">
              <w:rPr>
                <w:lang w:val="hu-HU"/>
              </w:rPr>
              <w:t xml:space="preserve">nyilvánosságnak szóló </w:t>
            </w:r>
            <w:r w:rsidR="00CF38A9">
              <w:rPr>
                <w:lang w:val="hu-HU"/>
              </w:rPr>
              <w:t>intézkedések</w:t>
            </w:r>
            <w:r w:rsidR="00CF38A9" w:rsidRPr="00A24323">
              <w:rPr>
                <w:lang w:val="hu-HU"/>
              </w:rPr>
              <w:t xml:space="preserve"> </w:t>
            </w:r>
            <w:r w:rsidRPr="00A24323">
              <w:rPr>
                <w:lang w:val="hu-HU"/>
              </w:rPr>
              <w:t>keretében a megfelelő pro</w:t>
            </w:r>
            <w:r w:rsidR="00074D31">
              <w:rPr>
                <w:lang w:val="hu-HU"/>
              </w:rPr>
              <w:t>jekt</w:t>
            </w:r>
            <w:r w:rsidRPr="00A24323">
              <w:rPr>
                <w:lang w:val="hu-HU"/>
              </w:rPr>
              <w:t xml:space="preserve">logó felhasználásával megjeleníti a </w:t>
            </w:r>
            <w:r w:rsidR="00C1621F" w:rsidRPr="00A24323">
              <w:rPr>
                <w:lang w:val="hu-HU"/>
              </w:rPr>
              <w:t xml:space="preserve">Projektnek </w:t>
            </w:r>
            <w:r w:rsidRPr="00A24323">
              <w:rPr>
                <w:lang w:val="hu-HU"/>
              </w:rPr>
              <w:t>az Európai Unió (ERFA) és az Interreg V</w:t>
            </w:r>
            <w:r w:rsidR="00166BA0">
              <w:rPr>
                <w:lang w:val="hu-HU"/>
              </w:rPr>
              <w:t>I</w:t>
            </w:r>
            <w:r w:rsidRPr="00A24323">
              <w:rPr>
                <w:lang w:val="hu-HU"/>
              </w:rPr>
              <w:t xml:space="preserve">-A Ausztria-Magyarország Program általi támogatását, továbbá betartja az </w:t>
            </w:r>
            <w:r w:rsidR="00166BA0" w:rsidRPr="00166BA0">
              <w:rPr>
                <w:lang w:val="hu-HU"/>
              </w:rPr>
              <w:t xml:space="preserve">(EU) 2021/1060 rendelet 50. cikkében </w:t>
            </w:r>
            <w:r w:rsidRPr="00A24323">
              <w:rPr>
                <w:lang w:val="hu-HU"/>
              </w:rPr>
              <w:t xml:space="preserve">foglalt rendelkezéseket. </w:t>
            </w:r>
            <w:r w:rsidR="00074D31" w:rsidRPr="00074D31">
              <w:rPr>
                <w:lang w:val="hu-HU"/>
              </w:rPr>
              <w:t>A programra vonatkozó kommunikációs előírásokat a program útmutató tartalmazza, azok betartása kötelező.</w:t>
            </w:r>
            <w:r w:rsidRPr="00A24323">
              <w:rPr>
                <w:lang w:val="hu-HU"/>
              </w:rPr>
              <w:t xml:space="preserve"> A</w:t>
            </w:r>
            <w:r w:rsidR="00F3306D">
              <w:rPr>
                <w:lang w:val="hu-HU"/>
              </w:rPr>
              <w:t>z LP</w:t>
            </w:r>
            <w:r w:rsidRPr="00A24323">
              <w:rPr>
                <w:lang w:val="hu-HU"/>
              </w:rPr>
              <w:t xml:space="preserve"> viseli a felelősséget ezen rendelkezések betartásáért ill. megvalósításáért.</w:t>
            </w:r>
          </w:p>
        </w:tc>
      </w:tr>
      <w:tr w:rsidR="00A24323" w:rsidRPr="00711AF1" w14:paraId="6AE2117A" w14:textId="77777777" w:rsidTr="004C2F79">
        <w:tc>
          <w:tcPr>
            <w:tcW w:w="4996" w:type="dxa"/>
            <w:vAlign w:val="top"/>
          </w:tcPr>
          <w:p w14:paraId="2DEEABBD" w14:textId="76761FF5" w:rsidR="00A24323" w:rsidRPr="00A24323" w:rsidRDefault="00A24323" w:rsidP="005B10EB">
            <w:pPr>
              <w:pStyle w:val="ListParagraph"/>
              <w:numPr>
                <w:ilvl w:val="0"/>
                <w:numId w:val="65"/>
              </w:numPr>
              <w:tabs>
                <w:tab w:val="left" w:pos="425"/>
              </w:tabs>
              <w:ind w:left="0" w:firstLine="0"/>
              <w:contextualSpacing w:val="0"/>
              <w:jc w:val="left"/>
              <w:rPr>
                <w:lang w:val="de-DE"/>
              </w:rPr>
            </w:pPr>
            <w:r w:rsidRPr="00E7619B">
              <w:rPr>
                <w:lang w:val="de-DE"/>
              </w:rPr>
              <w:t xml:space="preserve">Alle Partner stimmen </w:t>
            </w:r>
            <w:r w:rsidRPr="00A24323">
              <w:rPr>
                <w:lang w:val="de-DE"/>
              </w:rPr>
              <w:t xml:space="preserve">der Aufnahme in die nach Artikel </w:t>
            </w:r>
            <w:r w:rsidR="00CD1247">
              <w:rPr>
                <w:lang w:val="de-DE"/>
              </w:rPr>
              <w:t>49</w:t>
            </w:r>
            <w:r w:rsidR="00CD1247" w:rsidRPr="00A24323">
              <w:rPr>
                <w:lang w:val="de-DE"/>
              </w:rPr>
              <w:t xml:space="preserve"> (</w:t>
            </w:r>
            <w:r w:rsidR="00CD1247">
              <w:rPr>
                <w:lang w:val="de-DE"/>
              </w:rPr>
              <w:t>3</w:t>
            </w:r>
            <w:r w:rsidR="00CD1247" w:rsidRPr="00A24323">
              <w:rPr>
                <w:lang w:val="de-DE"/>
              </w:rPr>
              <w:t xml:space="preserve">) der VO (EU) Nr. </w:t>
            </w:r>
            <w:r w:rsidR="00CD1247">
              <w:rPr>
                <w:lang w:val="de-DE"/>
              </w:rPr>
              <w:t>2021</w:t>
            </w:r>
            <w:r w:rsidR="00CD1247" w:rsidRPr="00A24323">
              <w:rPr>
                <w:lang w:val="de-DE"/>
              </w:rPr>
              <w:t>/</w:t>
            </w:r>
            <w:r w:rsidR="00CD1247">
              <w:rPr>
                <w:lang w:val="de-DE"/>
              </w:rPr>
              <w:t>1060</w:t>
            </w:r>
            <w:r w:rsidR="00CD1247" w:rsidRPr="00A24323">
              <w:rPr>
                <w:lang w:val="de-DE"/>
              </w:rPr>
              <w:t xml:space="preserve"> </w:t>
            </w:r>
            <w:r w:rsidRPr="00A24323">
              <w:rPr>
                <w:lang w:val="de-DE"/>
              </w:rPr>
              <w:t>veröffentlichte Liste der Vorhaben mit Projektangaben zu.</w:t>
            </w:r>
            <w:r w:rsidR="00C565E4">
              <w:rPr>
                <w:lang w:val="de-DE"/>
              </w:rPr>
              <w:t xml:space="preserve"> Sie nehmen zur Kenntnis, dass d</w:t>
            </w:r>
            <w:r w:rsidR="00C565E4" w:rsidRPr="00C565E4">
              <w:rPr>
                <w:lang w:val="de-DE"/>
              </w:rPr>
              <w:t xml:space="preserve">ie VB dazu berechtigt ist, diese Daten für Kommunikationszwecke </w:t>
            </w:r>
            <w:r w:rsidR="00CF38A9">
              <w:rPr>
                <w:lang w:val="de-DE"/>
              </w:rPr>
              <w:t xml:space="preserve">und Sichtbarkeit </w:t>
            </w:r>
            <w:r w:rsidR="00C565E4" w:rsidRPr="00C565E4">
              <w:rPr>
                <w:lang w:val="de-DE"/>
              </w:rPr>
              <w:t>des Programms zu nutzen.</w:t>
            </w:r>
          </w:p>
        </w:tc>
        <w:tc>
          <w:tcPr>
            <w:tcW w:w="4997" w:type="dxa"/>
            <w:vAlign w:val="top"/>
          </w:tcPr>
          <w:p w14:paraId="383F2E5A" w14:textId="0DE418C8" w:rsidR="00A24323" w:rsidRPr="00A24323" w:rsidRDefault="00A24323" w:rsidP="005B10EB">
            <w:pPr>
              <w:pStyle w:val="ListParagraph"/>
              <w:numPr>
                <w:ilvl w:val="0"/>
                <w:numId w:val="66"/>
              </w:numPr>
              <w:tabs>
                <w:tab w:val="left" w:pos="425"/>
              </w:tabs>
              <w:ind w:left="0" w:firstLine="0"/>
              <w:contextualSpacing w:val="0"/>
              <w:jc w:val="left"/>
              <w:rPr>
                <w:lang w:val="hu-HU"/>
              </w:rPr>
            </w:pPr>
            <w:r w:rsidRPr="00A24323">
              <w:rPr>
                <w:lang w:val="hu-HU"/>
              </w:rPr>
              <w:t xml:space="preserve">Valamennyi partner hozzájárul a műveletek </w:t>
            </w:r>
            <w:r w:rsidR="00CD1247">
              <w:rPr>
                <w:lang w:val="hu-HU"/>
              </w:rPr>
              <w:t>(EU) 2021</w:t>
            </w:r>
            <w:r w:rsidR="00CD1247" w:rsidRPr="00A24323">
              <w:rPr>
                <w:lang w:val="hu-HU"/>
              </w:rPr>
              <w:t>/</w:t>
            </w:r>
            <w:r w:rsidR="00CD1247">
              <w:rPr>
                <w:lang w:val="hu-HU"/>
              </w:rPr>
              <w:t>1060</w:t>
            </w:r>
            <w:r w:rsidR="00CD1247" w:rsidRPr="00A24323">
              <w:rPr>
                <w:lang w:val="hu-HU"/>
              </w:rPr>
              <w:t xml:space="preserve"> rendelet </w:t>
            </w:r>
            <w:r w:rsidR="00CD1247">
              <w:rPr>
                <w:lang w:val="hu-HU"/>
              </w:rPr>
              <w:t>49</w:t>
            </w:r>
            <w:r w:rsidR="00CD1247" w:rsidRPr="00A24323">
              <w:rPr>
                <w:lang w:val="hu-HU"/>
              </w:rPr>
              <w:t xml:space="preserve">. </w:t>
            </w:r>
            <w:r w:rsidR="00CD1247">
              <w:rPr>
                <w:lang w:val="hu-HU"/>
              </w:rPr>
              <w:t>cikk (3)</w:t>
            </w:r>
            <w:r w:rsidRPr="00A24323">
              <w:rPr>
                <w:lang w:val="hu-HU"/>
              </w:rPr>
              <w:t xml:space="preserve"> bekezdés szerint nyilvánosságra kerülő listájába való felvételhez.</w:t>
            </w:r>
            <w:r w:rsidR="00C565E4">
              <w:rPr>
                <w:lang w:val="hu-HU"/>
              </w:rPr>
              <w:t xml:space="preserve"> Tudomásul veszik, hogy a</w:t>
            </w:r>
            <w:r w:rsidR="00C565E4" w:rsidRPr="00C565E4">
              <w:rPr>
                <w:lang w:val="hu-HU"/>
              </w:rPr>
              <w:t xml:space="preserve">z IH jogosult ezeket az adatokat a programmal kapcsolatos kommunikációs </w:t>
            </w:r>
            <w:r w:rsidR="00CF38A9">
              <w:rPr>
                <w:lang w:val="hu-HU"/>
              </w:rPr>
              <w:t xml:space="preserve">és láthatósági </w:t>
            </w:r>
            <w:r w:rsidR="00C565E4" w:rsidRPr="00C565E4">
              <w:rPr>
                <w:lang w:val="hu-HU"/>
              </w:rPr>
              <w:t>célokra felhasználni.</w:t>
            </w:r>
          </w:p>
        </w:tc>
      </w:tr>
      <w:tr w:rsidR="00A24323" w:rsidRPr="00711AF1" w14:paraId="20FA2FBC" w14:textId="77777777" w:rsidTr="004C2F79">
        <w:tc>
          <w:tcPr>
            <w:tcW w:w="4996" w:type="dxa"/>
            <w:vAlign w:val="top"/>
          </w:tcPr>
          <w:p w14:paraId="7DC56CE7" w14:textId="2C0600E0" w:rsidR="00A24323" w:rsidRPr="00A24323" w:rsidRDefault="00A24323" w:rsidP="005B10EB">
            <w:pPr>
              <w:pStyle w:val="ListParagraph"/>
              <w:numPr>
                <w:ilvl w:val="0"/>
                <w:numId w:val="65"/>
              </w:numPr>
              <w:tabs>
                <w:tab w:val="left" w:pos="425"/>
              </w:tabs>
              <w:ind w:left="0" w:firstLine="0"/>
              <w:contextualSpacing w:val="0"/>
              <w:jc w:val="left"/>
              <w:rPr>
                <w:lang w:val="de-DE"/>
              </w:rPr>
            </w:pPr>
            <w:r w:rsidRPr="00A24323">
              <w:rPr>
                <w:lang w:val="de-DE"/>
              </w:rPr>
              <w:t xml:space="preserve">Alle Partner verpflichten sich, sämtliche Projektergebnisse (z.B. Studien, Forschungsmaterial, Lehrpläne und anderes schriftliches Material), der Allgemeinheit kostenlos über geeignete Medien öffentlich zugänglich zu machen. Ferner verpflichten sich die Partner dem Gemeinsamen Sekretariat die Nachweise über die vorgenommenen </w:t>
            </w:r>
            <w:r w:rsidR="00304AFB">
              <w:rPr>
                <w:lang w:val="de-DE"/>
              </w:rPr>
              <w:t>Maßnahmen zur</w:t>
            </w:r>
            <w:r w:rsidRPr="00A24323">
              <w:rPr>
                <w:lang w:val="de-DE"/>
              </w:rPr>
              <w:t xml:space="preserve"> </w:t>
            </w:r>
            <w:r w:rsidR="00304AFB" w:rsidRPr="00A24323">
              <w:rPr>
                <w:lang w:val="de-DE"/>
              </w:rPr>
              <w:t>Kommunikation</w:t>
            </w:r>
            <w:r w:rsidR="00304AFB">
              <w:rPr>
                <w:lang w:val="de-DE"/>
              </w:rPr>
              <w:t xml:space="preserve"> und Sichtbarkeit</w:t>
            </w:r>
            <w:r w:rsidR="00304AFB" w:rsidRPr="00A24323">
              <w:rPr>
                <w:lang w:val="de-DE"/>
              </w:rPr>
              <w:t xml:space="preserve"> </w:t>
            </w:r>
            <w:r w:rsidRPr="00A24323">
              <w:rPr>
                <w:lang w:val="de-DE"/>
              </w:rPr>
              <w:t xml:space="preserve">vorzulegen sowie die </w:t>
            </w:r>
            <w:r w:rsidR="00D30785" w:rsidRPr="00D30785">
              <w:rPr>
                <w:lang w:val="de-DE"/>
              </w:rPr>
              <w:t xml:space="preserve">Projektoutputs und -ergebnisse </w:t>
            </w:r>
            <w:r w:rsidRPr="00A24323">
              <w:rPr>
                <w:lang w:val="de-DE"/>
              </w:rPr>
              <w:t>zur Verfügung zu stellen. Die Partner stimmen zu, dass das Gemeinsame Sekretariat die erhaltenen Materialien auf der Programmwebseite zitieren oder veröffentlichen kann</w:t>
            </w:r>
            <w:r w:rsidR="00D30785">
              <w:rPr>
                <w:lang w:val="de-DE"/>
              </w:rPr>
              <w:t xml:space="preserve"> </w:t>
            </w:r>
            <w:r w:rsidR="00D30785" w:rsidRPr="00D30785">
              <w:rPr>
                <w:lang w:val="de-DE"/>
              </w:rPr>
              <w:t xml:space="preserve">bzw. für andere </w:t>
            </w:r>
            <w:r w:rsidR="00304AFB">
              <w:rPr>
                <w:lang w:val="de-DE"/>
              </w:rPr>
              <w:t xml:space="preserve">Maßnahmen des Programms zur </w:t>
            </w:r>
            <w:r w:rsidR="00D30785" w:rsidRPr="00D30785">
              <w:rPr>
                <w:lang w:val="de-DE"/>
              </w:rPr>
              <w:t>Kommunikatio</w:t>
            </w:r>
            <w:r w:rsidR="00304AFB">
              <w:rPr>
                <w:lang w:val="de-DE"/>
              </w:rPr>
              <w:t>n und Sichtbarkeit</w:t>
            </w:r>
            <w:r w:rsidR="00D30785" w:rsidRPr="00D30785">
              <w:rPr>
                <w:lang w:val="de-DE"/>
              </w:rPr>
              <w:t xml:space="preserve"> nutzen darf</w:t>
            </w:r>
            <w:r w:rsidRPr="00A24323">
              <w:rPr>
                <w:lang w:val="de-DE"/>
              </w:rPr>
              <w:t>.</w:t>
            </w:r>
          </w:p>
        </w:tc>
        <w:tc>
          <w:tcPr>
            <w:tcW w:w="4997" w:type="dxa"/>
            <w:vAlign w:val="top"/>
          </w:tcPr>
          <w:p w14:paraId="19EFD63A" w14:textId="5D58B4E0" w:rsidR="00A24323" w:rsidRPr="00A24323" w:rsidRDefault="00A24323" w:rsidP="005B10EB">
            <w:pPr>
              <w:pStyle w:val="ListParagraph"/>
              <w:numPr>
                <w:ilvl w:val="0"/>
                <w:numId w:val="66"/>
              </w:numPr>
              <w:tabs>
                <w:tab w:val="left" w:pos="425"/>
              </w:tabs>
              <w:ind w:left="0" w:firstLine="0"/>
              <w:contextualSpacing w:val="0"/>
              <w:jc w:val="left"/>
              <w:rPr>
                <w:lang w:val="hu-HU"/>
              </w:rPr>
            </w:pPr>
            <w:r w:rsidRPr="00A24323">
              <w:rPr>
                <w:lang w:val="hu-HU"/>
              </w:rPr>
              <w:t xml:space="preserve">Valamennyi partner kötelezettséget vállal arra, hogy alkalmas médián keresztül ingyenesen hozzáférhetővé teszi a nyilvánosság számára a </w:t>
            </w:r>
            <w:r w:rsidR="00C1621F" w:rsidRPr="00A24323">
              <w:rPr>
                <w:lang w:val="hu-HU"/>
              </w:rPr>
              <w:t xml:space="preserve">Projekt </w:t>
            </w:r>
            <w:r w:rsidRPr="00A24323">
              <w:rPr>
                <w:lang w:val="hu-HU"/>
              </w:rPr>
              <w:t>minden eredményét (pl. tanulmányt, kutatási anyagot, tantervet és egyéb írásos anyagot).</w:t>
            </w:r>
            <w:r w:rsidR="00D30785">
              <w:rPr>
                <w:lang w:val="hu-HU"/>
              </w:rPr>
              <w:t xml:space="preserve"> </w:t>
            </w:r>
            <w:r w:rsidRPr="00A24323">
              <w:rPr>
                <w:lang w:val="hu-HU"/>
              </w:rPr>
              <w:t>A partnerek kötelezettséget vállalnak továbbá arra, hogy a KT</w:t>
            </w:r>
            <w:r w:rsidR="00B92A1C" w:rsidRPr="00B92A1C">
              <w:rPr>
                <w:lang w:val="hu-HU"/>
              </w:rPr>
              <w:t>-</w:t>
            </w:r>
            <w:proofErr w:type="spellStart"/>
            <w:r w:rsidR="00B92A1C" w:rsidRPr="00B92A1C">
              <w:rPr>
                <w:lang w:val="hu-HU"/>
              </w:rPr>
              <w:t>nek</w:t>
            </w:r>
            <w:proofErr w:type="spellEnd"/>
            <w:r w:rsidR="00B92A1C" w:rsidRPr="00B92A1C">
              <w:rPr>
                <w:lang w:val="hu-HU"/>
              </w:rPr>
              <w:t xml:space="preserve"> bemutatják</w:t>
            </w:r>
            <w:r w:rsidRPr="00A24323">
              <w:rPr>
                <w:lang w:val="hu-HU"/>
              </w:rPr>
              <w:t xml:space="preserve"> a kommunikációs </w:t>
            </w:r>
            <w:r w:rsidR="00304AFB">
              <w:rPr>
                <w:lang w:val="hu-HU"/>
              </w:rPr>
              <w:t xml:space="preserve">és láthatósági </w:t>
            </w:r>
            <w:r w:rsidRPr="00A24323">
              <w:rPr>
                <w:lang w:val="hu-HU"/>
              </w:rPr>
              <w:t xml:space="preserve">intézkedések </w:t>
            </w:r>
            <w:r w:rsidR="00B92A1C">
              <w:rPr>
                <w:lang w:val="hu-HU"/>
              </w:rPr>
              <w:t xml:space="preserve">dokumentumait, valamint rendelkezésre bocsájtják </w:t>
            </w:r>
            <w:r w:rsidRPr="00A24323">
              <w:rPr>
                <w:lang w:val="hu-HU"/>
              </w:rPr>
              <w:t xml:space="preserve">a </w:t>
            </w:r>
            <w:r w:rsidR="00B92A1C" w:rsidRPr="00B92A1C">
              <w:rPr>
                <w:lang w:val="hu-HU"/>
              </w:rPr>
              <w:t xml:space="preserve">projektkimeneteket és </w:t>
            </w:r>
            <w:r w:rsidR="00280DD0">
              <w:rPr>
                <w:lang w:val="hu-HU"/>
              </w:rPr>
              <w:t>-</w:t>
            </w:r>
            <w:r w:rsidR="00B92A1C" w:rsidRPr="00B92A1C">
              <w:rPr>
                <w:lang w:val="hu-HU"/>
              </w:rPr>
              <w:t>eredményeket</w:t>
            </w:r>
            <w:r w:rsidRPr="00A24323">
              <w:rPr>
                <w:lang w:val="hu-HU"/>
              </w:rPr>
              <w:t>. A partnerek hozzájárulnak ahhoz, hogy a KT a program honlapján idézze, vagy nyilvánosságra hozza a megkapott anyagokat</w:t>
            </w:r>
            <w:r w:rsidR="00D30785" w:rsidRPr="00D30785">
              <w:rPr>
                <w:lang w:val="hu-HU"/>
              </w:rPr>
              <w:t xml:space="preserve">, illetve a program egyéb kommunikációs </w:t>
            </w:r>
            <w:r w:rsidR="00304AFB">
              <w:rPr>
                <w:lang w:val="hu-HU"/>
              </w:rPr>
              <w:t xml:space="preserve">és láthatósági </w:t>
            </w:r>
            <w:r w:rsidR="00D30785" w:rsidRPr="00D30785">
              <w:rPr>
                <w:lang w:val="hu-HU"/>
              </w:rPr>
              <w:t>intézkedéseivel kapcsolatban használja azokat</w:t>
            </w:r>
            <w:r w:rsidRPr="00A24323">
              <w:rPr>
                <w:lang w:val="hu-HU"/>
              </w:rPr>
              <w:t>.</w:t>
            </w:r>
          </w:p>
        </w:tc>
      </w:tr>
      <w:tr w:rsidR="00F82EC8" w:rsidRPr="00711AF1" w14:paraId="4524EA5E" w14:textId="77777777" w:rsidTr="004C2F79">
        <w:tc>
          <w:tcPr>
            <w:tcW w:w="4996" w:type="dxa"/>
            <w:vAlign w:val="top"/>
          </w:tcPr>
          <w:p w14:paraId="188649F9" w14:textId="4D4CB9A1" w:rsidR="00F82EC8" w:rsidRPr="00A24323" w:rsidRDefault="00F82EC8" w:rsidP="005B10EB">
            <w:pPr>
              <w:pStyle w:val="ListParagraph"/>
              <w:numPr>
                <w:ilvl w:val="0"/>
                <w:numId w:val="65"/>
              </w:numPr>
              <w:tabs>
                <w:tab w:val="left" w:pos="425"/>
              </w:tabs>
              <w:ind w:left="0" w:firstLine="0"/>
              <w:contextualSpacing w:val="0"/>
              <w:jc w:val="left"/>
              <w:rPr>
                <w:lang w:val="de-DE"/>
              </w:rPr>
            </w:pPr>
            <w:r>
              <w:rPr>
                <w:lang w:val="de-DE"/>
              </w:rPr>
              <w:t xml:space="preserve">Alle Partner </w:t>
            </w:r>
            <w:r w:rsidRPr="00F82EC8">
              <w:rPr>
                <w:lang w:val="de-DE"/>
              </w:rPr>
              <w:t>stimm</w:t>
            </w:r>
            <w:r>
              <w:rPr>
                <w:lang w:val="de-DE"/>
              </w:rPr>
              <w:t>en</w:t>
            </w:r>
            <w:r w:rsidRPr="00F82EC8">
              <w:rPr>
                <w:lang w:val="de-DE"/>
              </w:rPr>
              <w:t xml:space="preserve"> zu, dass Projektergebnisse und Outputs bzw. Informationen darüber an andere Programmbehörden oder Vertreter der am Programm beteiligten Mitgliedstaaten weitergegeben werden</w:t>
            </w:r>
            <w:r w:rsidR="00283F52">
              <w:rPr>
                <w:lang w:val="de-DE"/>
              </w:rPr>
              <w:t xml:space="preserve"> können</w:t>
            </w:r>
            <w:r w:rsidRPr="00F82EC8">
              <w:rPr>
                <w:lang w:val="de-DE"/>
              </w:rPr>
              <w:t>, um den Nutzen der Förderung zu verdeutlichen.</w:t>
            </w:r>
          </w:p>
        </w:tc>
        <w:tc>
          <w:tcPr>
            <w:tcW w:w="4997" w:type="dxa"/>
            <w:vAlign w:val="top"/>
          </w:tcPr>
          <w:p w14:paraId="72D08901" w14:textId="37D89DB9" w:rsidR="00F82EC8" w:rsidRPr="00A24323" w:rsidRDefault="00F82EC8" w:rsidP="005B10EB">
            <w:pPr>
              <w:pStyle w:val="ListParagraph"/>
              <w:numPr>
                <w:ilvl w:val="0"/>
                <w:numId w:val="66"/>
              </w:numPr>
              <w:tabs>
                <w:tab w:val="left" w:pos="425"/>
              </w:tabs>
              <w:ind w:left="0" w:firstLine="0"/>
              <w:contextualSpacing w:val="0"/>
              <w:jc w:val="left"/>
              <w:rPr>
                <w:lang w:val="hu-HU"/>
              </w:rPr>
            </w:pPr>
            <w:r>
              <w:rPr>
                <w:lang w:val="hu-HU"/>
              </w:rPr>
              <w:t>Valamennyi partner</w:t>
            </w:r>
            <w:r w:rsidRPr="00F82EC8">
              <w:rPr>
                <w:lang w:val="hu-HU"/>
              </w:rPr>
              <w:t xml:space="preserve"> </w:t>
            </w:r>
            <w:r>
              <w:rPr>
                <w:lang w:val="hu-HU"/>
              </w:rPr>
              <w:t>hozzájárul ahhoz</w:t>
            </w:r>
            <w:r w:rsidRPr="00F82EC8">
              <w:rPr>
                <w:lang w:val="hu-HU"/>
              </w:rPr>
              <w:t xml:space="preserve">, hogy a </w:t>
            </w:r>
            <w:r w:rsidR="00280DD0" w:rsidRPr="00F82EC8">
              <w:rPr>
                <w:lang w:val="hu-HU"/>
              </w:rPr>
              <w:t>Projekt</w:t>
            </w:r>
            <w:r w:rsidRPr="00F82EC8">
              <w:rPr>
                <w:lang w:val="hu-HU"/>
              </w:rPr>
              <w:t xml:space="preserve"> eredményei és kimenetelei, illetve az azokkal kapcsolatos információk más programhatóságok vagy a programban résztvevő tagállamok képviselői számára átadásra kerül</w:t>
            </w:r>
            <w:r w:rsidR="00283F52">
              <w:rPr>
                <w:lang w:val="hu-HU"/>
              </w:rPr>
              <w:t>het</w:t>
            </w:r>
            <w:r w:rsidRPr="00F82EC8">
              <w:rPr>
                <w:lang w:val="hu-HU"/>
              </w:rPr>
              <w:t>nek annak érdekében, hogy szemléltessék a támogatás hasznosságát.</w:t>
            </w:r>
          </w:p>
        </w:tc>
      </w:tr>
    </w:tbl>
    <w:p w14:paraId="3897D58E" w14:textId="6B1D4194" w:rsidR="00A24323" w:rsidRPr="00D64BD9" w:rsidRDefault="00A24323" w:rsidP="00D64BD9">
      <w:pPr>
        <w:pStyle w:val="Heading1"/>
        <w:rPr>
          <w:lang w:val="hu-HU"/>
        </w:rPr>
      </w:pPr>
      <w:bookmarkStart w:id="21" w:name="_Toc170319089"/>
      <w:bookmarkStart w:id="22" w:name="_Toc168211094"/>
      <w:bookmarkEnd w:id="17"/>
      <w:r w:rsidRPr="00D64BD9">
        <w:rPr>
          <w:lang w:val="de-DE"/>
        </w:rPr>
        <w:lastRenderedPageBreak/>
        <w:t>Zusammenarbeit mit Dritten, Delegation und Auftragsvergabe /</w:t>
      </w:r>
      <w:r w:rsidRPr="00D64BD9">
        <w:rPr>
          <w:lang w:val="de-DE"/>
        </w:rPr>
        <w:br/>
      </w:r>
      <w:r w:rsidRPr="00D64BD9">
        <w:rPr>
          <w:lang w:val="hu-HU"/>
        </w:rPr>
        <w:t>Harmadik személyekkel való együttműködés, delegálás és megbízások kiadása</w:t>
      </w:r>
      <w:bookmarkEnd w:id="21"/>
    </w:p>
    <w:tbl>
      <w:tblPr>
        <w:tblStyle w:val="HelleSchattierung-Akzent11"/>
        <w:tblW w:w="9356" w:type="dxa"/>
        <w:tblLook w:val="0600" w:firstRow="0" w:lastRow="0" w:firstColumn="0" w:lastColumn="0" w:noHBand="1" w:noVBand="1"/>
      </w:tblPr>
      <w:tblGrid>
        <w:gridCol w:w="4678"/>
        <w:gridCol w:w="4678"/>
      </w:tblGrid>
      <w:tr w:rsidR="00A24323" w:rsidRPr="00711AF1" w14:paraId="63C2C025" w14:textId="77777777" w:rsidTr="004C2F79">
        <w:tc>
          <w:tcPr>
            <w:tcW w:w="4678" w:type="dxa"/>
            <w:vAlign w:val="top"/>
          </w:tcPr>
          <w:p w14:paraId="33E86C06" w14:textId="035E0772" w:rsidR="00A24323" w:rsidRPr="00B250DA" w:rsidRDefault="00A24323" w:rsidP="005B10EB">
            <w:pPr>
              <w:pStyle w:val="ListParagraph"/>
              <w:numPr>
                <w:ilvl w:val="0"/>
                <w:numId w:val="67"/>
              </w:numPr>
              <w:tabs>
                <w:tab w:val="left" w:pos="425"/>
              </w:tabs>
              <w:ind w:left="0" w:firstLine="0"/>
              <w:contextualSpacing w:val="0"/>
              <w:jc w:val="left"/>
              <w:rPr>
                <w:lang w:val="de-DE"/>
              </w:rPr>
            </w:pPr>
            <w:r w:rsidRPr="00B250DA">
              <w:rPr>
                <w:lang w:val="de-DE"/>
              </w:rPr>
              <w:t>Im Falle der Zusammenarbeit mit Dritten, der Delegation von Aufgaben oder einer Auftragsvergabe, ist/sind der/die betreffende/n PP alleinverantwortlich gegenüber dem LP und durch diesen auch gegenüber den Programmstellen des Programms Interreg V</w:t>
            </w:r>
            <w:r w:rsidR="00C924AD">
              <w:rPr>
                <w:lang w:val="de-DE"/>
              </w:rPr>
              <w:t>I</w:t>
            </w:r>
            <w:r w:rsidRPr="00B250DA">
              <w:rPr>
                <w:lang w:val="de-DE"/>
              </w:rPr>
              <w:t>-A Österreich-Ungarn für die Erfüllung der aus dieser Partnerschaftsvereinbarung resultierenden Verpflichtungen.</w:t>
            </w:r>
          </w:p>
        </w:tc>
        <w:tc>
          <w:tcPr>
            <w:tcW w:w="4678" w:type="dxa"/>
            <w:vAlign w:val="top"/>
          </w:tcPr>
          <w:p w14:paraId="7684E7EF" w14:textId="7462AB5F" w:rsidR="00A24323" w:rsidRPr="00B250DA" w:rsidRDefault="00A24323" w:rsidP="005B10EB">
            <w:pPr>
              <w:pStyle w:val="ListParagraph"/>
              <w:numPr>
                <w:ilvl w:val="0"/>
                <w:numId w:val="68"/>
              </w:numPr>
              <w:tabs>
                <w:tab w:val="left" w:pos="425"/>
              </w:tabs>
              <w:ind w:left="0" w:firstLine="0"/>
              <w:contextualSpacing w:val="0"/>
              <w:jc w:val="left"/>
              <w:rPr>
                <w:lang w:val="hu-HU"/>
              </w:rPr>
            </w:pPr>
            <w:r w:rsidRPr="00B250DA">
              <w:rPr>
                <w:lang w:val="hu-HU"/>
              </w:rPr>
              <w:t>Harmadik személyekkel való együttműködés, a feladatok delegálása vagy megbízás kiadása esetében az érintett PP/PP-k egyedül felelős(</w:t>
            </w:r>
            <w:proofErr w:type="spellStart"/>
            <w:r w:rsidRPr="00B250DA">
              <w:rPr>
                <w:lang w:val="hu-HU"/>
              </w:rPr>
              <w:t>ek</w:t>
            </w:r>
            <w:proofErr w:type="spellEnd"/>
            <w:r w:rsidRPr="00B250DA">
              <w:rPr>
                <w:lang w:val="hu-HU"/>
              </w:rPr>
              <w:t>) a</w:t>
            </w:r>
            <w:r w:rsidR="00F3306D">
              <w:rPr>
                <w:lang w:val="hu-HU"/>
              </w:rPr>
              <w:t>z LP</w:t>
            </w:r>
            <w:r w:rsidRPr="00B250DA">
              <w:rPr>
                <w:lang w:val="hu-HU"/>
              </w:rPr>
              <w:t xml:space="preserve"> felé és a</w:t>
            </w:r>
            <w:r w:rsidR="00F3306D">
              <w:rPr>
                <w:lang w:val="hu-HU"/>
              </w:rPr>
              <w:t>z LP</w:t>
            </w:r>
            <w:r w:rsidRPr="00B250DA">
              <w:rPr>
                <w:lang w:val="hu-HU"/>
              </w:rPr>
              <w:t xml:space="preserve"> által az Interreg V</w:t>
            </w:r>
            <w:r w:rsidR="00C924AD">
              <w:rPr>
                <w:lang w:val="hu-HU"/>
              </w:rPr>
              <w:t>I</w:t>
            </w:r>
            <w:r w:rsidRPr="00B250DA">
              <w:rPr>
                <w:lang w:val="hu-HU"/>
              </w:rPr>
              <w:t>-A Ausztria-Magyarország Program szervezetei felé a jelen partnerségi megállapodásból adódó kötelezettségek teljesítéséért.</w:t>
            </w:r>
          </w:p>
        </w:tc>
      </w:tr>
      <w:tr w:rsidR="00A24323" w:rsidRPr="00711AF1" w14:paraId="4B976EAC" w14:textId="77777777" w:rsidTr="004C2F79">
        <w:tc>
          <w:tcPr>
            <w:tcW w:w="4678" w:type="dxa"/>
            <w:vAlign w:val="top"/>
          </w:tcPr>
          <w:p w14:paraId="41524341" w14:textId="065DDD3E" w:rsidR="00A24323" w:rsidRPr="00B250DA" w:rsidRDefault="00A24323" w:rsidP="005B10EB">
            <w:pPr>
              <w:pStyle w:val="ListParagraph"/>
              <w:numPr>
                <w:ilvl w:val="0"/>
                <w:numId w:val="67"/>
              </w:numPr>
              <w:tabs>
                <w:tab w:val="left" w:pos="425"/>
              </w:tabs>
              <w:ind w:left="0" w:firstLine="0"/>
              <w:contextualSpacing w:val="0"/>
              <w:jc w:val="left"/>
              <w:rPr>
                <w:lang w:val="de-DE"/>
              </w:rPr>
            </w:pPr>
            <w:r w:rsidRPr="00B250DA">
              <w:rPr>
                <w:lang w:val="de-DE"/>
              </w:rPr>
              <w:t>Der LP ist von dem/den PP/n über den Gegenstand aller Verträge mit Dritten zu informieren, sofern es sich um Leistungen im Rahmen des Projektes handelt.</w:t>
            </w:r>
          </w:p>
        </w:tc>
        <w:tc>
          <w:tcPr>
            <w:tcW w:w="4678" w:type="dxa"/>
            <w:vAlign w:val="top"/>
          </w:tcPr>
          <w:p w14:paraId="0BEAD91A" w14:textId="08554E61" w:rsidR="00A24323" w:rsidRPr="00B250DA" w:rsidRDefault="00A24323" w:rsidP="005B10EB">
            <w:pPr>
              <w:pStyle w:val="ListParagraph"/>
              <w:numPr>
                <w:ilvl w:val="0"/>
                <w:numId w:val="68"/>
              </w:numPr>
              <w:tabs>
                <w:tab w:val="left" w:pos="425"/>
              </w:tabs>
              <w:ind w:left="0" w:firstLine="0"/>
              <w:contextualSpacing w:val="0"/>
              <w:jc w:val="left"/>
              <w:rPr>
                <w:lang w:val="hu-HU"/>
              </w:rPr>
            </w:pPr>
            <w:r w:rsidRPr="00B250DA">
              <w:rPr>
                <w:lang w:val="hu-HU"/>
              </w:rPr>
              <w:t>A PP köteles értesíteni a</w:t>
            </w:r>
            <w:r w:rsidR="00F3306D">
              <w:rPr>
                <w:lang w:val="hu-HU"/>
              </w:rPr>
              <w:t>z LP</w:t>
            </w:r>
            <w:r w:rsidRPr="00B250DA">
              <w:rPr>
                <w:lang w:val="hu-HU"/>
              </w:rPr>
              <w:t xml:space="preserve">-t minden, harmadik </w:t>
            </w:r>
            <w:r w:rsidR="000005BE">
              <w:rPr>
                <w:lang w:val="hu-HU"/>
              </w:rPr>
              <w:t xml:space="preserve">féllel </w:t>
            </w:r>
            <w:r w:rsidRPr="00B250DA">
              <w:rPr>
                <w:lang w:val="hu-HU"/>
              </w:rPr>
              <w:t>megkötött szerződés tárgyáról</w:t>
            </w:r>
            <w:r w:rsidR="000005BE">
              <w:rPr>
                <w:lang w:val="hu-HU"/>
              </w:rPr>
              <w:t>,</w:t>
            </w:r>
            <w:r w:rsidR="000005BE" w:rsidRPr="00B250DA">
              <w:rPr>
                <w:lang w:val="hu-HU"/>
              </w:rPr>
              <w:t xml:space="preserve"> </w:t>
            </w:r>
            <w:r w:rsidR="000005BE">
              <w:rPr>
                <w:lang w:val="hu-HU"/>
              </w:rPr>
              <w:t>a</w:t>
            </w:r>
            <w:r w:rsidR="000005BE" w:rsidRPr="00B250DA">
              <w:rPr>
                <w:lang w:val="hu-HU"/>
              </w:rPr>
              <w:t xml:space="preserve">mennyiben </w:t>
            </w:r>
            <w:r w:rsidR="000005BE">
              <w:rPr>
                <w:lang w:val="hu-HU"/>
              </w:rPr>
              <w:t xml:space="preserve">az </w:t>
            </w:r>
            <w:r w:rsidR="000005BE" w:rsidRPr="00B250DA">
              <w:rPr>
                <w:lang w:val="hu-HU"/>
              </w:rPr>
              <w:t>a Projekt</w:t>
            </w:r>
            <w:r w:rsidR="000005BE">
              <w:rPr>
                <w:lang w:val="hu-HU"/>
              </w:rPr>
              <w:t>hez kapcsolódó teljesítményt érint</w:t>
            </w:r>
            <w:r w:rsidRPr="00B250DA">
              <w:rPr>
                <w:lang w:val="hu-HU"/>
              </w:rPr>
              <w:t>.</w:t>
            </w:r>
          </w:p>
        </w:tc>
      </w:tr>
      <w:tr w:rsidR="00A24323" w:rsidRPr="00711AF1" w14:paraId="6881E33C" w14:textId="77777777" w:rsidTr="004C2F79">
        <w:tc>
          <w:tcPr>
            <w:tcW w:w="4678" w:type="dxa"/>
            <w:vAlign w:val="top"/>
          </w:tcPr>
          <w:p w14:paraId="0B7D871E" w14:textId="46959E05" w:rsidR="00A24323" w:rsidRPr="00B250DA" w:rsidRDefault="00A24323" w:rsidP="005B10EB">
            <w:pPr>
              <w:pStyle w:val="ListParagraph"/>
              <w:numPr>
                <w:ilvl w:val="0"/>
                <w:numId w:val="67"/>
              </w:numPr>
              <w:tabs>
                <w:tab w:val="left" w:pos="425"/>
              </w:tabs>
              <w:ind w:left="0" w:firstLine="0"/>
              <w:contextualSpacing w:val="0"/>
              <w:jc w:val="left"/>
              <w:rPr>
                <w:lang w:val="de-DE"/>
              </w:rPr>
            </w:pPr>
            <w:r w:rsidRPr="00B250DA">
              <w:rPr>
                <w:lang w:val="de-DE"/>
              </w:rPr>
              <w:t xml:space="preserve">Die Partner erklären hiermit, dass sie die jeweilig gültigen Bestimmungen der öffentlichen Vergabe einhalten werden. Welche Bestimmungen gelten, richtet sich nach dem Sitz des Partners. </w:t>
            </w:r>
          </w:p>
        </w:tc>
        <w:tc>
          <w:tcPr>
            <w:tcW w:w="4678" w:type="dxa"/>
            <w:vAlign w:val="top"/>
          </w:tcPr>
          <w:p w14:paraId="69B53A13" w14:textId="7940F7BD" w:rsidR="00A24323" w:rsidRPr="00B250DA" w:rsidRDefault="00A24323" w:rsidP="005B10EB">
            <w:pPr>
              <w:pStyle w:val="ListParagraph"/>
              <w:numPr>
                <w:ilvl w:val="0"/>
                <w:numId w:val="68"/>
              </w:numPr>
              <w:tabs>
                <w:tab w:val="left" w:pos="425"/>
              </w:tabs>
              <w:ind w:left="0" w:firstLine="0"/>
              <w:contextualSpacing w:val="0"/>
              <w:jc w:val="left"/>
              <w:rPr>
                <w:lang w:val="hu-HU"/>
              </w:rPr>
            </w:pPr>
            <w:r w:rsidRPr="00B250DA">
              <w:rPr>
                <w:lang w:val="hu-HU"/>
              </w:rPr>
              <w:t>A partnerek ezennel kijelentik, hogy a közbeszerzésekre vonatkozó mindenkor hatályos rendelkezéseket betartják. Az aktuálisan alkalmazandó rendelkezések a partner székhelyétől függenek.</w:t>
            </w:r>
          </w:p>
        </w:tc>
      </w:tr>
    </w:tbl>
    <w:p w14:paraId="03ACA58F" w14:textId="5C69BA2F" w:rsidR="00A24323" w:rsidRPr="00D64BD9" w:rsidRDefault="00A24323" w:rsidP="00D64BD9">
      <w:pPr>
        <w:pStyle w:val="Heading1"/>
        <w:rPr>
          <w:lang w:val="hu-HU"/>
        </w:rPr>
      </w:pPr>
      <w:bookmarkStart w:id="23" w:name="_Toc170319090"/>
      <w:bookmarkStart w:id="24" w:name="_Toc168211095"/>
      <w:bookmarkEnd w:id="22"/>
      <w:r w:rsidRPr="00D64BD9">
        <w:rPr>
          <w:lang w:val="de-DE"/>
        </w:rPr>
        <w:t>Abtretung und Rechtsnachfolge /</w:t>
      </w:r>
      <w:r w:rsidRPr="00930136">
        <w:rPr>
          <w:lang w:val="hu-HU"/>
        </w:rPr>
        <w:t xml:space="preserve"> </w:t>
      </w:r>
      <w:r w:rsidRPr="00D64BD9">
        <w:rPr>
          <w:lang w:val="hu-HU"/>
        </w:rPr>
        <w:t>Engedményezés és jogutódlás</w:t>
      </w:r>
      <w:bookmarkEnd w:id="23"/>
    </w:p>
    <w:tbl>
      <w:tblPr>
        <w:tblStyle w:val="HelleSchattierung-Akzent11"/>
        <w:tblW w:w="0" w:type="auto"/>
        <w:tblLook w:val="0200" w:firstRow="0" w:lastRow="0" w:firstColumn="0" w:lastColumn="0" w:noHBand="1" w:noVBand="0"/>
      </w:tblPr>
      <w:tblGrid>
        <w:gridCol w:w="4686"/>
        <w:gridCol w:w="4668"/>
      </w:tblGrid>
      <w:tr w:rsidR="00A24323" w:rsidRPr="00711AF1" w14:paraId="7BB2FFD2" w14:textId="77777777" w:rsidTr="004C2F79">
        <w:tc>
          <w:tcPr>
            <w:cnfStyle w:val="000010000000" w:firstRow="0" w:lastRow="0" w:firstColumn="0" w:lastColumn="0" w:oddVBand="1" w:evenVBand="0" w:oddHBand="0" w:evenHBand="0" w:firstRowFirstColumn="0" w:firstRowLastColumn="0" w:lastRowFirstColumn="0" w:lastRowLastColumn="0"/>
            <w:tcW w:w="4996" w:type="dxa"/>
            <w:vAlign w:val="top"/>
          </w:tcPr>
          <w:p w14:paraId="115805D7" w14:textId="2DCE8878" w:rsidR="00A24323" w:rsidRPr="00B250DA" w:rsidRDefault="00A24323" w:rsidP="005B10EB">
            <w:pPr>
              <w:pStyle w:val="ListParagraph"/>
              <w:keepLines/>
              <w:numPr>
                <w:ilvl w:val="0"/>
                <w:numId w:val="69"/>
              </w:numPr>
              <w:tabs>
                <w:tab w:val="left" w:pos="425"/>
              </w:tabs>
              <w:ind w:left="0" w:firstLine="0"/>
              <w:contextualSpacing w:val="0"/>
              <w:jc w:val="left"/>
              <w:rPr>
                <w:lang w:val="de-DE"/>
              </w:rPr>
            </w:pPr>
            <w:r w:rsidRPr="00B250DA">
              <w:rPr>
                <w:lang w:val="de-DE"/>
              </w:rPr>
              <w:t>Weder der LP noch der/die PP dürfen ihre Rechte und Pflichten aus dieser Vereinbarung ohne die vorherige Zustimmung der anderen Partner abtreten oder einem Rechtsnachfolger übertragen.</w:t>
            </w:r>
          </w:p>
        </w:tc>
        <w:tc>
          <w:tcPr>
            <w:cnfStyle w:val="000001000000" w:firstRow="0" w:lastRow="0" w:firstColumn="0" w:lastColumn="0" w:oddVBand="0" w:evenVBand="1" w:oddHBand="0" w:evenHBand="0" w:firstRowFirstColumn="0" w:firstRowLastColumn="0" w:lastRowFirstColumn="0" w:lastRowLastColumn="0"/>
            <w:tcW w:w="4997" w:type="dxa"/>
            <w:vAlign w:val="top"/>
          </w:tcPr>
          <w:p w14:paraId="78E4C6FE" w14:textId="4BACA43F" w:rsidR="00A24323" w:rsidRPr="00B250DA" w:rsidRDefault="00A24323" w:rsidP="005B10EB">
            <w:pPr>
              <w:pStyle w:val="ListParagraph"/>
              <w:keepLines/>
              <w:numPr>
                <w:ilvl w:val="0"/>
                <w:numId w:val="70"/>
              </w:numPr>
              <w:tabs>
                <w:tab w:val="left" w:pos="425"/>
              </w:tabs>
              <w:ind w:left="0" w:firstLine="0"/>
              <w:contextualSpacing w:val="0"/>
              <w:jc w:val="left"/>
              <w:rPr>
                <w:lang w:val="hu-HU"/>
              </w:rPr>
            </w:pPr>
            <w:r w:rsidRPr="00B250DA">
              <w:rPr>
                <w:lang w:val="hu-HU"/>
              </w:rPr>
              <w:t>Sem a</w:t>
            </w:r>
            <w:r w:rsidR="00F3306D">
              <w:rPr>
                <w:lang w:val="hu-HU"/>
              </w:rPr>
              <w:t>z LP</w:t>
            </w:r>
            <w:r w:rsidRPr="00B250DA">
              <w:rPr>
                <w:lang w:val="hu-HU"/>
              </w:rPr>
              <w:t>, sem pedig a PP nem jogosult a jelen megállapodásból adódó jogait és kötelességeit a többi partner előzetes jóváhagyása nélkül másokra engedményezni vagy jogutódra átruházni.</w:t>
            </w:r>
          </w:p>
        </w:tc>
      </w:tr>
      <w:tr w:rsidR="00A24323" w:rsidRPr="00711AF1" w14:paraId="37B07165" w14:textId="77777777" w:rsidTr="004C2F79">
        <w:tc>
          <w:tcPr>
            <w:cnfStyle w:val="000010000000" w:firstRow="0" w:lastRow="0" w:firstColumn="0" w:lastColumn="0" w:oddVBand="1" w:evenVBand="0" w:oddHBand="0" w:evenHBand="0" w:firstRowFirstColumn="0" w:firstRowLastColumn="0" w:lastRowFirstColumn="0" w:lastRowLastColumn="0"/>
            <w:tcW w:w="4996" w:type="dxa"/>
            <w:vAlign w:val="top"/>
          </w:tcPr>
          <w:p w14:paraId="1D0D1DBE" w14:textId="67E8953E" w:rsidR="00A24323" w:rsidRPr="00B250DA" w:rsidRDefault="00A24323" w:rsidP="005B10EB">
            <w:pPr>
              <w:pStyle w:val="ListParagraph"/>
              <w:numPr>
                <w:ilvl w:val="0"/>
                <w:numId w:val="69"/>
              </w:numPr>
              <w:tabs>
                <w:tab w:val="left" w:pos="425"/>
              </w:tabs>
              <w:ind w:left="0" w:firstLine="0"/>
              <w:contextualSpacing w:val="0"/>
              <w:jc w:val="left"/>
              <w:rPr>
                <w:lang w:val="de-DE"/>
              </w:rPr>
            </w:pPr>
            <w:r w:rsidRPr="00B250DA">
              <w:rPr>
                <w:lang w:val="de-DE"/>
              </w:rPr>
              <w:t>Rechte und Pflichten der Partner dürfen nur in begründeten Ausnahmefällen und nur mit vorheriger ausdrücklicher und schriftlicher Zustimmung der VB abgetreten oder einem Rechtsnachfolger übertragen werden. Andernfalls ist die Abtretung oder Übertragung gegenüber der VB unwirksam. Ein Anspruch auf Zustimmung besteht nicht.</w:t>
            </w:r>
            <w:r w:rsidR="006F6063">
              <w:rPr>
                <w:lang w:val="de-DE"/>
              </w:rPr>
              <w:t xml:space="preserve"> </w:t>
            </w:r>
            <w:r w:rsidR="006F6063" w:rsidRPr="006F6063">
              <w:rPr>
                <w:lang w:val="de-DE"/>
              </w:rPr>
              <w:t>Im Falle einer Gesamtrechtsnachfolge ist die vorherige Zustimmung der VB nicht erforderlich.</w:t>
            </w:r>
          </w:p>
        </w:tc>
        <w:tc>
          <w:tcPr>
            <w:cnfStyle w:val="000001000000" w:firstRow="0" w:lastRow="0" w:firstColumn="0" w:lastColumn="0" w:oddVBand="0" w:evenVBand="1" w:oddHBand="0" w:evenHBand="0" w:firstRowFirstColumn="0" w:firstRowLastColumn="0" w:lastRowFirstColumn="0" w:lastRowLastColumn="0"/>
            <w:tcW w:w="4997" w:type="dxa"/>
            <w:vAlign w:val="top"/>
          </w:tcPr>
          <w:p w14:paraId="1B3ABEA5" w14:textId="0B6742B0" w:rsidR="00A24323" w:rsidRPr="00B250DA" w:rsidRDefault="00A24323" w:rsidP="005B10EB">
            <w:pPr>
              <w:pStyle w:val="ListParagraph"/>
              <w:numPr>
                <w:ilvl w:val="0"/>
                <w:numId w:val="70"/>
              </w:numPr>
              <w:tabs>
                <w:tab w:val="left" w:pos="425"/>
              </w:tabs>
              <w:ind w:left="0" w:firstLine="0"/>
              <w:contextualSpacing w:val="0"/>
              <w:jc w:val="left"/>
              <w:rPr>
                <w:lang w:val="hu-HU"/>
              </w:rPr>
            </w:pPr>
            <w:r w:rsidRPr="00B250DA">
              <w:rPr>
                <w:lang w:val="hu-HU"/>
              </w:rPr>
              <w:t>A partnerek jogait és kötelességeit csak kivételesen indokolt esetekben és csakis az IH előzetes, kifejezett írásbeli jóváhagyásával lehet engedményezni vagy jogutódra átruházni. Ellenkező esetben az engedményezés vagy az átruházás az IH-</w:t>
            </w:r>
            <w:proofErr w:type="spellStart"/>
            <w:r w:rsidRPr="00B250DA">
              <w:rPr>
                <w:lang w:val="hu-HU"/>
              </w:rPr>
              <w:t>val</w:t>
            </w:r>
            <w:proofErr w:type="spellEnd"/>
            <w:r w:rsidRPr="00B250DA">
              <w:rPr>
                <w:lang w:val="hu-HU"/>
              </w:rPr>
              <w:t xml:space="preserve"> szemben hatálytalan. A hozzájárulásra igényjogosultság nem áll fenn.</w:t>
            </w:r>
            <w:r w:rsidR="006F6063">
              <w:rPr>
                <w:lang w:val="hu-HU"/>
              </w:rPr>
              <w:t xml:space="preserve"> </w:t>
            </w:r>
            <w:r w:rsidR="006F6063" w:rsidRPr="006F6063">
              <w:rPr>
                <w:lang w:val="hu-HU"/>
              </w:rPr>
              <w:t>Egyetemleges jogutódlás esetén az IH előzetes hozzájárulása nem szükséges.</w:t>
            </w:r>
          </w:p>
        </w:tc>
      </w:tr>
      <w:tr w:rsidR="00A24323" w:rsidRPr="00711AF1" w14:paraId="12EF9F38" w14:textId="77777777" w:rsidTr="004C2F79">
        <w:tc>
          <w:tcPr>
            <w:cnfStyle w:val="000010000000" w:firstRow="0" w:lastRow="0" w:firstColumn="0" w:lastColumn="0" w:oddVBand="1" w:evenVBand="0" w:oddHBand="0" w:evenHBand="0" w:firstRowFirstColumn="0" w:firstRowLastColumn="0" w:lastRowFirstColumn="0" w:lastRowLastColumn="0"/>
            <w:tcW w:w="4996" w:type="dxa"/>
            <w:vAlign w:val="top"/>
          </w:tcPr>
          <w:p w14:paraId="06FB050A" w14:textId="064F1D38" w:rsidR="00A24323" w:rsidRPr="00B250DA" w:rsidRDefault="00A24323" w:rsidP="005B10EB">
            <w:pPr>
              <w:pStyle w:val="ListParagraph"/>
              <w:numPr>
                <w:ilvl w:val="0"/>
                <w:numId w:val="69"/>
              </w:numPr>
              <w:tabs>
                <w:tab w:val="left" w:pos="425"/>
              </w:tabs>
              <w:ind w:left="0" w:firstLine="0"/>
              <w:contextualSpacing w:val="0"/>
              <w:jc w:val="left"/>
              <w:rPr>
                <w:lang w:val="de-DE"/>
              </w:rPr>
            </w:pPr>
            <w:r w:rsidRPr="00B250DA">
              <w:rPr>
                <w:lang w:val="de-DE"/>
              </w:rPr>
              <w:t>Im Falle einer durch die VB genehmigten Rechtsnachfolge ist der betroffene Partner verpflichtet, alle Rechte und Verpflichtungen aus die</w:t>
            </w:r>
            <w:r w:rsidRPr="00B250DA">
              <w:rPr>
                <w:lang w:val="de-DE"/>
              </w:rPr>
              <w:lastRenderedPageBreak/>
              <w:t>ser Vereinbarung dem Rechtsnachfolger zu übertragen. Der Rechtsnachfolger ist seinerseits verpflichtet, alle Rechte und Verpflichtungen aus dieser Vereinbarung zu übernehmen.</w:t>
            </w:r>
          </w:p>
        </w:tc>
        <w:tc>
          <w:tcPr>
            <w:cnfStyle w:val="000001000000" w:firstRow="0" w:lastRow="0" w:firstColumn="0" w:lastColumn="0" w:oddVBand="0" w:evenVBand="1" w:oddHBand="0" w:evenHBand="0" w:firstRowFirstColumn="0" w:firstRowLastColumn="0" w:lastRowFirstColumn="0" w:lastRowLastColumn="0"/>
            <w:tcW w:w="4997" w:type="dxa"/>
            <w:vAlign w:val="top"/>
          </w:tcPr>
          <w:p w14:paraId="66FCFFD6" w14:textId="539CED53" w:rsidR="00A24323" w:rsidRPr="00B250DA" w:rsidRDefault="00A24323" w:rsidP="005B10EB">
            <w:pPr>
              <w:pStyle w:val="ListParagraph"/>
              <w:numPr>
                <w:ilvl w:val="0"/>
                <w:numId w:val="70"/>
              </w:numPr>
              <w:tabs>
                <w:tab w:val="left" w:pos="425"/>
              </w:tabs>
              <w:ind w:left="0" w:firstLine="0"/>
              <w:contextualSpacing w:val="0"/>
              <w:jc w:val="left"/>
              <w:rPr>
                <w:lang w:val="hu-HU"/>
              </w:rPr>
            </w:pPr>
            <w:r w:rsidRPr="00B250DA">
              <w:rPr>
                <w:lang w:val="hu-HU"/>
              </w:rPr>
              <w:lastRenderedPageBreak/>
              <w:t>Az IH által jóváhagyott jogutódlás esetén az érintett partner köteles a jelen megállapodásból eredő valamennyi jogát és kötelezettségét átru</w:t>
            </w:r>
            <w:r w:rsidRPr="00B250DA">
              <w:rPr>
                <w:lang w:val="hu-HU"/>
              </w:rPr>
              <w:lastRenderedPageBreak/>
              <w:t>házni a jogutódra. A jogutód a maga részéről köteles valamennyi, a jelen megállapodásból eredő jogát és kötelezettséget átvállalni.</w:t>
            </w:r>
          </w:p>
        </w:tc>
      </w:tr>
    </w:tbl>
    <w:p w14:paraId="7B6A5496" w14:textId="5F187ACF" w:rsidR="00A24323" w:rsidRPr="00D64BD9" w:rsidRDefault="00A24323" w:rsidP="00D64BD9">
      <w:pPr>
        <w:pStyle w:val="Heading1"/>
        <w:rPr>
          <w:lang w:val="hu-HU"/>
        </w:rPr>
      </w:pPr>
      <w:bookmarkStart w:id="25" w:name="_Toc170319091"/>
      <w:bookmarkStart w:id="26" w:name="_Toc168211097"/>
      <w:bookmarkEnd w:id="24"/>
      <w:r w:rsidRPr="00D64BD9">
        <w:rPr>
          <w:lang w:val="de-DE"/>
        </w:rPr>
        <w:lastRenderedPageBreak/>
        <w:t>Haftung und Nichterfüllung von Verpflichtungen /</w:t>
      </w:r>
      <w:r w:rsidRPr="00D64BD9">
        <w:rPr>
          <w:lang w:val="de-DE"/>
        </w:rPr>
        <w:br/>
      </w:r>
      <w:r w:rsidRPr="00D64BD9">
        <w:rPr>
          <w:lang w:val="hu-HU"/>
        </w:rPr>
        <w:t>Felelősség és a kötelezettségek nem teljesítése</w:t>
      </w:r>
      <w:bookmarkEnd w:id="25"/>
    </w:p>
    <w:tbl>
      <w:tblPr>
        <w:tblStyle w:val="HelleSchattierung-Akzent11"/>
        <w:tblW w:w="0" w:type="auto"/>
        <w:tblLook w:val="0600" w:firstRow="0" w:lastRow="0" w:firstColumn="0" w:lastColumn="0" w:noHBand="1" w:noVBand="1"/>
      </w:tblPr>
      <w:tblGrid>
        <w:gridCol w:w="4663"/>
        <w:gridCol w:w="4691"/>
      </w:tblGrid>
      <w:tr w:rsidR="00A24323" w:rsidRPr="00711AF1" w14:paraId="58D225EB" w14:textId="77777777" w:rsidTr="004C2F79">
        <w:tc>
          <w:tcPr>
            <w:tcW w:w="4663" w:type="dxa"/>
            <w:vAlign w:val="top"/>
          </w:tcPr>
          <w:p w14:paraId="393BF986" w14:textId="4C49FBB7" w:rsidR="00A24323" w:rsidRPr="009C381C" w:rsidRDefault="00A24323" w:rsidP="005B10EB">
            <w:pPr>
              <w:pStyle w:val="ListParagraph"/>
              <w:numPr>
                <w:ilvl w:val="0"/>
                <w:numId w:val="71"/>
              </w:numPr>
              <w:tabs>
                <w:tab w:val="left" w:pos="425"/>
              </w:tabs>
              <w:ind w:left="0" w:firstLine="0"/>
              <w:contextualSpacing w:val="0"/>
              <w:jc w:val="left"/>
              <w:rPr>
                <w:lang w:val="de-DE"/>
              </w:rPr>
            </w:pPr>
            <w:r w:rsidRPr="009C381C">
              <w:rPr>
                <w:lang w:val="de-DE"/>
              </w:rPr>
              <w:t>Im Falle von Schäden und Kosten, die aus der zurechenbaren Nichterfüllung seiner Verpflichtungen gemäß dieser Vereinbarung und ihrer Anhänge resultieren, hat jeder Partner gegenüber den anderen Partnern Haftung zu übernehmen, Schadenersatz zu leisten und die anderen Partner vor jeglicher Haftung für solche Schäden zu bewahren.</w:t>
            </w:r>
          </w:p>
        </w:tc>
        <w:tc>
          <w:tcPr>
            <w:tcW w:w="4691" w:type="dxa"/>
            <w:vAlign w:val="top"/>
          </w:tcPr>
          <w:p w14:paraId="4CE06D69" w14:textId="713475C1" w:rsidR="00A24323" w:rsidRPr="009C381C" w:rsidRDefault="00A24323" w:rsidP="005B10EB">
            <w:pPr>
              <w:pStyle w:val="ListParagraph"/>
              <w:numPr>
                <w:ilvl w:val="0"/>
                <w:numId w:val="72"/>
              </w:numPr>
              <w:tabs>
                <w:tab w:val="left" w:pos="425"/>
              </w:tabs>
              <w:ind w:left="0" w:firstLine="0"/>
              <w:contextualSpacing w:val="0"/>
              <w:jc w:val="left"/>
              <w:rPr>
                <w:lang w:val="hu-HU"/>
              </w:rPr>
            </w:pPr>
            <w:r w:rsidRPr="009C381C">
              <w:rPr>
                <w:lang w:val="hu-HU"/>
              </w:rPr>
              <w:t>Amennyiben a jelen megállapodásból és annak mellékleteiből eredő kötelezettségek felróható nem teljesítéséből következően károk és költségek merülnek fel, úgy ezekért minden egyes partner felel a többi partnerrel szemben, köteles kártérítést fizetni és a többi pa</w:t>
            </w:r>
            <w:r w:rsidR="00E70ABF">
              <w:rPr>
                <w:lang w:val="hu-HU"/>
              </w:rPr>
              <w:t>r</w:t>
            </w:r>
            <w:r w:rsidRPr="009C381C">
              <w:rPr>
                <w:lang w:val="hu-HU"/>
              </w:rPr>
              <w:t>tnert az ilyen károkért való bármilyen felelősség alól mentesíteni.</w:t>
            </w:r>
          </w:p>
        </w:tc>
      </w:tr>
      <w:tr w:rsidR="00A24323" w:rsidRPr="00711AF1" w14:paraId="419F1DFD" w14:textId="77777777" w:rsidTr="004C2F79">
        <w:tc>
          <w:tcPr>
            <w:tcW w:w="4663" w:type="dxa"/>
            <w:vAlign w:val="top"/>
          </w:tcPr>
          <w:p w14:paraId="11057ADF" w14:textId="3925E9E4" w:rsidR="00A24323" w:rsidRPr="009C381C" w:rsidRDefault="00A24323" w:rsidP="005B10EB">
            <w:pPr>
              <w:pStyle w:val="ListParagraph"/>
              <w:numPr>
                <w:ilvl w:val="0"/>
                <w:numId w:val="71"/>
              </w:numPr>
              <w:tabs>
                <w:tab w:val="left" w:pos="425"/>
              </w:tabs>
              <w:ind w:left="0" w:firstLine="0"/>
              <w:contextualSpacing w:val="0"/>
              <w:jc w:val="left"/>
              <w:rPr>
                <w:lang w:val="de-DE"/>
              </w:rPr>
            </w:pPr>
            <w:r w:rsidRPr="009C381C">
              <w:rPr>
                <w:lang w:val="de-DE"/>
              </w:rPr>
              <w:t>Die Nichterfüllung von Verpflichtungen aus dieser Vereinbarung aufgrund von höherer Gewalt</w:t>
            </w:r>
            <w:r w:rsidRPr="009C381C">
              <w:rPr>
                <w:vertAlign w:val="superscript"/>
                <w:lang w:val="de-DE"/>
              </w:rPr>
              <w:footnoteReference w:id="3"/>
            </w:r>
            <w:r w:rsidRPr="009C381C">
              <w:rPr>
                <w:lang w:val="de-DE"/>
              </w:rPr>
              <w:t xml:space="preserve"> sollen weder dem LP noch dem/den PP als Versäumnis zur Last gelegt werden. Wenn der LP oder PP ihre Verpflichtung zur Umsetzung des Projektes aufgrund von höherer Gewalt nicht erfüllen können, so kann der anteilige Betrag aus EFRE-Mitteln für bis zum Tag des Eintretens der höheren Gewalt angefallene, tatsächlich getätigte, geprüfte und bestätigte Ausgaben ausbezahlt werden. In jedem Fall ist der </w:t>
            </w:r>
            <w:r w:rsidR="00180EBD">
              <w:rPr>
                <w:lang w:val="de-DE"/>
              </w:rPr>
              <w:t>PP</w:t>
            </w:r>
            <w:r w:rsidRPr="009C381C">
              <w:rPr>
                <w:lang w:val="de-DE"/>
              </w:rPr>
              <w:t xml:space="preserve"> verpflichtet, </w:t>
            </w:r>
            <w:r w:rsidR="00180EBD">
              <w:rPr>
                <w:lang w:val="de-DE"/>
              </w:rPr>
              <w:t xml:space="preserve">den LP, bzw. der LP </w:t>
            </w:r>
            <w:r w:rsidRPr="009C381C">
              <w:rPr>
                <w:lang w:val="de-DE"/>
              </w:rPr>
              <w:t xml:space="preserve">die VB unverzüglich über die Art des Ereignisses, die wahrscheinliche Dauer und die vorhersehbaren Folgen zu informieren. Weiters sind alle der Schadensbegrenzung dienlichen Maßnahmen in wirtschaftlich vertretbarem Rahmen zu treffen. </w:t>
            </w:r>
          </w:p>
        </w:tc>
        <w:tc>
          <w:tcPr>
            <w:tcW w:w="4691" w:type="dxa"/>
            <w:vAlign w:val="top"/>
          </w:tcPr>
          <w:p w14:paraId="1A476FF7" w14:textId="3179840B" w:rsidR="00A24323" w:rsidRPr="009C381C" w:rsidRDefault="00A24323" w:rsidP="005B10EB">
            <w:pPr>
              <w:pStyle w:val="ListParagraph"/>
              <w:numPr>
                <w:ilvl w:val="0"/>
                <w:numId w:val="72"/>
              </w:numPr>
              <w:tabs>
                <w:tab w:val="left" w:pos="425"/>
              </w:tabs>
              <w:ind w:left="0" w:firstLine="0"/>
              <w:contextualSpacing w:val="0"/>
              <w:jc w:val="left"/>
              <w:rPr>
                <w:lang w:val="hu-HU"/>
              </w:rPr>
            </w:pPr>
            <w:r w:rsidRPr="009C381C">
              <w:rPr>
                <w:lang w:val="hu-HU"/>
              </w:rPr>
              <w:t xml:space="preserve">A jelen megállapodásból eredő kötelezettségek </w:t>
            </w:r>
            <w:r w:rsidRPr="009C381C">
              <w:rPr>
                <w:noProof/>
                <w:lang w:val="hu-HU"/>
              </w:rPr>
              <w:t>vis maior</w:t>
            </w:r>
            <w:r w:rsidRPr="00A24323">
              <w:rPr>
                <w:vertAlign w:val="superscript"/>
              </w:rPr>
              <w:footnoteReference w:id="4"/>
            </w:r>
            <w:r w:rsidRPr="009C381C">
              <w:rPr>
                <w:lang w:val="hu-HU"/>
              </w:rPr>
              <w:t xml:space="preserve"> okán való be nem betartása nem róható fel sem a</w:t>
            </w:r>
            <w:r w:rsidR="00F3306D">
              <w:rPr>
                <w:lang w:val="hu-HU"/>
              </w:rPr>
              <w:t>z LP</w:t>
            </w:r>
            <w:r w:rsidRPr="009C381C">
              <w:rPr>
                <w:lang w:val="hu-HU"/>
              </w:rPr>
              <w:t>-</w:t>
            </w:r>
            <w:proofErr w:type="spellStart"/>
            <w:r w:rsidRPr="009C381C">
              <w:rPr>
                <w:lang w:val="hu-HU"/>
              </w:rPr>
              <w:t>nek</w:t>
            </w:r>
            <w:proofErr w:type="spellEnd"/>
            <w:r w:rsidRPr="009C381C">
              <w:rPr>
                <w:lang w:val="hu-HU"/>
              </w:rPr>
              <w:t>, sem a PP-</w:t>
            </w:r>
            <w:proofErr w:type="spellStart"/>
            <w:r w:rsidRPr="009C381C">
              <w:rPr>
                <w:lang w:val="hu-HU"/>
              </w:rPr>
              <w:t>nek</w:t>
            </w:r>
            <w:proofErr w:type="spellEnd"/>
            <w:r w:rsidRPr="009C381C">
              <w:rPr>
                <w:lang w:val="hu-HU"/>
              </w:rPr>
              <w:t xml:space="preserve"> mulasztásként. Ha a</w:t>
            </w:r>
            <w:r w:rsidR="00F3306D">
              <w:rPr>
                <w:lang w:val="hu-HU"/>
              </w:rPr>
              <w:t>z LP</w:t>
            </w:r>
            <w:r w:rsidRPr="009C381C">
              <w:rPr>
                <w:lang w:val="hu-HU"/>
              </w:rPr>
              <w:t xml:space="preserve"> vagy PP </w:t>
            </w:r>
            <w:r w:rsidRPr="009C381C">
              <w:rPr>
                <w:noProof/>
                <w:lang w:val="hu-HU"/>
              </w:rPr>
              <w:t>vis maior</w:t>
            </w:r>
            <w:r w:rsidRPr="009C381C">
              <w:rPr>
                <w:lang w:val="hu-HU"/>
              </w:rPr>
              <w:t xml:space="preserve"> miatt nem tudja teljesíteni a Projekt megvalósítására irányuló kötelezettségét, úgy a </w:t>
            </w:r>
            <w:r w:rsidRPr="009C381C">
              <w:rPr>
                <w:noProof/>
                <w:lang w:val="hu-HU"/>
              </w:rPr>
              <w:t>vis maior</w:t>
            </w:r>
            <w:r w:rsidRPr="009C381C">
              <w:rPr>
                <w:lang w:val="hu-HU"/>
              </w:rPr>
              <w:t xml:space="preserve"> bekövetkezésének napjáig ténylegesen eszközölt, ellenőrzött és igazolt </w:t>
            </w:r>
            <w:r w:rsidR="000920EB">
              <w:rPr>
                <w:lang w:val="hu-HU"/>
              </w:rPr>
              <w:t>kiadásokból</w:t>
            </w:r>
            <w:r w:rsidR="000920EB" w:rsidRPr="009C381C">
              <w:rPr>
                <w:lang w:val="hu-HU"/>
              </w:rPr>
              <w:t xml:space="preserve"> </w:t>
            </w:r>
            <w:r w:rsidRPr="009C381C">
              <w:rPr>
                <w:lang w:val="hu-HU"/>
              </w:rPr>
              <w:t xml:space="preserve">rá eső részösszeget ki lehet fizetni az ERFA forrásokból. A </w:t>
            </w:r>
            <w:r w:rsidR="00180EBD">
              <w:rPr>
                <w:lang w:val="hu-HU"/>
              </w:rPr>
              <w:t>PP</w:t>
            </w:r>
            <w:r w:rsidRPr="009C381C">
              <w:rPr>
                <w:lang w:val="hu-HU"/>
              </w:rPr>
              <w:t xml:space="preserve"> minden esetben köteles haladéktalanul tájékoztatni az </w:t>
            </w:r>
            <w:r w:rsidR="00180EBD">
              <w:rPr>
                <w:lang w:val="hu-HU"/>
              </w:rPr>
              <w:t>LP</w:t>
            </w:r>
            <w:r w:rsidRPr="009C381C">
              <w:rPr>
                <w:lang w:val="hu-HU"/>
              </w:rPr>
              <w:t>-t</w:t>
            </w:r>
            <w:r w:rsidR="00180EBD">
              <w:rPr>
                <w:lang w:val="hu-HU"/>
              </w:rPr>
              <w:t>, illetve az LP az IH-t</w:t>
            </w:r>
            <w:r w:rsidRPr="009C381C">
              <w:rPr>
                <w:lang w:val="hu-HU"/>
              </w:rPr>
              <w:t xml:space="preserve"> az esemény jellegéről, valószínű időtartamáról és előre látható következményeiről. Ezen túlmenően gazdaságilag racionális keretek között meg kell hozni a kár enyhítését szolgáló intézkedéseket.</w:t>
            </w:r>
          </w:p>
        </w:tc>
      </w:tr>
      <w:tr w:rsidR="00A24323" w:rsidRPr="00711AF1" w14:paraId="2AA38C2B" w14:textId="77777777" w:rsidTr="004C2F79">
        <w:tc>
          <w:tcPr>
            <w:tcW w:w="4663" w:type="dxa"/>
            <w:vAlign w:val="top"/>
          </w:tcPr>
          <w:p w14:paraId="104E42C9" w14:textId="1532C6BE" w:rsidR="00A24323" w:rsidRPr="009C381C" w:rsidRDefault="00A24323" w:rsidP="005B10EB">
            <w:pPr>
              <w:pStyle w:val="ListParagraph"/>
              <w:numPr>
                <w:ilvl w:val="0"/>
                <w:numId w:val="71"/>
              </w:numPr>
              <w:tabs>
                <w:tab w:val="left" w:pos="425"/>
              </w:tabs>
              <w:ind w:left="0" w:firstLine="0"/>
              <w:contextualSpacing w:val="0"/>
              <w:jc w:val="left"/>
              <w:rPr>
                <w:lang w:val="de-DE"/>
              </w:rPr>
            </w:pPr>
            <w:r w:rsidRPr="009C381C">
              <w:rPr>
                <w:lang w:val="de-DE"/>
              </w:rPr>
              <w:lastRenderedPageBreak/>
              <w:t xml:space="preserve">Falls die VB </w:t>
            </w:r>
            <w:r w:rsidR="000C2F9A">
              <w:rPr>
                <w:lang w:val="de-DE"/>
              </w:rPr>
              <w:t>–</w:t>
            </w:r>
            <w:r w:rsidR="00DD723B">
              <w:rPr>
                <w:lang w:val="de-DE"/>
              </w:rPr>
              <w:t> </w:t>
            </w:r>
            <w:r w:rsidRPr="009C381C">
              <w:rPr>
                <w:lang w:val="de-DE"/>
              </w:rPr>
              <w:t>aufgrund einer qualifizierten Verletzung der vertraglichen Verpflichtungen im EFRE Fördervertrag</w:t>
            </w:r>
            <w:r w:rsidR="00DD723B">
              <w:rPr>
                <w:lang w:val="de-DE"/>
              </w:rPr>
              <w:t> </w:t>
            </w:r>
            <w:r w:rsidRPr="009C381C">
              <w:rPr>
                <w:lang w:val="de-DE"/>
              </w:rPr>
              <w:t xml:space="preserve">– die Rückzahlung bereits bezahlter Fördermittel verlangt, so hat jener Partner sämtliche Folgen, einschließlich der finanziellen Konsequenzen, zu tragen, der seinen Verpflichtungen nicht nachgekommen ist. Falls die Verletzung der Verpflichtungen durch einen PP verursacht wurde, so ist jener PP verpflichtet, den zurückzuzahlenden Beitrag an den LP zu überweisen. Der LP hat die betreffende Benachrichtigung der VB unverzüglich allen PP zur Kenntnis zu bringen und jeden PP über den zurückzuzahlenden Betrag zu verständigen. Die Rückzahlung ist binnen vierzehn Tagen ab der Benachrichtigung durch den LP zu leisten. </w:t>
            </w:r>
            <w:r w:rsidR="00DD723B" w:rsidRPr="00DD723B">
              <w:rPr>
                <w:lang w:val="de-DE"/>
              </w:rPr>
              <w:t>In begründeten Ausnahmefällen kann die Zahlungsfrist auf schriftlichen Antrag verlängert werden.</w:t>
            </w:r>
            <w:r w:rsidR="00DD723B">
              <w:rPr>
                <w:lang w:val="de-DE"/>
              </w:rPr>
              <w:t xml:space="preserve"> </w:t>
            </w:r>
            <w:r w:rsidRPr="009C381C">
              <w:rPr>
                <w:lang w:val="de-DE"/>
              </w:rPr>
              <w:t>Für den geforderten Betrag werden – entsprechend den Festlegungen im EFRE-Fördervertrag – Zinszahlungen in Rechnung gestellt.</w:t>
            </w:r>
          </w:p>
        </w:tc>
        <w:tc>
          <w:tcPr>
            <w:tcW w:w="4691" w:type="dxa"/>
            <w:vAlign w:val="top"/>
          </w:tcPr>
          <w:p w14:paraId="2564E4A0" w14:textId="06510D18" w:rsidR="00A24323" w:rsidRPr="009C381C" w:rsidRDefault="00A24323" w:rsidP="005B10EB">
            <w:pPr>
              <w:pStyle w:val="ListParagraph"/>
              <w:numPr>
                <w:ilvl w:val="0"/>
                <w:numId w:val="72"/>
              </w:numPr>
              <w:tabs>
                <w:tab w:val="left" w:pos="425"/>
              </w:tabs>
              <w:ind w:left="0" w:firstLine="0"/>
              <w:contextualSpacing w:val="0"/>
              <w:jc w:val="left"/>
              <w:rPr>
                <w:lang w:val="hu-HU"/>
              </w:rPr>
            </w:pPr>
            <w:r w:rsidRPr="009C381C">
              <w:rPr>
                <w:lang w:val="hu-HU"/>
              </w:rPr>
              <w:t>Amennyiben az IH –</w:t>
            </w:r>
            <w:r w:rsidR="00DD723B">
              <w:rPr>
                <w:lang w:val="hu-HU"/>
              </w:rPr>
              <w:t> </w:t>
            </w:r>
            <w:r w:rsidRPr="009C381C">
              <w:rPr>
                <w:lang w:val="hu-HU"/>
              </w:rPr>
              <w:t>egy, az ERFA támogatási szerződésben szereplő szerződéses kötelezettség minősített megsértése alapján</w:t>
            </w:r>
            <w:r w:rsidR="00DD723B">
              <w:rPr>
                <w:lang w:val="hu-HU"/>
              </w:rPr>
              <w:t> </w:t>
            </w:r>
            <w:r w:rsidRPr="009C381C">
              <w:rPr>
                <w:lang w:val="hu-HU"/>
              </w:rPr>
              <w:t>– a már kifizetett támogatási összegek visszatérítését követeli, úgy az a partner köteles valamennyi következményt</w:t>
            </w:r>
            <w:r w:rsidR="00DD723B">
              <w:rPr>
                <w:lang w:val="hu-HU"/>
              </w:rPr>
              <w:t xml:space="preserve"> viselni, </w:t>
            </w:r>
            <w:r w:rsidRPr="009C381C">
              <w:rPr>
                <w:lang w:val="hu-HU"/>
              </w:rPr>
              <w:t xml:space="preserve">beleértve a pénzügyi konzekvenciákat is, aki nem teljesítette a kötelezettségeit. Amennyiben a kötelezettségek megsértését </w:t>
            </w:r>
            <w:r w:rsidR="00DD723B">
              <w:rPr>
                <w:lang w:val="hu-HU"/>
              </w:rPr>
              <w:t xml:space="preserve">valamely </w:t>
            </w:r>
            <w:r w:rsidRPr="009C381C">
              <w:rPr>
                <w:lang w:val="hu-HU"/>
              </w:rPr>
              <w:t xml:space="preserve">PP okozta, úgy az </w:t>
            </w:r>
            <w:r w:rsidR="00DD723B">
              <w:rPr>
                <w:lang w:val="hu-HU"/>
              </w:rPr>
              <w:t xml:space="preserve">érintett </w:t>
            </w:r>
            <w:r w:rsidRPr="009C381C">
              <w:rPr>
                <w:lang w:val="hu-HU"/>
              </w:rPr>
              <w:t>PP köteles átutalni a visszatérítendő összeget a</w:t>
            </w:r>
            <w:r w:rsidR="00F3306D">
              <w:rPr>
                <w:lang w:val="hu-HU"/>
              </w:rPr>
              <w:t>z LP</w:t>
            </w:r>
            <w:r w:rsidRPr="009C381C">
              <w:rPr>
                <w:lang w:val="hu-HU"/>
              </w:rPr>
              <w:t>-</w:t>
            </w:r>
            <w:proofErr w:type="spellStart"/>
            <w:r w:rsidRPr="009C381C">
              <w:rPr>
                <w:lang w:val="hu-HU"/>
              </w:rPr>
              <w:t>nek</w:t>
            </w:r>
            <w:proofErr w:type="spellEnd"/>
            <w:r w:rsidRPr="009C381C">
              <w:rPr>
                <w:lang w:val="hu-HU"/>
              </w:rPr>
              <w:t>. A</w:t>
            </w:r>
            <w:r w:rsidR="00F3306D">
              <w:rPr>
                <w:lang w:val="hu-HU"/>
              </w:rPr>
              <w:t>z LP</w:t>
            </w:r>
            <w:r w:rsidRPr="009C381C">
              <w:rPr>
                <w:lang w:val="hu-HU"/>
              </w:rPr>
              <w:t xml:space="preserve"> köteles az IH-</w:t>
            </w:r>
            <w:proofErr w:type="spellStart"/>
            <w:r w:rsidRPr="009C381C">
              <w:rPr>
                <w:lang w:val="hu-HU"/>
              </w:rPr>
              <w:t>tól</w:t>
            </w:r>
            <w:proofErr w:type="spellEnd"/>
            <w:r w:rsidRPr="009C381C">
              <w:rPr>
                <w:lang w:val="hu-HU"/>
              </w:rPr>
              <w:t xml:space="preserve"> kapott vonatkozó értesítést haladéktalanul valamennyi PP tudomására hozni és minden egyes PP-t tájékoztatni a visszatérítendő összegről. A visszafizetést a</w:t>
            </w:r>
            <w:r w:rsidR="00F3306D">
              <w:rPr>
                <w:lang w:val="hu-HU"/>
              </w:rPr>
              <w:t>z LP</w:t>
            </w:r>
            <w:r w:rsidRPr="009C381C">
              <w:rPr>
                <w:lang w:val="hu-HU"/>
              </w:rPr>
              <w:t xml:space="preserve"> vonatkozó felszólításától számított tizennégy napon belül kell eszközölni. </w:t>
            </w:r>
            <w:r w:rsidR="00DD723B" w:rsidRPr="00DD723B">
              <w:rPr>
                <w:lang w:val="hu-HU"/>
              </w:rPr>
              <w:t>Indokolt</w:t>
            </w:r>
            <w:r w:rsidR="001531B4">
              <w:rPr>
                <w:lang w:val="hu-HU"/>
              </w:rPr>
              <w:t>,</w:t>
            </w:r>
            <w:r w:rsidR="00DD723B" w:rsidRPr="00DD723B">
              <w:rPr>
                <w:lang w:val="hu-HU"/>
              </w:rPr>
              <w:t xml:space="preserve"> </w:t>
            </w:r>
            <w:proofErr w:type="gramStart"/>
            <w:r w:rsidR="00DD723B" w:rsidRPr="00DD723B">
              <w:rPr>
                <w:lang w:val="hu-HU"/>
              </w:rPr>
              <w:t>kivételes esetekben</w:t>
            </w:r>
            <w:proofErr w:type="gramEnd"/>
            <w:r w:rsidR="00DD723B" w:rsidRPr="00DD723B">
              <w:rPr>
                <w:lang w:val="hu-HU"/>
              </w:rPr>
              <w:t xml:space="preserve"> a fizetési határidő írásbeli kérelemre me</w:t>
            </w:r>
            <w:r w:rsidR="00DD723B">
              <w:rPr>
                <w:lang w:val="hu-HU"/>
              </w:rPr>
              <w:t>gh</w:t>
            </w:r>
            <w:r w:rsidR="00DD723B" w:rsidRPr="00DD723B">
              <w:rPr>
                <w:lang w:val="hu-HU"/>
              </w:rPr>
              <w:t>osszabbítható.</w:t>
            </w:r>
            <w:r w:rsidR="00DD723B">
              <w:rPr>
                <w:lang w:val="hu-HU"/>
              </w:rPr>
              <w:t xml:space="preserve"> </w:t>
            </w:r>
            <w:r w:rsidRPr="009C381C">
              <w:rPr>
                <w:lang w:val="hu-HU"/>
              </w:rPr>
              <w:t xml:space="preserve">Az ERFA támogatási szerződésben szereplő rendelkezéseknek megfelelően a követelt összegre kamat kerül felszámításra. </w:t>
            </w:r>
          </w:p>
        </w:tc>
      </w:tr>
      <w:tr w:rsidR="00A24323" w:rsidRPr="00711AF1" w14:paraId="43954033" w14:textId="77777777" w:rsidTr="004C2F79">
        <w:tc>
          <w:tcPr>
            <w:tcW w:w="4663" w:type="dxa"/>
            <w:vAlign w:val="top"/>
          </w:tcPr>
          <w:p w14:paraId="5F451061" w14:textId="3A58CEE8" w:rsidR="00A24323" w:rsidRPr="009C381C" w:rsidRDefault="00A24323" w:rsidP="005B10EB">
            <w:pPr>
              <w:pStyle w:val="ListParagraph"/>
              <w:numPr>
                <w:ilvl w:val="0"/>
                <w:numId w:val="71"/>
              </w:numPr>
              <w:tabs>
                <w:tab w:val="left" w:pos="425"/>
              </w:tabs>
              <w:ind w:left="0" w:firstLine="0"/>
              <w:contextualSpacing w:val="0"/>
              <w:jc w:val="left"/>
              <w:rPr>
                <w:lang w:val="de-DE"/>
              </w:rPr>
            </w:pPr>
            <w:r w:rsidRPr="009C381C">
              <w:rPr>
                <w:lang w:val="de-DE"/>
              </w:rPr>
              <w:t>Sollte über das Vermögen eines PP vor dem ordnungsgemäßen Abschluss des geförderten Projekts ein Insolvenzverfahren eröffnet w</w:t>
            </w:r>
            <w:r w:rsidR="00FF7669">
              <w:rPr>
                <w:lang w:val="de-DE"/>
              </w:rPr>
              <w:t>e</w:t>
            </w:r>
            <w:r w:rsidRPr="009C381C">
              <w:rPr>
                <w:lang w:val="de-DE"/>
              </w:rPr>
              <w:t>rd</w:t>
            </w:r>
            <w:r w:rsidR="00FF7669">
              <w:rPr>
                <w:lang w:val="de-DE"/>
              </w:rPr>
              <w:t>en</w:t>
            </w:r>
            <w:r w:rsidRPr="009C381C">
              <w:rPr>
                <w:lang w:val="de-DE"/>
              </w:rPr>
              <w:t xml:space="preserve">, oder die Eröffnung eines solchen mangels kostendeckendes Vermögen abgewiesen </w:t>
            </w:r>
            <w:r w:rsidR="00FF7669" w:rsidRPr="009C381C">
              <w:rPr>
                <w:lang w:val="de-DE"/>
              </w:rPr>
              <w:t>w</w:t>
            </w:r>
            <w:r w:rsidR="00FF7669">
              <w:rPr>
                <w:lang w:val="de-DE"/>
              </w:rPr>
              <w:t>e</w:t>
            </w:r>
            <w:r w:rsidR="00FF7669" w:rsidRPr="009C381C">
              <w:rPr>
                <w:lang w:val="de-DE"/>
              </w:rPr>
              <w:t>rd</w:t>
            </w:r>
            <w:r w:rsidR="00FF7669">
              <w:rPr>
                <w:lang w:val="de-DE"/>
              </w:rPr>
              <w:t>en</w:t>
            </w:r>
            <w:r w:rsidRPr="009C381C">
              <w:rPr>
                <w:lang w:val="de-DE"/>
              </w:rPr>
              <w:t xml:space="preserve">, </w:t>
            </w:r>
            <w:r w:rsidR="008C6EBB">
              <w:rPr>
                <w:lang w:val="de-DE"/>
              </w:rPr>
              <w:t xml:space="preserve">sollte </w:t>
            </w:r>
            <w:r w:rsidR="00FF7669" w:rsidRPr="00FF7669">
              <w:rPr>
                <w:lang w:val="de-DE"/>
              </w:rPr>
              <w:t>einer der PPs schließ</w:t>
            </w:r>
            <w:r w:rsidR="008C6EBB">
              <w:rPr>
                <w:lang w:val="de-DE"/>
              </w:rPr>
              <w:t>en</w:t>
            </w:r>
            <w:r w:rsidR="00FF7669" w:rsidRPr="00FF7669">
              <w:rPr>
                <w:lang w:val="de-DE"/>
              </w:rPr>
              <w:t xml:space="preserve"> oder liquidier</w:t>
            </w:r>
            <w:r w:rsidR="008C6EBB">
              <w:rPr>
                <w:lang w:val="de-DE"/>
              </w:rPr>
              <w:t>en</w:t>
            </w:r>
            <w:r w:rsidR="00FF7669" w:rsidRPr="00FF7669">
              <w:rPr>
                <w:lang w:val="de-DE"/>
              </w:rPr>
              <w:t>, sofern dies die Erreichung der Projektziele zu verhindern oder zu gefährden scheint</w:t>
            </w:r>
            <w:r w:rsidR="008C6EBB">
              <w:rPr>
                <w:lang w:val="de-DE"/>
              </w:rPr>
              <w:t xml:space="preserve">, </w:t>
            </w:r>
            <w:r w:rsidRPr="009C381C">
              <w:rPr>
                <w:lang w:val="de-DE"/>
              </w:rPr>
              <w:t>ist die VB berechtigt, bereits bezahlte Fördermittel ganz oder teilweise zurückzufordern.</w:t>
            </w:r>
          </w:p>
        </w:tc>
        <w:tc>
          <w:tcPr>
            <w:tcW w:w="4691" w:type="dxa"/>
            <w:vAlign w:val="top"/>
          </w:tcPr>
          <w:p w14:paraId="7792535E" w14:textId="5C6DE0A0" w:rsidR="00A24323" w:rsidRPr="009C381C" w:rsidRDefault="00A24323" w:rsidP="005B10EB">
            <w:pPr>
              <w:pStyle w:val="ListParagraph"/>
              <w:numPr>
                <w:ilvl w:val="0"/>
                <w:numId w:val="72"/>
              </w:numPr>
              <w:tabs>
                <w:tab w:val="left" w:pos="425"/>
              </w:tabs>
              <w:ind w:left="0" w:firstLine="0"/>
              <w:contextualSpacing w:val="0"/>
              <w:jc w:val="left"/>
              <w:rPr>
                <w:lang w:val="hu-HU"/>
              </w:rPr>
            </w:pPr>
            <w:r w:rsidRPr="009C381C">
              <w:rPr>
                <w:lang w:val="hu-HU"/>
              </w:rPr>
              <w:t xml:space="preserve">Amennyiben valamely PP vagyona terhére a támogatott </w:t>
            </w:r>
            <w:r w:rsidR="00C1621F" w:rsidRPr="009C381C">
              <w:rPr>
                <w:lang w:val="hu-HU"/>
              </w:rPr>
              <w:t xml:space="preserve">Projekt </w:t>
            </w:r>
            <w:r w:rsidRPr="009C381C">
              <w:rPr>
                <w:lang w:val="hu-HU"/>
              </w:rPr>
              <w:t>lezárása előtt</w:t>
            </w:r>
            <w:r w:rsidR="00FF7669">
              <w:rPr>
                <w:lang w:val="hu-HU"/>
              </w:rPr>
              <w:t xml:space="preserve"> </w:t>
            </w:r>
            <w:r w:rsidRPr="009C381C">
              <w:rPr>
                <w:lang w:val="hu-HU"/>
              </w:rPr>
              <w:t>csődeljárást indítanak, vagy ha annak megindítását a költségek fedezete hiányában elutasítj</w:t>
            </w:r>
            <w:r w:rsidR="008C6EBB">
              <w:rPr>
                <w:lang w:val="hu-HU"/>
              </w:rPr>
              <w:t>ák</w:t>
            </w:r>
            <w:r w:rsidRPr="009C381C">
              <w:rPr>
                <w:lang w:val="hu-HU"/>
              </w:rPr>
              <w:t xml:space="preserve">, </w:t>
            </w:r>
            <w:r w:rsidR="008C6EBB" w:rsidRPr="008C6EBB">
              <w:rPr>
                <w:lang w:val="hu-HU"/>
              </w:rPr>
              <w:t>vagy valamelyik PP megszűnik vagy felszámolják, amennyiben ez a projektcélok elérését megakadályozza vagy vesz</w:t>
            </w:r>
            <w:r w:rsidR="008C6EBB">
              <w:rPr>
                <w:lang w:val="hu-HU"/>
              </w:rPr>
              <w:t>é</w:t>
            </w:r>
            <w:r w:rsidR="008C6EBB" w:rsidRPr="008C6EBB">
              <w:rPr>
                <w:lang w:val="hu-HU"/>
              </w:rPr>
              <w:t>lyezteti</w:t>
            </w:r>
            <w:r w:rsidR="008C6EBB">
              <w:rPr>
                <w:lang w:val="hu-HU"/>
              </w:rPr>
              <w:t>,</w:t>
            </w:r>
            <w:r w:rsidR="008C6EBB" w:rsidRPr="008C6EBB">
              <w:rPr>
                <w:lang w:val="hu-HU"/>
              </w:rPr>
              <w:t xml:space="preserve"> </w:t>
            </w:r>
            <w:r w:rsidRPr="009C381C">
              <w:rPr>
                <w:lang w:val="hu-HU"/>
              </w:rPr>
              <w:t>az IH jogosult a már kifizetett támogatást teljes egészében vagy részben visszakövetelni</w:t>
            </w:r>
            <w:r w:rsidR="008C6EBB">
              <w:rPr>
                <w:lang w:val="hu-HU"/>
              </w:rPr>
              <w:t>.</w:t>
            </w:r>
          </w:p>
        </w:tc>
      </w:tr>
      <w:tr w:rsidR="00A24323" w:rsidRPr="00711AF1" w14:paraId="74CE0FF3" w14:textId="77777777" w:rsidTr="004C2F79">
        <w:tc>
          <w:tcPr>
            <w:tcW w:w="4663" w:type="dxa"/>
            <w:vAlign w:val="top"/>
          </w:tcPr>
          <w:p w14:paraId="4FCCB287" w14:textId="385A3891" w:rsidR="00A24323" w:rsidRPr="009C381C" w:rsidRDefault="00A24323" w:rsidP="005B10EB">
            <w:pPr>
              <w:pStyle w:val="ListParagraph"/>
              <w:numPr>
                <w:ilvl w:val="0"/>
                <w:numId w:val="71"/>
              </w:numPr>
              <w:tabs>
                <w:tab w:val="left" w:pos="425"/>
              </w:tabs>
              <w:ind w:left="0" w:firstLine="0"/>
              <w:contextualSpacing w:val="0"/>
              <w:jc w:val="left"/>
              <w:rPr>
                <w:lang w:val="de-DE"/>
              </w:rPr>
            </w:pPr>
            <w:r w:rsidRPr="009C381C">
              <w:rPr>
                <w:lang w:val="de-DE"/>
              </w:rPr>
              <w:t xml:space="preserve">Falls ein Partner dieser Rückzahlungs-verpflichtung nicht Folge leisten kann, überweist der betroffene Mitgliedstaat gemäß </w:t>
            </w:r>
            <w:r w:rsidR="00B16FE4">
              <w:rPr>
                <w:lang w:val="de-DE"/>
              </w:rPr>
              <w:t>Artikel</w:t>
            </w:r>
            <w:r w:rsidR="00B16FE4" w:rsidRPr="009C381C">
              <w:rPr>
                <w:lang w:val="de-DE"/>
              </w:rPr>
              <w:t> </w:t>
            </w:r>
            <w:r w:rsidR="00B16FE4">
              <w:rPr>
                <w:lang w:val="de-DE"/>
              </w:rPr>
              <w:t>63</w:t>
            </w:r>
            <w:r w:rsidR="00B16FE4" w:rsidRPr="009C381C">
              <w:rPr>
                <w:lang w:val="de-DE"/>
              </w:rPr>
              <w:t xml:space="preserve"> </w:t>
            </w:r>
            <w:r w:rsidRPr="009C381C">
              <w:rPr>
                <w:lang w:val="de-DE"/>
              </w:rPr>
              <w:t xml:space="preserve">(2) der Verordnung (EU) Nr. </w:t>
            </w:r>
            <w:r w:rsidR="00B16FE4">
              <w:rPr>
                <w:lang w:val="de-DE"/>
              </w:rPr>
              <w:t>2021/1060</w:t>
            </w:r>
            <w:r w:rsidRPr="009C381C">
              <w:rPr>
                <w:lang w:val="de-DE"/>
              </w:rPr>
              <w:t xml:space="preserve"> den geforderten Betrag an die Bescheinigungsbehörde und kann im Gegenzug von diesem Partner finanziellen Ersatz verlangen.</w:t>
            </w:r>
          </w:p>
        </w:tc>
        <w:tc>
          <w:tcPr>
            <w:tcW w:w="4691" w:type="dxa"/>
            <w:vAlign w:val="top"/>
          </w:tcPr>
          <w:p w14:paraId="7AE9C240" w14:textId="0A6E086C" w:rsidR="00A24323" w:rsidRPr="009C381C" w:rsidRDefault="00A24323" w:rsidP="005B10EB">
            <w:pPr>
              <w:pStyle w:val="ListParagraph"/>
              <w:numPr>
                <w:ilvl w:val="0"/>
                <w:numId w:val="72"/>
              </w:numPr>
              <w:tabs>
                <w:tab w:val="left" w:pos="425"/>
              </w:tabs>
              <w:ind w:left="0" w:firstLine="0"/>
              <w:contextualSpacing w:val="0"/>
              <w:jc w:val="left"/>
              <w:rPr>
                <w:lang w:val="hu-HU"/>
              </w:rPr>
            </w:pPr>
            <w:r w:rsidRPr="009C381C">
              <w:rPr>
                <w:lang w:val="hu-HU"/>
              </w:rPr>
              <w:t xml:space="preserve">Amennyiben valamely partner nem tud eleget tenni eme visszafizetési kötelezettségének, úgy a követelt összeget </w:t>
            </w:r>
            <w:r w:rsidR="00B16FE4">
              <w:rPr>
                <w:lang w:val="hu-HU"/>
              </w:rPr>
              <w:t>az (EU) 2021/1060</w:t>
            </w:r>
            <w:r w:rsidRPr="009C381C">
              <w:rPr>
                <w:lang w:val="hu-HU"/>
              </w:rPr>
              <w:t xml:space="preserve"> rendelet </w:t>
            </w:r>
            <w:r w:rsidR="00F61A81">
              <w:rPr>
                <w:lang w:val="hu-HU"/>
              </w:rPr>
              <w:t>63</w:t>
            </w:r>
            <w:r w:rsidRPr="009C381C">
              <w:rPr>
                <w:lang w:val="hu-HU"/>
              </w:rPr>
              <w:t xml:space="preserve">. </w:t>
            </w:r>
            <w:r w:rsidR="00F61A81">
              <w:rPr>
                <w:lang w:val="hu-HU"/>
              </w:rPr>
              <w:t>cikk</w:t>
            </w:r>
            <w:r w:rsidR="00F61A81" w:rsidRPr="009C381C">
              <w:rPr>
                <w:lang w:val="hu-HU"/>
              </w:rPr>
              <w:t xml:space="preserve"> </w:t>
            </w:r>
            <w:r w:rsidRPr="009C381C">
              <w:rPr>
                <w:lang w:val="hu-HU"/>
              </w:rPr>
              <w:t>(2) értelmében az érintett tagállam utalja át az Igazoló Hatóságnak, majd az érintett partnertől követelheti az összeg megtérítését.</w:t>
            </w:r>
          </w:p>
        </w:tc>
      </w:tr>
      <w:tr w:rsidR="00A24323" w:rsidRPr="00711AF1" w14:paraId="1AC53893" w14:textId="77777777" w:rsidTr="004C2F79">
        <w:tc>
          <w:tcPr>
            <w:tcW w:w="4663" w:type="dxa"/>
            <w:vAlign w:val="top"/>
          </w:tcPr>
          <w:p w14:paraId="2046E37A" w14:textId="059C38BF" w:rsidR="00A24323" w:rsidRPr="009C381C" w:rsidRDefault="00A24323" w:rsidP="005B10EB">
            <w:pPr>
              <w:pStyle w:val="ListParagraph"/>
              <w:numPr>
                <w:ilvl w:val="0"/>
                <w:numId w:val="71"/>
              </w:numPr>
              <w:tabs>
                <w:tab w:val="left" w:pos="425"/>
              </w:tabs>
              <w:ind w:left="0" w:firstLine="0"/>
              <w:contextualSpacing w:val="0"/>
              <w:jc w:val="left"/>
              <w:rPr>
                <w:lang w:val="de-DE"/>
              </w:rPr>
            </w:pPr>
            <w:r w:rsidRPr="009C381C">
              <w:rPr>
                <w:lang w:val="de-DE"/>
              </w:rPr>
              <w:t xml:space="preserve">Falls die Nichterfüllung von Verpflichtungen durch einen PP finanzielle Konsequenzen für die Förderung des Projektes hat, so kann der LP Schadenersatz im Ausmaß des </w:t>
            </w:r>
            <w:proofErr w:type="gramStart"/>
            <w:r w:rsidRPr="009C381C">
              <w:rPr>
                <w:lang w:val="de-DE"/>
              </w:rPr>
              <w:t>durch den betreffenden PP verursachten finanziellen Nachteils</w:t>
            </w:r>
            <w:proofErr w:type="gramEnd"/>
            <w:r w:rsidRPr="009C381C">
              <w:rPr>
                <w:lang w:val="de-DE"/>
              </w:rPr>
              <w:t xml:space="preserve"> fordern.</w:t>
            </w:r>
          </w:p>
        </w:tc>
        <w:tc>
          <w:tcPr>
            <w:tcW w:w="4691" w:type="dxa"/>
            <w:vAlign w:val="top"/>
          </w:tcPr>
          <w:p w14:paraId="5A917F15" w14:textId="3A45D0A1" w:rsidR="00A24323" w:rsidRPr="009C381C" w:rsidRDefault="00A24323" w:rsidP="005B10EB">
            <w:pPr>
              <w:pStyle w:val="ListParagraph"/>
              <w:numPr>
                <w:ilvl w:val="0"/>
                <w:numId w:val="72"/>
              </w:numPr>
              <w:tabs>
                <w:tab w:val="left" w:pos="425"/>
              </w:tabs>
              <w:ind w:left="0" w:firstLine="0"/>
              <w:contextualSpacing w:val="0"/>
              <w:jc w:val="left"/>
              <w:rPr>
                <w:lang w:val="hu-HU"/>
              </w:rPr>
            </w:pPr>
            <w:r w:rsidRPr="009C381C">
              <w:rPr>
                <w:lang w:val="hu-HU"/>
              </w:rPr>
              <w:t>Amennyiben valamely PP nem teljesíti kötelezettségeit, és ennek pénzügyi következményei vannak a Projekt támogatására nézve, úgy a</w:t>
            </w:r>
            <w:r w:rsidR="00F3306D">
              <w:rPr>
                <w:lang w:val="hu-HU"/>
              </w:rPr>
              <w:t>z LP</w:t>
            </w:r>
            <w:r w:rsidRPr="009C381C">
              <w:rPr>
                <w:lang w:val="hu-HU"/>
              </w:rPr>
              <w:t xml:space="preserve"> jogosult kártérítést követelni a PP által okozott pénzügyi hátrány mértékében. </w:t>
            </w:r>
          </w:p>
        </w:tc>
      </w:tr>
      <w:tr w:rsidR="00A24323" w:rsidRPr="00711AF1" w14:paraId="34CD13C3" w14:textId="77777777" w:rsidTr="004C2F79">
        <w:tc>
          <w:tcPr>
            <w:tcW w:w="4663" w:type="dxa"/>
            <w:vAlign w:val="top"/>
          </w:tcPr>
          <w:p w14:paraId="1B18211E" w14:textId="33409416" w:rsidR="00A24323" w:rsidRPr="009C381C" w:rsidRDefault="00A24323" w:rsidP="005B10EB">
            <w:pPr>
              <w:pStyle w:val="ListParagraph"/>
              <w:numPr>
                <w:ilvl w:val="0"/>
                <w:numId w:val="71"/>
              </w:numPr>
              <w:tabs>
                <w:tab w:val="left" w:pos="425"/>
              </w:tabs>
              <w:ind w:left="0" w:firstLine="0"/>
              <w:contextualSpacing w:val="0"/>
              <w:jc w:val="left"/>
              <w:rPr>
                <w:lang w:val="de-DE"/>
              </w:rPr>
            </w:pPr>
            <w:r w:rsidRPr="009C381C">
              <w:rPr>
                <w:lang w:val="de-DE"/>
              </w:rPr>
              <w:lastRenderedPageBreak/>
              <w:t>Jeder PP ist im Falle von Umständen, welche die planmäßige Umsetzung des Projektes beeinträchtigen könnten, zu einer sofortigen und aussagekräftigen Benachrichtigung des LP verpflichtet.</w:t>
            </w:r>
          </w:p>
        </w:tc>
        <w:tc>
          <w:tcPr>
            <w:tcW w:w="4691" w:type="dxa"/>
            <w:vAlign w:val="top"/>
          </w:tcPr>
          <w:p w14:paraId="07BB3AD8" w14:textId="23618F93" w:rsidR="00A24323" w:rsidRPr="009C381C" w:rsidRDefault="00A24323" w:rsidP="005B10EB">
            <w:pPr>
              <w:pStyle w:val="ListParagraph"/>
              <w:numPr>
                <w:ilvl w:val="0"/>
                <w:numId w:val="72"/>
              </w:numPr>
              <w:tabs>
                <w:tab w:val="left" w:pos="425"/>
              </w:tabs>
              <w:ind w:left="0" w:firstLine="0"/>
              <w:contextualSpacing w:val="0"/>
              <w:jc w:val="left"/>
              <w:rPr>
                <w:lang w:val="hu-HU"/>
              </w:rPr>
            </w:pPr>
            <w:r w:rsidRPr="009C381C">
              <w:rPr>
                <w:lang w:val="hu-HU"/>
              </w:rPr>
              <w:t>Amennyiben olyan körülmény merül fel, amely befolyásolhatja a Projekt tervszerű megvalósítását, úgy a PP köteles a</w:t>
            </w:r>
            <w:r w:rsidR="00F3306D">
              <w:rPr>
                <w:lang w:val="hu-HU"/>
              </w:rPr>
              <w:t>z LP</w:t>
            </w:r>
            <w:r w:rsidRPr="009C381C">
              <w:rPr>
                <w:lang w:val="hu-HU"/>
              </w:rPr>
              <w:t>-t haladéktalanul, lényegre</w:t>
            </w:r>
            <w:r w:rsidR="001531B4">
              <w:rPr>
                <w:lang w:val="hu-HU"/>
              </w:rPr>
              <w:t xml:space="preserve"> </w:t>
            </w:r>
            <w:r w:rsidRPr="009C381C">
              <w:rPr>
                <w:lang w:val="hu-HU"/>
              </w:rPr>
              <w:t>törő módon tájékoztatni.</w:t>
            </w:r>
          </w:p>
        </w:tc>
      </w:tr>
      <w:tr w:rsidR="00A24323" w:rsidRPr="00711AF1" w14:paraId="52565387" w14:textId="77777777" w:rsidTr="004C2F79">
        <w:tc>
          <w:tcPr>
            <w:tcW w:w="4663" w:type="dxa"/>
            <w:vAlign w:val="top"/>
          </w:tcPr>
          <w:p w14:paraId="3A7BE885" w14:textId="1E316789" w:rsidR="00A24323" w:rsidRPr="009C381C" w:rsidRDefault="00A24323" w:rsidP="005B10EB">
            <w:pPr>
              <w:pStyle w:val="ListParagraph"/>
              <w:numPr>
                <w:ilvl w:val="0"/>
                <w:numId w:val="71"/>
              </w:numPr>
              <w:tabs>
                <w:tab w:val="left" w:pos="425"/>
              </w:tabs>
              <w:ind w:left="0" w:firstLine="0"/>
              <w:contextualSpacing w:val="0"/>
              <w:jc w:val="left"/>
              <w:rPr>
                <w:lang w:val="de-DE"/>
              </w:rPr>
            </w:pPr>
            <w:r w:rsidRPr="009C381C">
              <w:rPr>
                <w:lang w:val="de-DE"/>
              </w:rPr>
              <w:t xml:space="preserve">Sollte einer der PP mit der Umsetzung eines in seiner Verantwortung befindlichen Projektteils in Verzug geraten, so soll der LP </w:t>
            </w:r>
            <w:r w:rsidR="00F61A81" w:rsidRPr="009C381C">
              <w:rPr>
                <w:lang w:val="de-DE"/>
              </w:rPr>
              <w:t>–</w:t>
            </w:r>
            <w:r w:rsidR="00F61A81">
              <w:rPr>
                <w:lang w:val="de-DE"/>
              </w:rPr>
              <w:t> </w:t>
            </w:r>
            <w:r w:rsidRPr="009C381C">
              <w:rPr>
                <w:lang w:val="de-DE"/>
              </w:rPr>
              <w:t xml:space="preserve">oder falls der LP in Verzug gerät, ein anderer </w:t>
            </w:r>
            <w:r w:rsidR="00F61A81" w:rsidRPr="009C381C">
              <w:rPr>
                <w:lang w:val="de-DE"/>
              </w:rPr>
              <w:t>PP</w:t>
            </w:r>
            <w:r w:rsidR="00F61A81">
              <w:rPr>
                <w:noProof/>
                <w:lang w:val="de-DE"/>
              </w:rPr>
              <w:t> </w:t>
            </w:r>
            <w:r w:rsidRPr="009C381C">
              <w:rPr>
                <w:lang w:val="de-DE"/>
              </w:rPr>
              <w:t>– den betreffenden Partner verwarnen und zur Erfüllung seiner Verpflichtungen innerhalb einer vernünftigen Frist auffordern. Der LP hat nach besten Kräften im Sinne einer Problemlösung zu vermitteln und kann dabei auch die zuständigen Regionalen Koordinierungsstellen, die VB oder das GS um Unterstützung ersuchen.</w:t>
            </w:r>
          </w:p>
        </w:tc>
        <w:tc>
          <w:tcPr>
            <w:tcW w:w="4691" w:type="dxa"/>
            <w:vAlign w:val="top"/>
          </w:tcPr>
          <w:p w14:paraId="3E941780" w14:textId="15407D83" w:rsidR="00A24323" w:rsidRPr="009C381C" w:rsidRDefault="00A24323" w:rsidP="005B10EB">
            <w:pPr>
              <w:pStyle w:val="ListParagraph"/>
              <w:numPr>
                <w:ilvl w:val="0"/>
                <w:numId w:val="72"/>
              </w:numPr>
              <w:tabs>
                <w:tab w:val="left" w:pos="425"/>
              </w:tabs>
              <w:ind w:left="0" w:firstLine="0"/>
              <w:contextualSpacing w:val="0"/>
              <w:jc w:val="left"/>
              <w:rPr>
                <w:lang w:val="hu-HU"/>
              </w:rPr>
            </w:pPr>
            <w:r w:rsidRPr="009C381C">
              <w:rPr>
                <w:lang w:val="hu-HU"/>
              </w:rPr>
              <w:t xml:space="preserve">Amennyiben valamelyik PP késedelembe esik a </w:t>
            </w:r>
            <w:r w:rsidR="00C1621F" w:rsidRPr="009C381C">
              <w:rPr>
                <w:lang w:val="hu-HU"/>
              </w:rPr>
              <w:t xml:space="preserve">Projektnek </w:t>
            </w:r>
            <w:r w:rsidRPr="009C381C">
              <w:rPr>
                <w:lang w:val="hu-HU"/>
              </w:rPr>
              <w:t>az ő felelősségi körébe tartozó részével, úgy a</w:t>
            </w:r>
            <w:r w:rsidR="00F3306D">
              <w:rPr>
                <w:lang w:val="hu-HU"/>
              </w:rPr>
              <w:t>z LP</w:t>
            </w:r>
            <w:r w:rsidRPr="009C381C">
              <w:rPr>
                <w:lang w:val="hu-HU"/>
              </w:rPr>
              <w:t xml:space="preserve"> </w:t>
            </w:r>
            <w:r w:rsidR="00F61A81" w:rsidRPr="009C381C">
              <w:rPr>
                <w:lang w:val="hu-HU"/>
              </w:rPr>
              <w:t>–</w:t>
            </w:r>
            <w:r w:rsidR="00F61A81">
              <w:rPr>
                <w:lang w:val="hu-HU"/>
              </w:rPr>
              <w:t> </w:t>
            </w:r>
            <w:r w:rsidRPr="009C381C">
              <w:rPr>
                <w:lang w:val="hu-HU"/>
              </w:rPr>
              <w:t>vagy amennyiben a</w:t>
            </w:r>
            <w:r w:rsidR="00F3306D">
              <w:rPr>
                <w:lang w:val="hu-HU"/>
              </w:rPr>
              <w:t>z LP</w:t>
            </w:r>
            <w:r w:rsidRPr="009C381C">
              <w:rPr>
                <w:lang w:val="hu-HU"/>
              </w:rPr>
              <w:t xml:space="preserve"> esik késedelembe, egy másik </w:t>
            </w:r>
            <w:r w:rsidR="00F61A81" w:rsidRPr="009C381C">
              <w:rPr>
                <w:lang w:val="hu-HU"/>
              </w:rPr>
              <w:t>PP</w:t>
            </w:r>
            <w:r w:rsidR="00F61A81">
              <w:rPr>
                <w:lang w:val="hu-HU"/>
              </w:rPr>
              <w:t> </w:t>
            </w:r>
            <w:r w:rsidRPr="009C381C">
              <w:rPr>
                <w:lang w:val="hu-HU"/>
              </w:rPr>
              <w:t>– köteles az érintett partnert figyelmeztetni, és kötelezettségeinek megfelelő határidőn belüli teljesítésére felszólítani. A</w:t>
            </w:r>
            <w:r w:rsidR="003673BA">
              <w:rPr>
                <w:lang w:val="hu-HU"/>
              </w:rPr>
              <w:t>z LP</w:t>
            </w:r>
            <w:r w:rsidRPr="009C381C">
              <w:rPr>
                <w:lang w:val="hu-HU"/>
              </w:rPr>
              <w:t xml:space="preserve"> a probléma megoldása érdekében köteles lehetősége szerint közvetítőként eljárni és ehhez kérheti az illetékes Regionális Koordinátorok, az IH vagy a KT támogatását is.</w:t>
            </w:r>
          </w:p>
        </w:tc>
      </w:tr>
      <w:tr w:rsidR="00A24323" w:rsidRPr="00711AF1" w14:paraId="2C480984" w14:textId="77777777" w:rsidTr="004C2F79">
        <w:tc>
          <w:tcPr>
            <w:tcW w:w="4663" w:type="dxa"/>
            <w:vAlign w:val="top"/>
          </w:tcPr>
          <w:p w14:paraId="54CF4D90" w14:textId="1771B2EF" w:rsidR="00A24323" w:rsidRPr="009C381C" w:rsidRDefault="00A24323" w:rsidP="005B10EB">
            <w:pPr>
              <w:pStyle w:val="ListParagraph"/>
              <w:keepLines/>
              <w:numPr>
                <w:ilvl w:val="0"/>
                <w:numId w:val="71"/>
              </w:numPr>
              <w:tabs>
                <w:tab w:val="left" w:pos="425"/>
              </w:tabs>
              <w:ind w:left="0" w:firstLine="0"/>
              <w:contextualSpacing w:val="0"/>
              <w:jc w:val="left"/>
              <w:rPr>
                <w:lang w:val="de-DE"/>
              </w:rPr>
            </w:pPr>
            <w:r w:rsidRPr="009C381C">
              <w:rPr>
                <w:lang w:val="de-DE"/>
              </w:rPr>
              <w:t>Im Falle einer wiederholten oder fortgesetzten Nichterfüllung von Verpflichtungen kann der LP den Ausschluss des betreffenden Partners beschließen; dies bedarf einer schriftlichen Genehmigung durch den BA. Die VB, das GS und die für den LP zuständige Regionale Koordinierungsstelle sind von dem beabsichtigten Ausschluss eines PP umgehend schriftlich in Kenntnis zu setzen.</w:t>
            </w:r>
          </w:p>
        </w:tc>
        <w:tc>
          <w:tcPr>
            <w:tcW w:w="4691" w:type="dxa"/>
            <w:vAlign w:val="top"/>
          </w:tcPr>
          <w:p w14:paraId="2FDF8041" w14:textId="595AA576" w:rsidR="00A24323" w:rsidRPr="009C381C" w:rsidRDefault="00A24323" w:rsidP="005B10EB">
            <w:pPr>
              <w:pStyle w:val="ListParagraph"/>
              <w:keepLines/>
              <w:numPr>
                <w:ilvl w:val="0"/>
                <w:numId w:val="72"/>
              </w:numPr>
              <w:tabs>
                <w:tab w:val="left" w:pos="425"/>
              </w:tabs>
              <w:ind w:left="0" w:firstLine="0"/>
              <w:contextualSpacing w:val="0"/>
              <w:jc w:val="left"/>
              <w:rPr>
                <w:lang w:val="hu-HU"/>
              </w:rPr>
            </w:pPr>
            <w:r w:rsidRPr="009C381C">
              <w:rPr>
                <w:lang w:val="hu-HU"/>
              </w:rPr>
              <w:t>A kötelezettségek ismételt vagy folyamatos nemteljesítése esetén a</w:t>
            </w:r>
            <w:r w:rsidR="003673BA">
              <w:rPr>
                <w:lang w:val="hu-HU"/>
              </w:rPr>
              <w:t>z LP</w:t>
            </w:r>
            <w:r w:rsidRPr="009C381C">
              <w:rPr>
                <w:lang w:val="hu-HU"/>
              </w:rPr>
              <w:t xml:space="preserve"> határozhat az érintett partner kizárásáról; ehhez szükséges a MB írásos engedélye. Az IH, a KT és a</w:t>
            </w:r>
            <w:r w:rsidR="003673BA">
              <w:rPr>
                <w:lang w:val="hu-HU"/>
              </w:rPr>
              <w:t>z LP</w:t>
            </w:r>
            <w:r w:rsidR="005346EA">
              <w:rPr>
                <w:lang w:val="hu-HU"/>
              </w:rPr>
              <w:t xml:space="preserve"> szerint illetékes</w:t>
            </w:r>
            <w:r w:rsidRPr="009C381C">
              <w:rPr>
                <w:lang w:val="hu-HU"/>
              </w:rPr>
              <w:t xml:space="preserve"> Regionális Koordinátor haladéktalanul írásban értesítendő valamelyik PP tervezett kizárásáról.</w:t>
            </w:r>
          </w:p>
        </w:tc>
      </w:tr>
      <w:tr w:rsidR="00A24323" w:rsidRPr="00711AF1" w14:paraId="65120B26" w14:textId="77777777" w:rsidTr="004C2F79">
        <w:tc>
          <w:tcPr>
            <w:tcW w:w="4663" w:type="dxa"/>
            <w:vAlign w:val="top"/>
          </w:tcPr>
          <w:p w14:paraId="62A1E6DE" w14:textId="1E8CE4FE" w:rsidR="00A24323" w:rsidRPr="009C381C" w:rsidRDefault="00A24323" w:rsidP="005B10EB">
            <w:pPr>
              <w:pStyle w:val="ListParagraph"/>
              <w:numPr>
                <w:ilvl w:val="0"/>
                <w:numId w:val="71"/>
              </w:numPr>
              <w:tabs>
                <w:tab w:val="left" w:pos="425"/>
              </w:tabs>
              <w:ind w:left="0" w:firstLine="0"/>
              <w:contextualSpacing w:val="0"/>
              <w:jc w:val="left"/>
              <w:rPr>
                <w:lang w:val="de-DE"/>
              </w:rPr>
            </w:pPr>
            <w:r w:rsidRPr="009C381C">
              <w:rPr>
                <w:lang w:val="de-DE"/>
              </w:rPr>
              <w:t>Der ausgeschlossene PP ist zur Rückerstattung jener EFRE-Mittel verpflichtet, die nicht für Aktivitäten gemäß dem im § 2 (1) definierten Projekt bzw. entsprechend den Förderfähigkeitsregeln von Kosten verwendet wurden.</w:t>
            </w:r>
          </w:p>
        </w:tc>
        <w:tc>
          <w:tcPr>
            <w:tcW w:w="4691" w:type="dxa"/>
            <w:vAlign w:val="top"/>
          </w:tcPr>
          <w:p w14:paraId="7822AB49" w14:textId="601FC608" w:rsidR="00A24323" w:rsidRPr="009C381C" w:rsidRDefault="00A24323" w:rsidP="005B10EB">
            <w:pPr>
              <w:pStyle w:val="ListParagraph"/>
              <w:numPr>
                <w:ilvl w:val="0"/>
                <w:numId w:val="72"/>
              </w:numPr>
              <w:tabs>
                <w:tab w:val="left" w:pos="425"/>
              </w:tabs>
              <w:ind w:left="0" w:firstLine="0"/>
              <w:contextualSpacing w:val="0"/>
              <w:jc w:val="left"/>
              <w:rPr>
                <w:lang w:val="hu-HU"/>
              </w:rPr>
            </w:pPr>
            <w:r w:rsidRPr="009C381C">
              <w:rPr>
                <w:lang w:val="hu-HU"/>
              </w:rPr>
              <w:t xml:space="preserve">A kizárt PP köteles azon ERFA-források visszafizetésére, amelyeket nem a 2. § (1) bekezdésben meghatározott </w:t>
            </w:r>
            <w:r w:rsidR="00C1621F" w:rsidRPr="009C381C">
              <w:rPr>
                <w:lang w:val="hu-HU"/>
              </w:rPr>
              <w:t xml:space="preserve">Projekt </w:t>
            </w:r>
            <w:r w:rsidRPr="009C381C">
              <w:rPr>
                <w:lang w:val="hu-HU"/>
              </w:rPr>
              <w:t>szerint, ill. nem az elszámolhatósági szabályoknak megfelelően használt fel.</w:t>
            </w:r>
          </w:p>
        </w:tc>
      </w:tr>
    </w:tbl>
    <w:p w14:paraId="17E3FE8B" w14:textId="492C39F4" w:rsidR="00A24323" w:rsidRPr="00D64BD9" w:rsidRDefault="00A24323" w:rsidP="00D64BD9">
      <w:pPr>
        <w:pStyle w:val="Heading1"/>
        <w:rPr>
          <w:lang w:val="hu-HU"/>
        </w:rPr>
      </w:pPr>
      <w:bookmarkStart w:id="27" w:name="_Toc170319092"/>
      <w:bookmarkStart w:id="28" w:name="_Toc168211100"/>
      <w:bookmarkEnd w:id="26"/>
      <w:r w:rsidRPr="00D64BD9">
        <w:rPr>
          <w:lang w:val="de-DE"/>
        </w:rPr>
        <w:t>Projektdokumentation und Mitwirkungspflichten /</w:t>
      </w:r>
      <w:r w:rsidRPr="00D64BD9">
        <w:rPr>
          <w:lang w:val="de-DE"/>
        </w:rPr>
        <w:br/>
      </w:r>
      <w:r w:rsidRPr="00D64BD9">
        <w:rPr>
          <w:lang w:val="hu-HU"/>
        </w:rPr>
        <w:t xml:space="preserve">A </w:t>
      </w:r>
      <w:r w:rsidR="00C1621F" w:rsidRPr="00D64BD9">
        <w:rPr>
          <w:lang w:val="hu-HU"/>
        </w:rPr>
        <w:t>Projekt</w:t>
      </w:r>
      <w:r w:rsidRPr="00D64BD9">
        <w:rPr>
          <w:lang w:val="hu-HU"/>
        </w:rPr>
        <w:t xml:space="preserve"> dokumentálása és együttműködési kötelezettségek</w:t>
      </w:r>
      <w:bookmarkEnd w:id="27"/>
    </w:p>
    <w:tbl>
      <w:tblPr>
        <w:tblStyle w:val="HelleSchattierung-Akzent11"/>
        <w:tblW w:w="9356" w:type="dxa"/>
        <w:tblLook w:val="0600" w:firstRow="0" w:lastRow="0" w:firstColumn="0" w:lastColumn="0" w:noHBand="1" w:noVBand="1"/>
      </w:tblPr>
      <w:tblGrid>
        <w:gridCol w:w="4678"/>
        <w:gridCol w:w="4678"/>
      </w:tblGrid>
      <w:tr w:rsidR="00A24323" w:rsidRPr="00711AF1" w14:paraId="2A694BF1" w14:textId="77777777" w:rsidTr="004C2F79">
        <w:trPr>
          <w:trHeight w:val="599"/>
        </w:trPr>
        <w:tc>
          <w:tcPr>
            <w:tcW w:w="4678" w:type="dxa"/>
            <w:vAlign w:val="top"/>
          </w:tcPr>
          <w:p w14:paraId="20A8C9A1" w14:textId="0D709309" w:rsidR="00A24323" w:rsidRPr="009C381C" w:rsidRDefault="00A24323" w:rsidP="005B10EB">
            <w:pPr>
              <w:pStyle w:val="ListParagraph"/>
              <w:numPr>
                <w:ilvl w:val="0"/>
                <w:numId w:val="73"/>
              </w:numPr>
              <w:tabs>
                <w:tab w:val="left" w:pos="425"/>
              </w:tabs>
              <w:ind w:left="0" w:firstLine="0"/>
              <w:contextualSpacing w:val="0"/>
              <w:jc w:val="left"/>
              <w:rPr>
                <w:lang w:val="de-DE"/>
              </w:rPr>
            </w:pPr>
            <w:r w:rsidRPr="009C381C">
              <w:rPr>
                <w:lang w:val="de-DE"/>
              </w:rPr>
              <w:t xml:space="preserve">Alle Partner verpflichten sich, sämtliche das Projekt und seine Finanzierung betreffenden Unterlagen und Belege gemäß </w:t>
            </w:r>
            <w:r w:rsidR="00936374" w:rsidRPr="00936374">
              <w:rPr>
                <w:lang w:val="de-DE"/>
              </w:rPr>
              <w:t xml:space="preserve">Artikel 82 der Verordnung (EU) 2021/1060 fünf Jahre lang sicher und geordnet aufzubewahren, gerechnet ab dem 31. Dezember des Jahres, in dem die VB die letzte Zahlung an den FE entrichtet. </w:t>
            </w:r>
            <w:r w:rsidRPr="009C381C">
              <w:rPr>
                <w:lang w:val="de-DE"/>
              </w:rPr>
              <w:t>Der genaue Termin wird von der VB nach Endabrechnung des Projektes mitgeteilt.</w:t>
            </w:r>
            <w:r w:rsidR="00936374" w:rsidRPr="00936374">
              <w:rPr>
                <w:szCs w:val="22"/>
                <w:lang w:val="de-DE"/>
              </w:rPr>
              <w:t xml:space="preserve"> </w:t>
            </w:r>
            <w:r w:rsidR="00936374" w:rsidRPr="005B24A0">
              <w:rPr>
                <w:szCs w:val="22"/>
                <w:lang w:val="de-DE"/>
              </w:rPr>
              <w:t xml:space="preserve">Abweichend von dieser Aufbewahrungsfrist sind die Unterlagen und Aufzeichnungen </w:t>
            </w:r>
            <w:r w:rsidR="00936374" w:rsidRPr="00711AF1">
              <w:rPr>
                <w:szCs w:val="22"/>
                <w:lang w:val="de-DE"/>
              </w:rPr>
              <w:lastRenderedPageBreak/>
              <w:t xml:space="preserve">aufgrund von beihilfenrechtlicher Behandlung </w:t>
            </w:r>
            <w:r w:rsidR="00936374" w:rsidRPr="005B24A0">
              <w:rPr>
                <w:szCs w:val="22"/>
                <w:lang w:val="de-DE"/>
              </w:rPr>
              <w:t>– wenn zutreffend – 10 Jahre ab dem Zeitpunkt aufzubewahren, zu dem die Beihilfe gewährt wurde</w:t>
            </w:r>
            <w:r w:rsidR="00936374" w:rsidRPr="005B24A0">
              <w:rPr>
                <w:rStyle w:val="FootnoteReference"/>
                <w:szCs w:val="22"/>
                <w:lang w:val="de-DE"/>
              </w:rPr>
              <w:footnoteReference w:id="5"/>
            </w:r>
            <w:r w:rsidR="00936374" w:rsidRPr="005B24A0">
              <w:rPr>
                <w:szCs w:val="22"/>
                <w:lang w:val="de-DE"/>
              </w:rPr>
              <w:t>.</w:t>
            </w:r>
            <w:r w:rsidR="00936374" w:rsidRPr="00711AF1">
              <w:rPr>
                <w:szCs w:val="22"/>
                <w:lang w:val="de-DE"/>
              </w:rPr>
              <w:t xml:space="preserve"> Aufbewahrungsfristen gemäß anderen nationalen oder internen Regelungen bleiben unberührt.</w:t>
            </w:r>
          </w:p>
        </w:tc>
        <w:tc>
          <w:tcPr>
            <w:tcW w:w="4678" w:type="dxa"/>
            <w:vAlign w:val="top"/>
          </w:tcPr>
          <w:p w14:paraId="064BF100" w14:textId="5C2435FD" w:rsidR="00A24323" w:rsidRPr="00936374" w:rsidRDefault="00A24323" w:rsidP="005B10EB">
            <w:pPr>
              <w:pStyle w:val="ListParagraph"/>
              <w:numPr>
                <w:ilvl w:val="0"/>
                <w:numId w:val="74"/>
              </w:numPr>
              <w:tabs>
                <w:tab w:val="left" w:pos="425"/>
              </w:tabs>
              <w:ind w:left="0" w:firstLine="0"/>
              <w:contextualSpacing w:val="0"/>
              <w:jc w:val="left"/>
              <w:rPr>
                <w:szCs w:val="22"/>
                <w:lang w:val="hu-HU"/>
              </w:rPr>
            </w:pPr>
            <w:r w:rsidRPr="00936374">
              <w:rPr>
                <w:szCs w:val="22"/>
                <w:lang w:val="hu-HU"/>
              </w:rPr>
              <w:lastRenderedPageBreak/>
              <w:t>Valamennyi partner kötelezi magát arra, hogy az összes, a Projektre és annak finanszírozására vonatkozó dokumentumot és bizonylatot a</w:t>
            </w:r>
            <w:r w:rsidR="003C6DEC">
              <w:rPr>
                <w:szCs w:val="22"/>
                <w:lang w:val="hu-HU"/>
              </w:rPr>
              <w:t>z (EU)</w:t>
            </w:r>
            <w:r w:rsidRPr="00936374">
              <w:rPr>
                <w:szCs w:val="22"/>
                <w:lang w:val="hu-HU"/>
              </w:rPr>
              <w:t xml:space="preserve"> </w:t>
            </w:r>
            <w:r w:rsidR="00936374" w:rsidRPr="005B24A0">
              <w:rPr>
                <w:szCs w:val="22"/>
                <w:lang w:val="hu-HU"/>
              </w:rPr>
              <w:t>2021/1060 rendelet 82. cikkével összhangban biztonságos és rendezett körülmények között öt éven keresztül megőrizzen, azon év december 31-től számítva, amelyben az IH az utolsó kifizetést teljesíti.</w:t>
            </w:r>
            <w:r w:rsidRPr="005B24A0">
              <w:rPr>
                <w:szCs w:val="22"/>
                <w:lang w:val="hu-HU"/>
              </w:rPr>
              <w:t xml:space="preserve"> A pontos határidőről az IH a </w:t>
            </w:r>
            <w:r w:rsidR="00C1621F" w:rsidRPr="005B24A0">
              <w:rPr>
                <w:szCs w:val="22"/>
                <w:lang w:val="hu-HU"/>
              </w:rPr>
              <w:t>Projekt</w:t>
            </w:r>
            <w:r w:rsidRPr="005B24A0">
              <w:rPr>
                <w:szCs w:val="22"/>
                <w:lang w:val="hu-HU"/>
              </w:rPr>
              <w:t xml:space="preserve"> záró elszámolását követően tájékoztatást ad.</w:t>
            </w:r>
            <w:r w:rsidR="00936374" w:rsidRPr="005B24A0">
              <w:rPr>
                <w:szCs w:val="22"/>
                <w:lang w:val="hu-HU"/>
              </w:rPr>
              <w:t xml:space="preserve"> Ettől a megőrzési határidőtől eltérően az állami támogatási jog </w:t>
            </w:r>
            <w:r w:rsidR="00936374" w:rsidRPr="005B24A0">
              <w:rPr>
                <w:szCs w:val="22"/>
                <w:lang w:val="hu-HU"/>
              </w:rPr>
              <w:lastRenderedPageBreak/>
              <w:t>szerinti kezeléssel kapcsolatos iratokat és nyilvántartásokat – amennyiben releváns – a támogatás odaítélésétől számított 10 évig kell megőrizni</w:t>
            </w:r>
            <w:r w:rsidR="00936374" w:rsidRPr="005B24A0">
              <w:rPr>
                <w:rStyle w:val="FootnoteReference"/>
                <w:szCs w:val="22"/>
                <w:lang w:val="de-DE"/>
              </w:rPr>
              <w:footnoteReference w:id="6"/>
            </w:r>
            <w:r w:rsidR="00936374" w:rsidRPr="005B24A0">
              <w:rPr>
                <w:szCs w:val="22"/>
                <w:lang w:val="hu-HU"/>
              </w:rPr>
              <w:t>. Az egyéb nemzeti vagy belső szabályozás szerinti dokumentummegőrzési határidőket a fentiek nem érintik.</w:t>
            </w:r>
          </w:p>
        </w:tc>
      </w:tr>
      <w:tr w:rsidR="00A24323" w:rsidRPr="00711AF1" w14:paraId="777348E9" w14:textId="77777777" w:rsidTr="004C2F79">
        <w:trPr>
          <w:trHeight w:val="599"/>
        </w:trPr>
        <w:tc>
          <w:tcPr>
            <w:tcW w:w="4678" w:type="dxa"/>
            <w:vAlign w:val="top"/>
          </w:tcPr>
          <w:p w14:paraId="24932635" w14:textId="74380F16" w:rsidR="00A24323" w:rsidRPr="00FC187B" w:rsidRDefault="00A24323" w:rsidP="00E60677">
            <w:pPr>
              <w:pStyle w:val="ListParagraph"/>
              <w:numPr>
                <w:ilvl w:val="0"/>
                <w:numId w:val="73"/>
              </w:numPr>
              <w:tabs>
                <w:tab w:val="left" w:pos="425"/>
              </w:tabs>
              <w:ind w:left="0" w:firstLine="0"/>
              <w:contextualSpacing w:val="0"/>
              <w:jc w:val="left"/>
              <w:rPr>
                <w:lang w:val="de-DE"/>
              </w:rPr>
            </w:pPr>
            <w:r w:rsidRPr="00FC187B">
              <w:rPr>
                <w:lang w:val="de-DE"/>
              </w:rPr>
              <w:lastRenderedPageBreak/>
              <w:t>Alle Partner erklären sich bereit, über die genannten Berichte hinaus bis zu dem im Paragraph (1) genannten Termin den Organen und Einrichtungen des Europäischen Rechnungshofs, der Europäischen Kommission, der VB, der Prüfbehörde, weiters den zuständigen Stellen beider Programmpartnerstaaten sowie deren Beauftragten</w:t>
            </w:r>
          </w:p>
          <w:p w14:paraId="3C2D87EF" w14:textId="77777777" w:rsidR="00A24323" w:rsidRPr="00FC187B" w:rsidRDefault="00A24323" w:rsidP="005B10EB">
            <w:pPr>
              <w:keepLines/>
              <w:numPr>
                <w:ilvl w:val="2"/>
                <w:numId w:val="30"/>
              </w:numPr>
              <w:tabs>
                <w:tab w:val="clear" w:pos="360"/>
              </w:tabs>
              <w:ind w:left="425" w:hanging="425"/>
              <w:jc w:val="left"/>
              <w:rPr>
                <w:lang w:val="de-DE"/>
              </w:rPr>
            </w:pPr>
            <w:r w:rsidRPr="00FC187B">
              <w:rPr>
                <w:lang w:val="de-DE"/>
              </w:rPr>
              <w:t>jederzeit Auskünfte über das Projekt zu erteilen,</w:t>
            </w:r>
          </w:p>
          <w:p w14:paraId="39C4BD02" w14:textId="77777777" w:rsidR="00A24323" w:rsidRPr="00FC187B" w:rsidRDefault="00A24323" w:rsidP="005B10EB">
            <w:pPr>
              <w:keepLines/>
              <w:numPr>
                <w:ilvl w:val="2"/>
                <w:numId w:val="30"/>
              </w:numPr>
              <w:tabs>
                <w:tab w:val="clear" w:pos="360"/>
              </w:tabs>
              <w:ind w:left="425" w:hanging="425"/>
              <w:jc w:val="left"/>
              <w:rPr>
                <w:lang w:val="de-DE"/>
              </w:rPr>
            </w:pPr>
            <w:r w:rsidRPr="00FC187B">
              <w:rPr>
                <w:lang w:val="de-DE"/>
              </w:rPr>
              <w:t>gemäß deren Auswahl Einsicht in die Bücher und Belege sowie in sonstige mit dem Projekt in Zusammenhang stehende Unterlagen zu gewähren,</w:t>
            </w:r>
          </w:p>
          <w:p w14:paraId="4B93BFC1" w14:textId="77777777" w:rsidR="00A24323" w:rsidRPr="00FC187B" w:rsidRDefault="00A24323" w:rsidP="005B10EB">
            <w:pPr>
              <w:keepLines/>
              <w:numPr>
                <w:ilvl w:val="2"/>
                <w:numId w:val="30"/>
              </w:numPr>
              <w:tabs>
                <w:tab w:val="clear" w:pos="360"/>
              </w:tabs>
              <w:ind w:left="425" w:hanging="425"/>
              <w:jc w:val="left"/>
              <w:rPr>
                <w:lang w:val="de-DE"/>
              </w:rPr>
            </w:pPr>
            <w:r w:rsidRPr="00FC187B">
              <w:rPr>
                <w:lang w:val="de-DE"/>
              </w:rPr>
              <w:t>während der üblichen Geschäfts- und Betriebsstunden sowie außerhalb dieser Stunden gegen Vereinbarung das Betreten von Grundstücken und Gebäuden sowie die Durchführung von Prüfungen, die mit dem Vorhaben in Zusammenhang stehen, zu gestatten.</w:t>
            </w:r>
          </w:p>
        </w:tc>
        <w:tc>
          <w:tcPr>
            <w:tcW w:w="4678" w:type="dxa"/>
            <w:vAlign w:val="top"/>
          </w:tcPr>
          <w:p w14:paraId="7E303AA2" w14:textId="2E871C89" w:rsidR="00A24323" w:rsidRPr="00FC187B" w:rsidRDefault="00A24323" w:rsidP="00E60677">
            <w:pPr>
              <w:pStyle w:val="ListParagraph"/>
              <w:numPr>
                <w:ilvl w:val="0"/>
                <w:numId w:val="74"/>
              </w:numPr>
              <w:tabs>
                <w:tab w:val="left" w:pos="425"/>
              </w:tabs>
              <w:ind w:left="0" w:firstLine="0"/>
              <w:contextualSpacing w:val="0"/>
              <w:jc w:val="left"/>
              <w:rPr>
                <w:lang w:val="hu-HU"/>
              </w:rPr>
            </w:pPr>
            <w:r w:rsidRPr="00FC187B">
              <w:rPr>
                <w:lang w:val="hu-HU"/>
              </w:rPr>
              <w:t>Valamennyi partner kijelenti, hogy hajlandó a fentnevezett beszámolókon túlmenően (1) bekezdésben hivatkozott határidőig az Európai Számvevőszék, az Európai Bizottság, az IH, az Audit Hatóság szervei és intézményei, továbbá a programban partnerként résztvevő mindkét állam illetékes szervezetei, illetve azok felhatalmazott</w:t>
            </w:r>
            <w:r w:rsidR="005B24A0">
              <w:rPr>
                <w:lang w:val="hu-HU"/>
              </w:rPr>
              <w:t>j</w:t>
            </w:r>
            <w:r w:rsidRPr="00FC187B">
              <w:rPr>
                <w:lang w:val="hu-HU"/>
              </w:rPr>
              <w:t>ai számára</w:t>
            </w:r>
          </w:p>
          <w:p w14:paraId="1B464BCB" w14:textId="77777777" w:rsidR="00A24323" w:rsidRPr="00FC187B" w:rsidRDefault="00A24323" w:rsidP="005B10EB">
            <w:pPr>
              <w:keepLines/>
              <w:numPr>
                <w:ilvl w:val="0"/>
                <w:numId w:val="38"/>
              </w:numPr>
              <w:tabs>
                <w:tab w:val="clear" w:pos="720"/>
              </w:tabs>
              <w:ind w:left="425" w:hanging="425"/>
              <w:jc w:val="left"/>
              <w:rPr>
                <w:lang w:val="hu-HU"/>
              </w:rPr>
            </w:pPr>
            <w:r w:rsidRPr="00FC187B">
              <w:rPr>
                <w:lang w:val="hu-HU"/>
              </w:rPr>
              <w:t xml:space="preserve">a Projekttel kapcsolatban mindenkor felvilágosítással szolgálni, </w:t>
            </w:r>
          </w:p>
          <w:p w14:paraId="72D676CC" w14:textId="74944AF8" w:rsidR="00A24323" w:rsidRPr="00FC187B" w:rsidRDefault="00A24323" w:rsidP="005B10EB">
            <w:pPr>
              <w:keepLines/>
              <w:numPr>
                <w:ilvl w:val="0"/>
                <w:numId w:val="38"/>
              </w:numPr>
              <w:tabs>
                <w:tab w:val="clear" w:pos="720"/>
              </w:tabs>
              <w:ind w:left="425" w:hanging="425"/>
              <w:jc w:val="left"/>
              <w:rPr>
                <w:lang w:val="hu-HU"/>
              </w:rPr>
            </w:pPr>
            <w:r w:rsidRPr="00FC187B">
              <w:rPr>
                <w:lang w:val="hu-HU"/>
              </w:rPr>
              <w:t xml:space="preserve">kérésük szerint betekintést nyújtani a könyvelésbe és a bizonylatokba, valamint a Projekttel kapcsolatos egyéb iratokba, </w:t>
            </w:r>
            <w:r w:rsidR="005B24A0">
              <w:rPr>
                <w:lang w:val="hu-HU"/>
              </w:rPr>
              <w:br/>
            </w:r>
          </w:p>
          <w:p w14:paraId="289857F6" w14:textId="77777777" w:rsidR="00A24323" w:rsidRPr="00FC187B" w:rsidRDefault="00A24323" w:rsidP="005B10EB">
            <w:pPr>
              <w:keepLines/>
              <w:numPr>
                <w:ilvl w:val="0"/>
                <w:numId w:val="38"/>
              </w:numPr>
              <w:tabs>
                <w:tab w:val="clear" w:pos="720"/>
              </w:tabs>
              <w:ind w:left="425" w:hanging="425"/>
              <w:jc w:val="left"/>
              <w:rPr>
                <w:lang w:val="hu-HU"/>
              </w:rPr>
            </w:pPr>
            <w:r w:rsidRPr="00FC187B">
              <w:rPr>
                <w:lang w:val="hu-HU"/>
              </w:rPr>
              <w:t>a szokásos nyitvatartási és üzemelési időben, valamint azon kívül megegyezés alapján engedélyezni a telkekre és épületekbe való belépést, valamint a Projekthez kapcsolódó ellenőrzések elvégzését.</w:t>
            </w:r>
          </w:p>
        </w:tc>
      </w:tr>
      <w:tr w:rsidR="00A24323" w:rsidRPr="00711AF1" w14:paraId="09790A2E" w14:textId="77777777" w:rsidTr="004C2F79">
        <w:trPr>
          <w:trHeight w:val="599"/>
        </w:trPr>
        <w:tc>
          <w:tcPr>
            <w:tcW w:w="4678" w:type="dxa"/>
            <w:vAlign w:val="top"/>
          </w:tcPr>
          <w:p w14:paraId="1CC11CF7" w14:textId="761C687F" w:rsidR="00A24323" w:rsidRPr="00FC187B" w:rsidRDefault="00A24323" w:rsidP="00E60677">
            <w:pPr>
              <w:pStyle w:val="ListParagraph"/>
              <w:numPr>
                <w:ilvl w:val="0"/>
                <w:numId w:val="73"/>
              </w:numPr>
              <w:tabs>
                <w:tab w:val="left" w:pos="425"/>
              </w:tabs>
              <w:ind w:left="0" w:firstLine="0"/>
              <w:contextualSpacing w:val="0"/>
              <w:jc w:val="left"/>
              <w:rPr>
                <w:lang w:val="de-DE"/>
              </w:rPr>
            </w:pPr>
            <w:r w:rsidRPr="00FC187B">
              <w:rPr>
                <w:lang w:val="de-DE"/>
              </w:rPr>
              <w:t xml:space="preserve">Außerdem erteilen die Partner </w:t>
            </w:r>
            <w:r w:rsidR="005B24A0" w:rsidRPr="005B24A0">
              <w:rPr>
                <w:lang w:val="de-DE"/>
              </w:rPr>
              <w:t xml:space="preserve">im Einklang mit Bestimmungen der VO (EU) Nr. 2016/679 (Datenschutzgrundverordnung, in der gültigen Fassung) </w:t>
            </w:r>
            <w:r w:rsidRPr="00FC187B">
              <w:rPr>
                <w:lang w:val="de-DE"/>
              </w:rPr>
              <w:t>ihr Einverständnis, dass</w:t>
            </w:r>
          </w:p>
          <w:p w14:paraId="3780EF32" w14:textId="105E8F56" w:rsidR="00A24323" w:rsidRPr="0095225E" w:rsidRDefault="00A24323" w:rsidP="001531B4">
            <w:pPr>
              <w:widowControl w:val="0"/>
              <w:numPr>
                <w:ilvl w:val="0"/>
                <w:numId w:val="31"/>
              </w:numPr>
              <w:tabs>
                <w:tab w:val="clear" w:pos="1440"/>
              </w:tabs>
              <w:ind w:left="425" w:hanging="425"/>
              <w:jc w:val="left"/>
              <w:rPr>
                <w:rFonts w:cstheme="minorHAnsi"/>
                <w:szCs w:val="22"/>
                <w:lang w:val="de-DE"/>
              </w:rPr>
            </w:pPr>
            <w:bookmarkStart w:id="29" w:name="_Ref211665073"/>
            <w:r w:rsidRPr="00FC187B">
              <w:rPr>
                <w:lang w:val="de-DE"/>
              </w:rPr>
              <w:t xml:space="preserve">die im Zusammenhang mit der gewährten Förderung stehenden </w:t>
            </w:r>
            <w:r w:rsidR="0095225E">
              <w:rPr>
                <w:lang w:val="de-DE"/>
              </w:rPr>
              <w:t xml:space="preserve">(persönlichen) </w:t>
            </w:r>
            <w:r w:rsidRPr="00FC187B">
              <w:rPr>
                <w:lang w:val="de-DE"/>
              </w:rPr>
              <w:t xml:space="preserve">Daten auf Datenträger gespeichert </w:t>
            </w:r>
            <w:r w:rsidR="0095225E">
              <w:rPr>
                <w:lang w:val="de-DE"/>
              </w:rPr>
              <w:t xml:space="preserve">und weiterverarbeitet werden </w:t>
            </w:r>
            <w:r w:rsidRPr="00FC187B">
              <w:rPr>
                <w:lang w:val="de-DE"/>
              </w:rPr>
              <w:t xml:space="preserve">und an andere am Vollzug dieses Programms beteiligten Stellen, an die Europäische Kommission und / oder die mit der Evaluierung </w:t>
            </w:r>
            <w:r w:rsidR="0095225E">
              <w:rPr>
                <w:lang w:val="de-DE"/>
              </w:rPr>
              <w:t xml:space="preserve">oder anderen Studien </w:t>
            </w:r>
            <w:r w:rsidRPr="00FC187B">
              <w:rPr>
                <w:lang w:val="de-DE"/>
              </w:rPr>
              <w:t>beauftragten Institute weiter</w:t>
            </w:r>
            <w:r w:rsidRPr="0095225E">
              <w:rPr>
                <w:rFonts w:cstheme="minorHAnsi"/>
                <w:szCs w:val="22"/>
                <w:lang w:val="de-DE"/>
              </w:rPr>
              <w:t>gegeben werden können,</w:t>
            </w:r>
            <w:r w:rsidR="0095225E" w:rsidRPr="0095225E">
              <w:rPr>
                <w:rFonts w:cstheme="minorHAnsi"/>
                <w:szCs w:val="22"/>
                <w:lang w:val="de-DE"/>
              </w:rPr>
              <w:t xml:space="preserve"> </w:t>
            </w:r>
            <w:r w:rsidR="0095225E" w:rsidRPr="00711AF1">
              <w:rPr>
                <w:rFonts w:cstheme="minorHAnsi"/>
                <w:color w:val="auto"/>
                <w:szCs w:val="22"/>
                <w:lang w:val="de-DE"/>
              </w:rPr>
              <w:t>darüber hinaus ist die VB berechtigt, diese Daten mit anderen Programmen zu teilen, um ihre Aufgaben in Zusammenhang mit der Eu</w:t>
            </w:r>
            <w:r w:rsidR="0095225E" w:rsidRPr="00711AF1">
              <w:rPr>
                <w:rFonts w:cstheme="minorHAnsi"/>
                <w:color w:val="auto"/>
                <w:szCs w:val="22"/>
                <w:lang w:val="de-DE"/>
              </w:rPr>
              <w:lastRenderedPageBreak/>
              <w:t>ropäischen Politik zur Korruptionsbekämpfung nachzukommen;</w:t>
            </w:r>
          </w:p>
          <w:p w14:paraId="0CD18EDB" w14:textId="16AD885F" w:rsidR="00A24323" w:rsidRDefault="00A24323" w:rsidP="005B10EB">
            <w:pPr>
              <w:keepLines/>
              <w:numPr>
                <w:ilvl w:val="0"/>
                <w:numId w:val="31"/>
              </w:numPr>
              <w:tabs>
                <w:tab w:val="clear" w:pos="1440"/>
              </w:tabs>
              <w:ind w:left="425" w:hanging="425"/>
              <w:jc w:val="left"/>
              <w:rPr>
                <w:lang w:val="de-DE"/>
              </w:rPr>
            </w:pPr>
            <w:r w:rsidRPr="00FC187B">
              <w:rPr>
                <w:lang w:val="de-DE"/>
              </w:rPr>
              <w:t>sie auf Anforderung im Rahmen von Evaluierungen bzw. bei der Erhebung von projektbezogenen Indikatoren oder Daten mitzuwirken bereit sind</w:t>
            </w:r>
            <w:r w:rsidR="009E3525">
              <w:rPr>
                <w:lang w:val="de-DE"/>
              </w:rPr>
              <w:t>;</w:t>
            </w:r>
            <w:bookmarkEnd w:id="29"/>
          </w:p>
          <w:p w14:paraId="6865253B" w14:textId="170D6D7C" w:rsidR="009E3525" w:rsidRPr="00FC187B" w:rsidRDefault="009E3525" w:rsidP="005B10EB">
            <w:pPr>
              <w:keepLines/>
              <w:numPr>
                <w:ilvl w:val="0"/>
                <w:numId w:val="31"/>
              </w:numPr>
              <w:tabs>
                <w:tab w:val="clear" w:pos="1440"/>
              </w:tabs>
              <w:ind w:left="425" w:hanging="425"/>
              <w:jc w:val="left"/>
              <w:rPr>
                <w:lang w:val="de-DE"/>
              </w:rPr>
            </w:pPr>
            <w:r w:rsidRPr="009E3525">
              <w:rPr>
                <w:lang w:val="de-DE"/>
              </w:rPr>
              <w:t>Name und Anschrift der Projektbeteiligten</w:t>
            </w:r>
            <w:r w:rsidR="008868F1">
              <w:rPr>
                <w:lang w:val="de-DE"/>
              </w:rPr>
              <w:t>,</w:t>
            </w:r>
            <w:r w:rsidRPr="009E3525">
              <w:rPr>
                <w:lang w:val="de-DE"/>
              </w:rPr>
              <w:t xml:space="preserve"> Verwendungszweck, Höhe der Förderung und Projektergebnisse </w:t>
            </w:r>
            <w:r w:rsidR="008868F1">
              <w:rPr>
                <w:rFonts w:cstheme="minorHAnsi"/>
                <w:color w:val="auto"/>
                <w:szCs w:val="22"/>
              </w:rPr>
              <w:t xml:space="preserve">sowie </w:t>
            </w:r>
            <w:r w:rsidR="00234702" w:rsidRPr="00F045E6">
              <w:rPr>
                <w:rFonts w:cstheme="minorHAnsi"/>
                <w:color w:val="auto"/>
                <w:szCs w:val="22"/>
              </w:rPr>
              <w:t>weitere projektrelevante Informationen</w:t>
            </w:r>
            <w:r w:rsidRPr="009E3525">
              <w:rPr>
                <w:lang w:val="de-DE"/>
              </w:rPr>
              <w:t xml:space="preserve"> veröffentlicht werden bzw. im Rahmen der </w:t>
            </w:r>
            <w:r w:rsidR="008868F1">
              <w:rPr>
                <w:lang w:val="de-DE"/>
              </w:rPr>
              <w:t xml:space="preserve">Maßnahmen </w:t>
            </w:r>
            <w:r w:rsidRPr="009E3525">
              <w:rPr>
                <w:lang w:val="de-DE"/>
              </w:rPr>
              <w:t xml:space="preserve">des Programms </w:t>
            </w:r>
            <w:r w:rsidR="008868F1">
              <w:rPr>
                <w:lang w:val="de-DE"/>
              </w:rPr>
              <w:t xml:space="preserve">zur Kommunikation und Sichtbarkeit </w:t>
            </w:r>
            <w:r w:rsidRPr="009E3525">
              <w:rPr>
                <w:lang w:val="de-DE"/>
              </w:rPr>
              <w:t>genutzt oder im Rahmen der Berichtspflichten des Programms an die EK gemeldet werden.</w:t>
            </w:r>
          </w:p>
        </w:tc>
        <w:tc>
          <w:tcPr>
            <w:tcW w:w="4678" w:type="dxa"/>
            <w:vAlign w:val="top"/>
          </w:tcPr>
          <w:p w14:paraId="0B5240FF" w14:textId="1A556BD9" w:rsidR="00A24323" w:rsidRPr="00FC187B" w:rsidRDefault="00A24323" w:rsidP="00E60677">
            <w:pPr>
              <w:pStyle w:val="ListParagraph"/>
              <w:numPr>
                <w:ilvl w:val="0"/>
                <w:numId w:val="74"/>
              </w:numPr>
              <w:tabs>
                <w:tab w:val="left" w:pos="425"/>
              </w:tabs>
              <w:ind w:left="0" w:firstLine="0"/>
              <w:contextualSpacing w:val="0"/>
              <w:jc w:val="left"/>
              <w:rPr>
                <w:lang w:val="hu-HU"/>
              </w:rPr>
            </w:pPr>
            <w:r w:rsidRPr="00FC187B">
              <w:rPr>
                <w:lang w:val="hu-HU"/>
              </w:rPr>
              <w:lastRenderedPageBreak/>
              <w:t xml:space="preserve">Ezen kívül a partnerek </w:t>
            </w:r>
            <w:r w:rsidR="005B24A0" w:rsidRPr="005B24A0">
              <w:rPr>
                <w:lang w:val="hu-HU"/>
              </w:rPr>
              <w:t>a</w:t>
            </w:r>
            <w:r w:rsidR="003C6DEC">
              <w:rPr>
                <w:lang w:val="hu-HU"/>
              </w:rPr>
              <w:t>z (EU)</w:t>
            </w:r>
            <w:r w:rsidR="005B24A0" w:rsidRPr="005B24A0">
              <w:rPr>
                <w:lang w:val="hu-HU"/>
              </w:rPr>
              <w:t xml:space="preserve"> 2016/679 rendelet (Általános adatvédelmi rendelet, annak mindenkor hatályos változata) rendelkezéseivel összhangban </w:t>
            </w:r>
            <w:r w:rsidRPr="00FC187B">
              <w:rPr>
                <w:lang w:val="hu-HU"/>
              </w:rPr>
              <w:t>beleegyeznek, hogy</w:t>
            </w:r>
          </w:p>
          <w:p w14:paraId="6D943413" w14:textId="521BA146" w:rsidR="00A24323" w:rsidRPr="00FC187B" w:rsidRDefault="00A24323" w:rsidP="001531B4">
            <w:pPr>
              <w:numPr>
                <w:ilvl w:val="0"/>
                <w:numId w:val="39"/>
              </w:numPr>
              <w:tabs>
                <w:tab w:val="clear" w:pos="720"/>
              </w:tabs>
              <w:ind w:left="425" w:hanging="425"/>
              <w:jc w:val="left"/>
              <w:rPr>
                <w:lang w:val="hu-HU"/>
              </w:rPr>
            </w:pPr>
            <w:r w:rsidRPr="00FC187B">
              <w:rPr>
                <w:lang w:val="hu-HU"/>
              </w:rPr>
              <w:t xml:space="preserve">a nyújtott támogatással kapcsolatos </w:t>
            </w:r>
            <w:r w:rsidR="0095225E">
              <w:rPr>
                <w:lang w:val="hu-HU"/>
              </w:rPr>
              <w:t xml:space="preserve">(személyes) </w:t>
            </w:r>
            <w:r w:rsidRPr="00FC187B">
              <w:rPr>
                <w:lang w:val="hu-HU"/>
              </w:rPr>
              <w:t xml:space="preserve">adatokat adathordozókra mentsék és </w:t>
            </w:r>
            <w:r w:rsidR="0095225E">
              <w:rPr>
                <w:lang w:val="hu-HU"/>
              </w:rPr>
              <w:t xml:space="preserve">feldolgozzák, illetve </w:t>
            </w:r>
            <w:r w:rsidRPr="00FC187B">
              <w:rPr>
                <w:lang w:val="hu-HU"/>
              </w:rPr>
              <w:t xml:space="preserve">más, a jelen Program végrehajtásában résztvevő szervek, az Európai Bizottság és/vagy az értékeléssel </w:t>
            </w:r>
            <w:r w:rsidR="0095225E">
              <w:rPr>
                <w:lang w:val="hu-HU"/>
              </w:rPr>
              <w:t xml:space="preserve">vagy egyéb tanulmányokkal </w:t>
            </w:r>
            <w:r w:rsidRPr="00FC187B">
              <w:rPr>
                <w:lang w:val="hu-HU"/>
              </w:rPr>
              <w:t xml:space="preserve">megbízott intézetek részére </w:t>
            </w:r>
            <w:r w:rsidR="0095225E" w:rsidRPr="00FC187B">
              <w:rPr>
                <w:lang w:val="hu-HU"/>
              </w:rPr>
              <w:t>továbbadha</w:t>
            </w:r>
            <w:r w:rsidR="0095225E">
              <w:rPr>
                <w:lang w:val="hu-HU"/>
              </w:rPr>
              <w:t>ssá</w:t>
            </w:r>
            <w:r w:rsidR="0095225E" w:rsidRPr="00FC187B">
              <w:rPr>
                <w:lang w:val="hu-HU"/>
              </w:rPr>
              <w:t>k</w:t>
            </w:r>
            <w:r w:rsidRPr="00FC187B">
              <w:rPr>
                <w:lang w:val="hu-HU"/>
              </w:rPr>
              <w:t>,</w:t>
            </w:r>
            <w:r w:rsidR="0095225E">
              <w:rPr>
                <w:lang w:val="hu-HU"/>
              </w:rPr>
              <w:t xml:space="preserve"> </w:t>
            </w:r>
            <w:r w:rsidR="0095225E" w:rsidRPr="0095225E">
              <w:rPr>
                <w:lang w:val="hu-HU"/>
              </w:rPr>
              <w:t>ezen túlmenően az IH jogosult arra, hogy ezeket az adatokat az európai ko</w:t>
            </w:r>
            <w:r w:rsidR="0095225E">
              <w:rPr>
                <w:lang w:val="hu-HU"/>
              </w:rPr>
              <w:t>r</w:t>
            </w:r>
            <w:r w:rsidR="0095225E" w:rsidRPr="0095225E">
              <w:rPr>
                <w:lang w:val="hu-HU"/>
              </w:rPr>
              <w:t>rupcióellenes politikával kapcsolatos feladatainak ellátása érdekében más programokkal is megossza;</w:t>
            </w:r>
            <w:r w:rsidRPr="00FC187B">
              <w:rPr>
                <w:lang w:val="hu-HU"/>
              </w:rPr>
              <w:br/>
            </w:r>
            <w:r w:rsidRPr="00FC187B">
              <w:rPr>
                <w:lang w:val="hu-HU"/>
              </w:rPr>
              <w:lastRenderedPageBreak/>
              <w:br/>
            </w:r>
          </w:p>
          <w:p w14:paraId="3A51B1DB" w14:textId="67CD786F" w:rsidR="00A24323" w:rsidRDefault="00A24323" w:rsidP="005B10EB">
            <w:pPr>
              <w:keepLines/>
              <w:numPr>
                <w:ilvl w:val="0"/>
                <w:numId w:val="39"/>
              </w:numPr>
              <w:tabs>
                <w:tab w:val="clear" w:pos="720"/>
              </w:tabs>
              <w:ind w:left="425" w:hanging="425"/>
              <w:jc w:val="left"/>
              <w:rPr>
                <w:lang w:val="hu-HU"/>
              </w:rPr>
            </w:pPr>
            <w:r w:rsidRPr="00FC187B">
              <w:rPr>
                <w:lang w:val="hu-HU"/>
              </w:rPr>
              <w:t xml:space="preserve">az erre irányuló felhívás alapján hajlandók értékelésekben, ill. a </w:t>
            </w:r>
            <w:r w:rsidR="00C1621F" w:rsidRPr="00FC187B">
              <w:rPr>
                <w:lang w:val="hu-HU"/>
              </w:rPr>
              <w:t xml:space="preserve">Projektre </w:t>
            </w:r>
            <w:r w:rsidRPr="00FC187B">
              <w:rPr>
                <w:lang w:val="hu-HU"/>
              </w:rPr>
              <w:t>vonatkozó indikátorok és adatok gyűjtésében együttműködni</w:t>
            </w:r>
            <w:r w:rsidR="009E3525">
              <w:rPr>
                <w:lang w:val="hu-HU"/>
              </w:rPr>
              <w:t>;</w:t>
            </w:r>
          </w:p>
          <w:p w14:paraId="699EBB01" w14:textId="6B8B1D1A" w:rsidR="009E3525" w:rsidRPr="00FC187B" w:rsidRDefault="009E3525" w:rsidP="005B10EB">
            <w:pPr>
              <w:keepLines/>
              <w:numPr>
                <w:ilvl w:val="0"/>
                <w:numId w:val="39"/>
              </w:numPr>
              <w:tabs>
                <w:tab w:val="clear" w:pos="720"/>
              </w:tabs>
              <w:ind w:left="425" w:hanging="425"/>
              <w:jc w:val="left"/>
              <w:rPr>
                <w:lang w:val="hu-HU"/>
              </w:rPr>
            </w:pPr>
            <w:r w:rsidRPr="009E3525">
              <w:rPr>
                <w:lang w:val="hu-HU"/>
              </w:rPr>
              <w:t xml:space="preserve">a Projektben résztvevők nevét és címét, a felhasználás célját, a támogatás összegét és a </w:t>
            </w:r>
            <w:r w:rsidR="00280DD0" w:rsidRPr="009E3525">
              <w:rPr>
                <w:lang w:val="hu-HU"/>
              </w:rPr>
              <w:t xml:space="preserve">Projekt </w:t>
            </w:r>
            <w:r w:rsidRPr="009E3525">
              <w:rPr>
                <w:lang w:val="hu-HU"/>
              </w:rPr>
              <w:t xml:space="preserve">eredményeit, </w:t>
            </w:r>
            <w:r w:rsidR="008868F1">
              <w:rPr>
                <w:rFonts w:cstheme="minorHAnsi"/>
                <w:bCs/>
                <w:szCs w:val="22"/>
                <w:lang w:val="hu-HU"/>
              </w:rPr>
              <w:t xml:space="preserve">valamint </w:t>
            </w:r>
            <w:r w:rsidR="008868F1" w:rsidRPr="00974EEC">
              <w:rPr>
                <w:rFonts w:cstheme="minorHAnsi"/>
                <w:bCs/>
                <w:szCs w:val="22"/>
                <w:lang w:val="hu-HU"/>
              </w:rPr>
              <w:t>további, a projektre vonatkozó információ</w:t>
            </w:r>
            <w:r w:rsidR="007A2588">
              <w:rPr>
                <w:rFonts w:cstheme="minorHAnsi"/>
                <w:bCs/>
                <w:szCs w:val="22"/>
                <w:lang w:val="hu-HU"/>
              </w:rPr>
              <w:t>ka</w:t>
            </w:r>
            <w:r w:rsidR="008868F1">
              <w:rPr>
                <w:rFonts w:cstheme="minorHAnsi"/>
                <w:bCs/>
                <w:szCs w:val="22"/>
                <w:lang w:val="hu-HU"/>
              </w:rPr>
              <w:t>t</w:t>
            </w:r>
            <w:r w:rsidRPr="009E3525">
              <w:rPr>
                <w:lang w:val="hu-HU"/>
              </w:rPr>
              <w:t xml:space="preserve"> közz</w:t>
            </w:r>
            <w:r>
              <w:rPr>
                <w:lang w:val="hu-HU"/>
              </w:rPr>
              <w:t>é</w:t>
            </w:r>
            <w:r w:rsidRPr="009E3525">
              <w:rPr>
                <w:lang w:val="hu-HU"/>
              </w:rPr>
              <w:t xml:space="preserve">tegyék, illetve a program kommunikációs </w:t>
            </w:r>
            <w:r w:rsidR="008868F1">
              <w:rPr>
                <w:lang w:val="hu-HU"/>
              </w:rPr>
              <w:t xml:space="preserve">és láthatósági </w:t>
            </w:r>
            <w:r w:rsidRPr="009E3525">
              <w:rPr>
                <w:lang w:val="hu-HU"/>
              </w:rPr>
              <w:t>intézkedéseinek keretében felhasználják, vagy a program jelentéstételi kötelezettségének körében az EB-</w:t>
            </w:r>
            <w:proofErr w:type="spellStart"/>
            <w:r w:rsidRPr="009E3525">
              <w:rPr>
                <w:lang w:val="hu-HU"/>
              </w:rPr>
              <w:t>nek</w:t>
            </w:r>
            <w:proofErr w:type="spellEnd"/>
            <w:r w:rsidRPr="009E3525">
              <w:rPr>
                <w:lang w:val="hu-HU"/>
              </w:rPr>
              <w:t xml:space="preserve"> jelentsék.</w:t>
            </w:r>
          </w:p>
        </w:tc>
      </w:tr>
    </w:tbl>
    <w:p w14:paraId="1D32A958" w14:textId="40B82EEA" w:rsidR="00A24323" w:rsidRPr="00D64BD9" w:rsidRDefault="00A24323" w:rsidP="00D64BD9">
      <w:pPr>
        <w:pStyle w:val="Heading1"/>
        <w:rPr>
          <w:lang w:val="hu-HU"/>
        </w:rPr>
      </w:pPr>
      <w:bookmarkStart w:id="30" w:name="_Toc170319093"/>
      <w:r w:rsidRPr="00D64BD9">
        <w:rPr>
          <w:lang w:val="de-DE"/>
        </w:rPr>
        <w:lastRenderedPageBreak/>
        <w:t>Arbeitssprachen /</w:t>
      </w:r>
      <w:r w:rsidRPr="00A24323">
        <w:t xml:space="preserve"> </w:t>
      </w:r>
      <w:r w:rsidRPr="00D64BD9">
        <w:rPr>
          <w:lang w:val="hu-HU"/>
        </w:rPr>
        <w:t>Munkanyelvek</w:t>
      </w:r>
      <w:bookmarkEnd w:id="30"/>
    </w:p>
    <w:tbl>
      <w:tblPr>
        <w:tblStyle w:val="HelleSchattierung-Akzent11"/>
        <w:tblW w:w="9356" w:type="dxa"/>
        <w:tblLook w:val="0600" w:firstRow="0" w:lastRow="0" w:firstColumn="0" w:lastColumn="0" w:noHBand="1" w:noVBand="1"/>
      </w:tblPr>
      <w:tblGrid>
        <w:gridCol w:w="4678"/>
        <w:gridCol w:w="4678"/>
      </w:tblGrid>
      <w:tr w:rsidR="00A24323" w:rsidRPr="00711AF1" w14:paraId="0B21AE78" w14:textId="77777777" w:rsidTr="004C2F79">
        <w:trPr>
          <w:trHeight w:val="599"/>
        </w:trPr>
        <w:tc>
          <w:tcPr>
            <w:tcW w:w="4678" w:type="dxa"/>
            <w:vAlign w:val="top"/>
          </w:tcPr>
          <w:p w14:paraId="3B97509D" w14:textId="77777777" w:rsidR="00A24323" w:rsidRPr="00FC187B" w:rsidRDefault="00A24323" w:rsidP="005B10EB">
            <w:pPr>
              <w:pStyle w:val="ListParagraph"/>
              <w:numPr>
                <w:ilvl w:val="0"/>
                <w:numId w:val="77"/>
              </w:numPr>
              <w:tabs>
                <w:tab w:val="left" w:pos="425"/>
              </w:tabs>
              <w:ind w:left="0" w:firstLine="0"/>
              <w:contextualSpacing w:val="0"/>
              <w:jc w:val="left"/>
              <w:rPr>
                <w:lang w:val="de-DE"/>
              </w:rPr>
            </w:pPr>
            <w:r w:rsidRPr="00FC187B">
              <w:rPr>
                <w:lang w:val="de-DE"/>
              </w:rPr>
              <w:t>Die Arbeitssprache/n der Projektpartnerschaft ist/sind .......... [</w:t>
            </w:r>
            <w:r w:rsidRPr="00FC187B">
              <w:rPr>
                <w:i/>
                <w:lang w:val="de-DE"/>
              </w:rPr>
              <w:t>Deutsch, Ungarisch, Englisch</w:t>
            </w:r>
            <w:r w:rsidRPr="00FC187B">
              <w:rPr>
                <w:lang w:val="de-DE"/>
              </w:rPr>
              <w:t xml:space="preserve">]. </w:t>
            </w:r>
          </w:p>
        </w:tc>
        <w:tc>
          <w:tcPr>
            <w:tcW w:w="4678" w:type="dxa"/>
            <w:vAlign w:val="top"/>
          </w:tcPr>
          <w:p w14:paraId="36FC60FE" w14:textId="77777777" w:rsidR="00A24323" w:rsidRPr="00FC187B" w:rsidRDefault="00A24323" w:rsidP="005B10EB">
            <w:pPr>
              <w:pStyle w:val="ListParagraph"/>
              <w:numPr>
                <w:ilvl w:val="0"/>
                <w:numId w:val="78"/>
              </w:numPr>
              <w:tabs>
                <w:tab w:val="left" w:pos="425"/>
              </w:tabs>
              <w:ind w:left="0" w:firstLine="0"/>
              <w:contextualSpacing w:val="0"/>
              <w:jc w:val="left"/>
              <w:rPr>
                <w:lang w:val="hu-HU"/>
              </w:rPr>
            </w:pPr>
            <w:r w:rsidRPr="00FC187B">
              <w:rPr>
                <w:lang w:val="hu-HU"/>
              </w:rPr>
              <w:t>A projektpartnerség munkanyelve/munkanyelvei .......... [</w:t>
            </w:r>
            <w:r w:rsidRPr="00FC187B">
              <w:rPr>
                <w:i/>
                <w:lang w:val="hu-HU"/>
              </w:rPr>
              <w:t>német, magyar, angol</w:t>
            </w:r>
            <w:r w:rsidRPr="00FC187B">
              <w:rPr>
                <w:lang w:val="hu-HU"/>
              </w:rPr>
              <w:t xml:space="preserve">]. </w:t>
            </w:r>
          </w:p>
        </w:tc>
      </w:tr>
    </w:tbl>
    <w:p w14:paraId="6EB804FC" w14:textId="74ECA8B6" w:rsidR="00A24323" w:rsidRPr="00D64BD9" w:rsidRDefault="00A24323" w:rsidP="00D64BD9">
      <w:pPr>
        <w:pStyle w:val="Heading1"/>
        <w:rPr>
          <w:lang w:val="hu-HU"/>
        </w:rPr>
      </w:pPr>
      <w:bookmarkStart w:id="31" w:name="_Toc170319094"/>
      <w:r w:rsidRPr="00D64BD9">
        <w:rPr>
          <w:lang w:val="de-DE"/>
        </w:rPr>
        <w:t>Ungültigkeit /</w:t>
      </w:r>
      <w:r w:rsidRPr="00A24323">
        <w:t xml:space="preserve"> </w:t>
      </w:r>
      <w:r w:rsidRPr="00D64BD9">
        <w:rPr>
          <w:lang w:val="hu-HU"/>
        </w:rPr>
        <w:t>Érvénytelenség</w:t>
      </w:r>
      <w:bookmarkEnd w:id="31"/>
    </w:p>
    <w:tbl>
      <w:tblPr>
        <w:tblStyle w:val="HelleSchattierung-Akzent11"/>
        <w:tblW w:w="9356" w:type="dxa"/>
        <w:tblLook w:val="0600" w:firstRow="0" w:lastRow="0" w:firstColumn="0" w:lastColumn="0" w:noHBand="1" w:noVBand="1"/>
      </w:tblPr>
      <w:tblGrid>
        <w:gridCol w:w="4678"/>
        <w:gridCol w:w="4678"/>
      </w:tblGrid>
      <w:tr w:rsidR="00A24323" w:rsidRPr="00711AF1" w14:paraId="5D63CD3F" w14:textId="77777777" w:rsidTr="004C2F79">
        <w:trPr>
          <w:trHeight w:val="599"/>
        </w:trPr>
        <w:tc>
          <w:tcPr>
            <w:tcW w:w="4678" w:type="dxa"/>
            <w:vAlign w:val="top"/>
          </w:tcPr>
          <w:p w14:paraId="24A43B59" w14:textId="77777777" w:rsidR="00A24323" w:rsidRPr="00FC187B" w:rsidRDefault="00A24323" w:rsidP="00E60677">
            <w:pPr>
              <w:pStyle w:val="ListParagraph"/>
              <w:numPr>
                <w:ilvl w:val="0"/>
                <w:numId w:val="75"/>
              </w:numPr>
              <w:tabs>
                <w:tab w:val="left" w:pos="425"/>
              </w:tabs>
              <w:ind w:left="0" w:firstLine="0"/>
              <w:contextualSpacing w:val="0"/>
              <w:jc w:val="left"/>
              <w:rPr>
                <w:lang w:val="de-DE"/>
              </w:rPr>
            </w:pPr>
            <w:r w:rsidRPr="00FC187B">
              <w:rPr>
                <w:lang w:val="de-DE"/>
              </w:rPr>
              <w:t xml:space="preserve">Für den Fall, dass einzelne Bestimmungen dieser Vereinbarung unwirksam sind oder werden sollten, bleiben die übrigen Bestimmungen gleichwohl für die Partner bindend. In diesem Falle sind die Partner verpflichtet, anstelle der unwirksamen Regelung eine Vereinbarung zu treffen, die dem Sinn der unwirksamen Regelung möglichst </w:t>
            </w:r>
            <w:proofErr w:type="gramStart"/>
            <w:r w:rsidRPr="00FC187B">
              <w:rPr>
                <w:lang w:val="de-DE"/>
              </w:rPr>
              <w:t>nahe kommt</w:t>
            </w:r>
            <w:proofErr w:type="gramEnd"/>
            <w:r w:rsidRPr="00FC187B">
              <w:rPr>
                <w:lang w:val="de-DE"/>
              </w:rPr>
              <w:t>.</w:t>
            </w:r>
          </w:p>
        </w:tc>
        <w:tc>
          <w:tcPr>
            <w:tcW w:w="4678" w:type="dxa"/>
            <w:vAlign w:val="top"/>
          </w:tcPr>
          <w:p w14:paraId="4B858C4A" w14:textId="77777777" w:rsidR="00A24323" w:rsidRPr="00FC187B" w:rsidRDefault="00A24323" w:rsidP="00E60677">
            <w:pPr>
              <w:pStyle w:val="ListParagraph"/>
              <w:numPr>
                <w:ilvl w:val="0"/>
                <w:numId w:val="79"/>
              </w:numPr>
              <w:tabs>
                <w:tab w:val="left" w:pos="425"/>
              </w:tabs>
              <w:ind w:left="0" w:firstLine="0"/>
              <w:contextualSpacing w:val="0"/>
              <w:jc w:val="left"/>
              <w:rPr>
                <w:lang w:val="hu-HU"/>
              </w:rPr>
            </w:pPr>
            <w:r w:rsidRPr="00FC187B">
              <w:rPr>
                <w:lang w:val="hu-HU"/>
              </w:rPr>
              <w:t>Amennyiben a jelen megállapodás egyes rendelkezései érvénytelenek lennének vagy azzá válnak, úgy a többi rendelkezés ettől függetlenül köti a partnereket. Ilyen esetben a partnerek kötelesek az érvénytelenné vált rendelkezés helyett olyan megállapodásra jutni, amely a lehető legjobban közelíti meg az érvénytelen rendelkezés célját.</w:t>
            </w:r>
          </w:p>
        </w:tc>
      </w:tr>
    </w:tbl>
    <w:p w14:paraId="3648C45D" w14:textId="5F782D18" w:rsidR="00A24323" w:rsidRPr="00D64BD9" w:rsidRDefault="00A24323" w:rsidP="00D64BD9">
      <w:pPr>
        <w:pStyle w:val="Heading1"/>
        <w:rPr>
          <w:lang w:val="hu-HU"/>
        </w:rPr>
      </w:pPr>
      <w:bookmarkStart w:id="32" w:name="_Toc170319095"/>
      <w:bookmarkEnd w:id="28"/>
      <w:r w:rsidRPr="00D64BD9">
        <w:rPr>
          <w:lang w:val="de-DE"/>
        </w:rPr>
        <w:lastRenderedPageBreak/>
        <w:t>Vertraulichkeit /</w:t>
      </w:r>
      <w:r w:rsidRPr="00D9067E">
        <w:t xml:space="preserve"> </w:t>
      </w:r>
      <w:r w:rsidR="00D9067E" w:rsidRPr="00D64BD9">
        <w:rPr>
          <w:lang w:val="hu-HU"/>
        </w:rPr>
        <w:t>Titoktartás</w:t>
      </w:r>
      <w:bookmarkEnd w:id="32"/>
    </w:p>
    <w:tbl>
      <w:tblPr>
        <w:tblStyle w:val="HelleSchattierung-Akzent11"/>
        <w:tblW w:w="9356" w:type="dxa"/>
        <w:tblLook w:val="0600" w:firstRow="0" w:lastRow="0" w:firstColumn="0" w:lastColumn="0" w:noHBand="1" w:noVBand="1"/>
      </w:tblPr>
      <w:tblGrid>
        <w:gridCol w:w="4678"/>
        <w:gridCol w:w="4678"/>
      </w:tblGrid>
      <w:tr w:rsidR="00A24323" w:rsidRPr="00711AF1" w14:paraId="36A22C9F" w14:textId="77777777" w:rsidTr="004C2F79">
        <w:tc>
          <w:tcPr>
            <w:tcW w:w="4678" w:type="dxa"/>
            <w:vAlign w:val="top"/>
          </w:tcPr>
          <w:p w14:paraId="20A1F4A3" w14:textId="77777777" w:rsidR="00A24323" w:rsidRPr="00FC187B" w:rsidRDefault="00A24323" w:rsidP="001531B4">
            <w:pPr>
              <w:pStyle w:val="ListParagraph"/>
              <w:keepLines/>
              <w:numPr>
                <w:ilvl w:val="0"/>
                <w:numId w:val="76"/>
              </w:numPr>
              <w:tabs>
                <w:tab w:val="left" w:pos="425"/>
              </w:tabs>
              <w:ind w:left="0" w:firstLine="0"/>
              <w:contextualSpacing w:val="0"/>
              <w:jc w:val="left"/>
              <w:rPr>
                <w:lang w:val="de-DE"/>
              </w:rPr>
            </w:pPr>
            <w:r w:rsidRPr="00FC187B">
              <w:rPr>
                <w:lang w:val="de-DE"/>
              </w:rPr>
              <w:t>Die Partner erklären, dass sie jede während der Projektumsetzung erhaltene Information oder Kommunikation mit den Programmstellen vertraulich behandeln werden, außer wenn die Partner oder die Programmstellen die Vertraulichkeit ausdrücklich aufheben oder die Vertraulichkeit der nationalen Gesetzgebung widersprechen würde.</w:t>
            </w:r>
          </w:p>
        </w:tc>
        <w:tc>
          <w:tcPr>
            <w:tcW w:w="4678" w:type="dxa"/>
            <w:vAlign w:val="top"/>
          </w:tcPr>
          <w:p w14:paraId="0032C452" w14:textId="71974D03" w:rsidR="00A24323" w:rsidRPr="00FC187B" w:rsidRDefault="00A24323" w:rsidP="001531B4">
            <w:pPr>
              <w:pStyle w:val="ListParagraph"/>
              <w:keepLines/>
              <w:numPr>
                <w:ilvl w:val="0"/>
                <w:numId w:val="80"/>
              </w:numPr>
              <w:tabs>
                <w:tab w:val="left" w:pos="425"/>
              </w:tabs>
              <w:ind w:left="0" w:firstLine="0"/>
              <w:contextualSpacing w:val="0"/>
              <w:jc w:val="left"/>
              <w:rPr>
                <w:lang w:val="hu-HU"/>
              </w:rPr>
            </w:pPr>
            <w:r w:rsidRPr="00FC187B">
              <w:rPr>
                <w:lang w:val="hu-HU"/>
              </w:rPr>
              <w:t xml:space="preserve">A partnerek kijelentik, hogy a </w:t>
            </w:r>
            <w:r w:rsidR="00C1621F" w:rsidRPr="00FC187B">
              <w:rPr>
                <w:lang w:val="hu-HU"/>
              </w:rPr>
              <w:t xml:space="preserve">Projekt </w:t>
            </w:r>
            <w:r w:rsidRPr="00FC187B">
              <w:rPr>
                <w:lang w:val="hu-HU"/>
              </w:rPr>
              <w:t>megvalósítása során a programban közreműködő szervezetektől kapott minden információt</w:t>
            </w:r>
            <w:r w:rsidR="003C6DEC">
              <w:rPr>
                <w:lang w:val="hu-HU"/>
              </w:rPr>
              <w:t>,</w:t>
            </w:r>
            <w:r w:rsidRPr="00FC187B">
              <w:rPr>
                <w:lang w:val="hu-HU"/>
              </w:rPr>
              <w:t xml:space="preserve"> illetve a velük való kommunikációt bizalmasan kezel</w:t>
            </w:r>
            <w:r w:rsidR="00D9067E">
              <w:rPr>
                <w:lang w:val="hu-HU"/>
              </w:rPr>
              <w:t>nek</w:t>
            </w:r>
            <w:r w:rsidRPr="00FC187B">
              <w:rPr>
                <w:lang w:val="hu-HU"/>
              </w:rPr>
              <w:t xml:space="preserve">, kivéve, ha a partnerek vagy a programszervezetek valaminek a bizalmas </w:t>
            </w:r>
            <w:r w:rsidR="00D9067E">
              <w:rPr>
                <w:lang w:val="hu-HU"/>
              </w:rPr>
              <w:t>kezeléséről</w:t>
            </w:r>
            <w:r w:rsidRPr="00FC187B">
              <w:rPr>
                <w:lang w:val="hu-HU"/>
              </w:rPr>
              <w:t xml:space="preserve"> kifejezetten </w:t>
            </w:r>
            <w:r w:rsidR="00D9067E">
              <w:rPr>
                <w:lang w:val="hu-HU"/>
              </w:rPr>
              <w:t>lemondanak</w:t>
            </w:r>
            <w:r w:rsidRPr="00FC187B">
              <w:rPr>
                <w:lang w:val="hu-HU"/>
              </w:rPr>
              <w:t>, vagy ha a bizalmas kezelés</w:t>
            </w:r>
            <w:r w:rsidR="00D9067E">
              <w:rPr>
                <w:lang w:val="hu-HU"/>
              </w:rPr>
              <w:t xml:space="preserve"> ellentétes lenne</w:t>
            </w:r>
            <w:r w:rsidRPr="00FC187B">
              <w:rPr>
                <w:lang w:val="hu-HU"/>
              </w:rPr>
              <w:t xml:space="preserve"> a nemzeti jogszabályok</w:t>
            </w:r>
            <w:r w:rsidR="00D9067E">
              <w:rPr>
                <w:lang w:val="hu-HU"/>
              </w:rPr>
              <w:t>kal</w:t>
            </w:r>
            <w:r w:rsidRPr="00FC187B">
              <w:rPr>
                <w:lang w:val="hu-HU"/>
              </w:rPr>
              <w:t>.</w:t>
            </w:r>
          </w:p>
        </w:tc>
      </w:tr>
    </w:tbl>
    <w:p w14:paraId="5A3AD86E" w14:textId="50277AD9" w:rsidR="00A24323" w:rsidRPr="00D64BD9" w:rsidRDefault="00A24323" w:rsidP="00D64BD9">
      <w:pPr>
        <w:pStyle w:val="Heading1"/>
        <w:rPr>
          <w:lang w:val="hu-HU"/>
        </w:rPr>
      </w:pPr>
      <w:bookmarkStart w:id="33" w:name="_Toc170319096"/>
      <w:r w:rsidRPr="00D64BD9">
        <w:rPr>
          <w:lang w:val="de-DE"/>
        </w:rPr>
        <w:t>Schlussbestimmungen /</w:t>
      </w:r>
      <w:r w:rsidRPr="00930136">
        <w:t xml:space="preserve"> </w:t>
      </w:r>
      <w:r w:rsidRPr="00D64BD9">
        <w:rPr>
          <w:lang w:val="hu-HU"/>
        </w:rPr>
        <w:t>Záró rendelkezések</w:t>
      </w:r>
      <w:bookmarkEnd w:id="33"/>
    </w:p>
    <w:tbl>
      <w:tblPr>
        <w:tblStyle w:val="HelleSchattierung-Akzent11"/>
        <w:tblW w:w="0" w:type="auto"/>
        <w:tblLook w:val="0600" w:firstRow="0" w:lastRow="0" w:firstColumn="0" w:lastColumn="0" w:noHBand="1" w:noVBand="1"/>
      </w:tblPr>
      <w:tblGrid>
        <w:gridCol w:w="4680"/>
        <w:gridCol w:w="4674"/>
      </w:tblGrid>
      <w:tr w:rsidR="00A24323" w:rsidRPr="00711AF1" w14:paraId="3E6173B1" w14:textId="77777777" w:rsidTr="004C2F79">
        <w:tc>
          <w:tcPr>
            <w:tcW w:w="4680" w:type="dxa"/>
            <w:vAlign w:val="top"/>
          </w:tcPr>
          <w:p w14:paraId="1E8DCC87" w14:textId="784E36BF" w:rsidR="00A24323" w:rsidRPr="00FC187B" w:rsidRDefault="00A24323" w:rsidP="00E60677">
            <w:pPr>
              <w:pStyle w:val="ListParagraph"/>
              <w:numPr>
                <w:ilvl w:val="0"/>
                <w:numId w:val="81"/>
              </w:numPr>
              <w:tabs>
                <w:tab w:val="left" w:pos="425"/>
              </w:tabs>
              <w:ind w:left="0" w:firstLine="0"/>
              <w:contextualSpacing w:val="0"/>
              <w:jc w:val="left"/>
              <w:rPr>
                <w:lang w:val="de-DE"/>
              </w:rPr>
            </w:pPr>
            <w:r w:rsidRPr="00FC187B">
              <w:rPr>
                <w:lang w:val="de-DE"/>
              </w:rPr>
              <w:t>Diese Vereinbarung unterliegt dem Recht desjenigen Staates, in dem der LP seinen Sitz hat. Die Partner werden sich nach besten Kräften bemühen, alle sich eventuell aus der Vereinbarung ergebenden Meinungsverschiedenheiten einvernehmlich zu regeln. Im Falle von Rechtsstreitigkeiten aus diesem Vertragsverhältnis ist das sachlich zuständige ………</w:t>
            </w:r>
            <w:proofErr w:type="gramStart"/>
            <w:r w:rsidRPr="00FC187B">
              <w:rPr>
                <w:lang w:val="de-DE"/>
              </w:rPr>
              <w:t>…….</w:t>
            </w:r>
            <w:proofErr w:type="gramEnd"/>
            <w:r w:rsidRPr="00FC187B">
              <w:rPr>
                <w:lang w:val="de-DE"/>
              </w:rPr>
              <w:t xml:space="preserve">. </w:t>
            </w:r>
            <w:r w:rsidRPr="00C87DC1">
              <w:rPr>
                <w:i/>
                <w:lang w:val="de-DE"/>
              </w:rPr>
              <w:t>[Gericht bitte nennen]</w:t>
            </w:r>
            <w:r w:rsidRPr="00FC187B">
              <w:rPr>
                <w:lang w:val="de-DE"/>
              </w:rPr>
              <w:t xml:space="preserve"> ausschließlich zuständig.</w:t>
            </w:r>
          </w:p>
        </w:tc>
        <w:tc>
          <w:tcPr>
            <w:tcW w:w="4674" w:type="dxa"/>
            <w:vAlign w:val="top"/>
          </w:tcPr>
          <w:p w14:paraId="40EC2558" w14:textId="1ECF420A" w:rsidR="00A24323" w:rsidRPr="00FC187B" w:rsidRDefault="00A24323" w:rsidP="00E60677">
            <w:pPr>
              <w:pStyle w:val="ListParagraph"/>
              <w:numPr>
                <w:ilvl w:val="0"/>
                <w:numId w:val="82"/>
              </w:numPr>
              <w:tabs>
                <w:tab w:val="left" w:pos="425"/>
              </w:tabs>
              <w:ind w:left="0" w:firstLine="0"/>
              <w:contextualSpacing w:val="0"/>
              <w:jc w:val="left"/>
              <w:rPr>
                <w:lang w:val="hu-HU"/>
              </w:rPr>
            </w:pPr>
            <w:r w:rsidRPr="00FC187B">
              <w:rPr>
                <w:lang w:val="hu-HU"/>
              </w:rPr>
              <w:t>A jelen megállapodást a</w:t>
            </w:r>
            <w:r w:rsidR="003673BA">
              <w:rPr>
                <w:lang w:val="hu-HU"/>
              </w:rPr>
              <w:t>z LP</w:t>
            </w:r>
            <w:r w:rsidRPr="00FC187B">
              <w:rPr>
                <w:lang w:val="hu-HU"/>
              </w:rPr>
              <w:t xml:space="preserve"> székhelye szerinti ország jogrendszere szabályozza. A partnerek minden erejükkel arra törekednek, hogy az összes esetleges a megállapodásból adódó nézeteltérést közös egyetértésben oldják meg. A jelen megállapodásból adódó jogviták esetére a partnerek kikötik a(z) ………</w:t>
            </w:r>
            <w:proofErr w:type="gramStart"/>
            <w:r w:rsidRPr="00FC187B">
              <w:rPr>
                <w:lang w:val="hu-HU"/>
              </w:rPr>
              <w:t>…….</w:t>
            </w:r>
            <w:proofErr w:type="gramEnd"/>
            <w:r w:rsidRPr="00FC187B">
              <w:rPr>
                <w:lang w:val="hu-HU"/>
              </w:rPr>
              <w:t xml:space="preserve">. </w:t>
            </w:r>
            <w:r w:rsidRPr="00C87DC1">
              <w:rPr>
                <w:i/>
                <w:lang w:val="hu-HU"/>
              </w:rPr>
              <w:t>[bíróság megnevezése]</w:t>
            </w:r>
            <w:r w:rsidRPr="00FC187B">
              <w:rPr>
                <w:lang w:val="hu-HU"/>
              </w:rPr>
              <w:t xml:space="preserve"> kizárólagos illetékességét.</w:t>
            </w:r>
          </w:p>
        </w:tc>
      </w:tr>
      <w:tr w:rsidR="00A24323" w:rsidRPr="00711AF1" w14:paraId="69519661" w14:textId="77777777" w:rsidTr="004C2F79">
        <w:tc>
          <w:tcPr>
            <w:tcW w:w="4680" w:type="dxa"/>
            <w:vAlign w:val="top"/>
          </w:tcPr>
          <w:p w14:paraId="3BA01528" w14:textId="4310AB14" w:rsidR="00A24323" w:rsidRPr="00FC187B" w:rsidRDefault="00A24323" w:rsidP="00E60677">
            <w:pPr>
              <w:pStyle w:val="ListParagraph"/>
              <w:numPr>
                <w:ilvl w:val="0"/>
                <w:numId w:val="81"/>
              </w:numPr>
              <w:tabs>
                <w:tab w:val="left" w:pos="425"/>
              </w:tabs>
              <w:ind w:left="0" w:firstLine="0"/>
              <w:contextualSpacing w:val="0"/>
              <w:jc w:val="left"/>
              <w:rPr>
                <w:lang w:val="de-DE"/>
              </w:rPr>
            </w:pPr>
            <w:r w:rsidRPr="00FC187B">
              <w:rPr>
                <w:lang w:val="de-DE"/>
              </w:rPr>
              <w:t xml:space="preserve">Die Vereinbarung wird in Deutsch und Ungarisch ausgestellt. Die Fassung in der Sprache des LP ist verbindlich. </w:t>
            </w:r>
          </w:p>
        </w:tc>
        <w:tc>
          <w:tcPr>
            <w:tcW w:w="4674" w:type="dxa"/>
            <w:vAlign w:val="top"/>
          </w:tcPr>
          <w:p w14:paraId="075880CB" w14:textId="10252CD0" w:rsidR="00A24323" w:rsidRPr="00FC187B" w:rsidRDefault="00A24323" w:rsidP="00E60677">
            <w:pPr>
              <w:pStyle w:val="ListParagraph"/>
              <w:numPr>
                <w:ilvl w:val="0"/>
                <w:numId w:val="82"/>
              </w:numPr>
              <w:tabs>
                <w:tab w:val="left" w:pos="425"/>
              </w:tabs>
              <w:ind w:left="0" w:firstLine="0"/>
              <w:contextualSpacing w:val="0"/>
              <w:jc w:val="left"/>
              <w:rPr>
                <w:lang w:val="hu-HU"/>
              </w:rPr>
            </w:pPr>
            <w:r w:rsidRPr="00FC187B">
              <w:rPr>
                <w:lang w:val="hu-HU"/>
              </w:rPr>
              <w:t>A jelen megállapodás német és magyar nyelven készült. Ezek közül a</w:t>
            </w:r>
            <w:r w:rsidR="003673BA">
              <w:rPr>
                <w:lang w:val="hu-HU"/>
              </w:rPr>
              <w:t>z LP</w:t>
            </w:r>
            <w:r w:rsidRPr="00FC187B">
              <w:rPr>
                <w:lang w:val="hu-HU"/>
              </w:rPr>
              <w:t xml:space="preserve"> nyelvén megfogalmazott változat a jogilag kötelező érvényű.</w:t>
            </w:r>
          </w:p>
        </w:tc>
      </w:tr>
      <w:tr w:rsidR="00A24323" w:rsidRPr="00711AF1" w14:paraId="0BF7E7DE" w14:textId="77777777" w:rsidTr="004C2F79">
        <w:tc>
          <w:tcPr>
            <w:tcW w:w="4680" w:type="dxa"/>
            <w:vAlign w:val="top"/>
          </w:tcPr>
          <w:p w14:paraId="7A02EEA3" w14:textId="2E9F8610" w:rsidR="00A24323" w:rsidRPr="00FC187B" w:rsidRDefault="00A24323" w:rsidP="00E60677">
            <w:pPr>
              <w:pStyle w:val="ListParagraph"/>
              <w:numPr>
                <w:ilvl w:val="0"/>
                <w:numId w:val="81"/>
              </w:numPr>
              <w:tabs>
                <w:tab w:val="left" w:pos="425"/>
              </w:tabs>
              <w:ind w:left="0" w:firstLine="0"/>
              <w:contextualSpacing w:val="0"/>
              <w:jc w:val="left"/>
              <w:rPr>
                <w:lang w:val="de-DE"/>
              </w:rPr>
            </w:pPr>
            <w:r w:rsidRPr="00FC187B">
              <w:rPr>
                <w:lang w:val="de-DE"/>
              </w:rPr>
              <w:t xml:space="preserve">……. </w:t>
            </w:r>
            <w:r w:rsidRPr="00C87DC1">
              <w:rPr>
                <w:i/>
                <w:lang w:val="de-DE"/>
              </w:rPr>
              <w:t>[Anzahl der Abschriften]</w:t>
            </w:r>
            <w:r w:rsidRPr="00FC187B">
              <w:rPr>
                <w:lang w:val="de-DE"/>
              </w:rPr>
              <w:t xml:space="preserve"> unterzeichnete Abschriften dieser Vereinbarung werden erstellt, wobei jeder Partner ein Exemplar erhält. </w:t>
            </w:r>
            <w:r w:rsidR="00D9067E">
              <w:rPr>
                <w:lang w:val="de-DE"/>
              </w:rPr>
              <w:t xml:space="preserve">Die </w:t>
            </w:r>
            <w:r w:rsidR="00842F68">
              <w:rPr>
                <w:lang w:val="de-DE"/>
              </w:rPr>
              <w:t xml:space="preserve">gescannte, </w:t>
            </w:r>
            <w:r w:rsidRPr="00FC187B">
              <w:rPr>
                <w:lang w:val="de-DE"/>
              </w:rPr>
              <w:t xml:space="preserve">unterschriebene Partnerschaftsvereinbarung ist </w:t>
            </w:r>
            <w:r w:rsidR="00842F68">
              <w:rPr>
                <w:lang w:val="de-DE"/>
              </w:rPr>
              <w:t>in das Monitoringsystem des Programms (Jems) im Bereich „</w:t>
            </w:r>
            <w:r w:rsidR="00842F68" w:rsidRPr="00842F68">
              <w:rPr>
                <w:lang w:val="de-DE"/>
              </w:rPr>
              <w:t>Verträge und Vereinbarungen</w:t>
            </w:r>
            <w:r w:rsidR="00842F68">
              <w:rPr>
                <w:lang w:val="de-DE"/>
              </w:rPr>
              <w:t>“ hochzuladen</w:t>
            </w:r>
            <w:r w:rsidRPr="00FC187B">
              <w:rPr>
                <w:lang w:val="de-DE"/>
              </w:rPr>
              <w:t>.</w:t>
            </w:r>
          </w:p>
        </w:tc>
        <w:tc>
          <w:tcPr>
            <w:tcW w:w="4674" w:type="dxa"/>
            <w:vAlign w:val="top"/>
          </w:tcPr>
          <w:p w14:paraId="5D89D687" w14:textId="39CFF9DA" w:rsidR="00A24323" w:rsidRPr="00FC187B" w:rsidRDefault="00A24323" w:rsidP="00E60677">
            <w:pPr>
              <w:pStyle w:val="ListParagraph"/>
              <w:numPr>
                <w:ilvl w:val="0"/>
                <w:numId w:val="82"/>
              </w:numPr>
              <w:tabs>
                <w:tab w:val="left" w:pos="425"/>
              </w:tabs>
              <w:ind w:left="0" w:firstLine="0"/>
              <w:contextualSpacing w:val="0"/>
              <w:jc w:val="left"/>
              <w:rPr>
                <w:lang w:val="hu-HU"/>
              </w:rPr>
            </w:pPr>
            <w:r w:rsidRPr="00FC187B">
              <w:rPr>
                <w:lang w:val="hu-HU"/>
              </w:rPr>
              <w:t xml:space="preserve">A jelen megállapodás ……. </w:t>
            </w:r>
            <w:r w:rsidRPr="00C87DC1">
              <w:rPr>
                <w:i/>
                <w:lang w:val="hu-HU"/>
              </w:rPr>
              <w:t>[a másolatok száma]</w:t>
            </w:r>
            <w:r w:rsidRPr="00FC187B">
              <w:rPr>
                <w:lang w:val="hu-HU"/>
              </w:rPr>
              <w:t xml:space="preserve"> aláírt </w:t>
            </w:r>
            <w:r w:rsidR="005F5C59">
              <w:rPr>
                <w:lang w:val="hu-HU"/>
              </w:rPr>
              <w:t>példányban</w:t>
            </w:r>
            <w:r w:rsidR="005F5C59" w:rsidRPr="00FC187B">
              <w:rPr>
                <w:lang w:val="hu-HU"/>
              </w:rPr>
              <w:t xml:space="preserve"> </w:t>
            </w:r>
            <w:r w:rsidRPr="00FC187B">
              <w:rPr>
                <w:lang w:val="hu-HU"/>
              </w:rPr>
              <w:t>készült, amelyből minden partner kap egy</w:t>
            </w:r>
            <w:r w:rsidR="005F5C59">
              <w:rPr>
                <w:lang w:val="hu-HU"/>
              </w:rPr>
              <w:t>et</w:t>
            </w:r>
            <w:r w:rsidRPr="00FC187B">
              <w:rPr>
                <w:lang w:val="hu-HU"/>
              </w:rPr>
              <w:t xml:space="preserve">. </w:t>
            </w:r>
            <w:r w:rsidR="005F5C59">
              <w:rPr>
                <w:lang w:val="hu-HU"/>
              </w:rPr>
              <w:t>A</w:t>
            </w:r>
            <w:r w:rsidR="005F5C59" w:rsidRPr="00FC187B">
              <w:rPr>
                <w:lang w:val="hu-HU"/>
              </w:rPr>
              <w:t xml:space="preserve"> </w:t>
            </w:r>
            <w:r w:rsidRPr="00FC187B">
              <w:rPr>
                <w:lang w:val="hu-HU"/>
              </w:rPr>
              <w:t xml:space="preserve">partnerségi megállapodás </w:t>
            </w:r>
            <w:r w:rsidR="00842F68">
              <w:rPr>
                <w:lang w:val="hu-HU"/>
              </w:rPr>
              <w:t>szkennelt, aláírt változata</w:t>
            </w:r>
            <w:r w:rsidRPr="00FC187B">
              <w:rPr>
                <w:lang w:val="hu-HU"/>
              </w:rPr>
              <w:t xml:space="preserve"> a</w:t>
            </w:r>
            <w:r w:rsidR="00842F68">
              <w:rPr>
                <w:lang w:val="hu-HU"/>
              </w:rPr>
              <w:t xml:space="preserve"> program monitoringrendszerében (Jems) a </w:t>
            </w:r>
            <w:r w:rsidR="00842F68" w:rsidRPr="00842F68">
              <w:rPr>
                <w:lang w:val="hu-HU"/>
              </w:rPr>
              <w:t>Szerződések és megállapodások</w:t>
            </w:r>
            <w:r w:rsidR="00842F68">
              <w:rPr>
                <w:lang w:val="hu-HU"/>
              </w:rPr>
              <w:t xml:space="preserve"> menübe feltöltendő</w:t>
            </w:r>
            <w:r w:rsidRPr="00FC187B">
              <w:rPr>
                <w:lang w:val="hu-HU"/>
              </w:rPr>
              <w:t>.</w:t>
            </w:r>
          </w:p>
        </w:tc>
      </w:tr>
    </w:tbl>
    <w:p w14:paraId="4086D590" w14:textId="77777777" w:rsidR="00A24323" w:rsidRPr="00A24323" w:rsidRDefault="00A24323" w:rsidP="00A24323">
      <w:pPr>
        <w:rPr>
          <w:lang w:val="hu-HU"/>
        </w:rPr>
      </w:pPr>
    </w:p>
    <w:p w14:paraId="0FBBCBB5" w14:textId="50D9E4B5" w:rsidR="00A24323" w:rsidRPr="00711AF1" w:rsidRDefault="00A24323" w:rsidP="00A24323">
      <w:pPr>
        <w:rPr>
          <w:lang w:val="de-DE"/>
        </w:rPr>
      </w:pPr>
      <w:r w:rsidRPr="00711AF1">
        <w:rPr>
          <w:lang w:val="de-DE"/>
        </w:rPr>
        <w:t>Erstellt am</w:t>
      </w:r>
      <w:r w:rsidR="00842F68" w:rsidRPr="00711AF1">
        <w:rPr>
          <w:lang w:val="de-DE"/>
        </w:rPr>
        <w:t xml:space="preserve"> </w:t>
      </w:r>
      <w:r w:rsidRPr="00711AF1">
        <w:rPr>
          <w:lang w:val="de-DE"/>
        </w:rPr>
        <w:t>/</w:t>
      </w:r>
      <w:r w:rsidR="00842F68" w:rsidRPr="00711AF1">
        <w:rPr>
          <w:lang w:val="de-DE"/>
        </w:rPr>
        <w:t xml:space="preserve"> </w:t>
      </w:r>
      <w:r w:rsidRPr="00930136">
        <w:rPr>
          <w:lang w:val="hu-HU"/>
        </w:rPr>
        <w:t>Készült</w:t>
      </w:r>
      <w:r w:rsidRPr="00711AF1">
        <w:rPr>
          <w:lang w:val="de-DE"/>
        </w:rPr>
        <w:t xml:space="preserve"> ....................... [</w:t>
      </w:r>
      <w:r w:rsidRPr="00711AF1">
        <w:rPr>
          <w:i/>
          <w:lang w:val="de-DE"/>
        </w:rPr>
        <w:t>Datum</w:t>
      </w:r>
      <w:r w:rsidR="00272540">
        <w:rPr>
          <w:i/>
          <w:lang w:val="de-DE"/>
        </w:rPr>
        <w:t xml:space="preserve"> </w:t>
      </w:r>
      <w:r w:rsidRPr="00711AF1">
        <w:rPr>
          <w:i/>
          <w:lang w:val="de-DE"/>
        </w:rPr>
        <w:t>/</w:t>
      </w:r>
      <w:r w:rsidR="00272540">
        <w:rPr>
          <w:i/>
          <w:lang w:val="de-DE"/>
        </w:rPr>
        <w:t xml:space="preserve"> </w:t>
      </w:r>
      <w:r w:rsidRPr="00930136">
        <w:rPr>
          <w:i/>
          <w:lang w:val="hu-HU"/>
        </w:rPr>
        <w:t>dátum</w:t>
      </w:r>
      <w:r w:rsidRPr="00711AF1">
        <w:rPr>
          <w:lang w:val="de-DE"/>
        </w:rPr>
        <w:t>] in/ …………………….......</w:t>
      </w:r>
      <w:r w:rsidRPr="00930136">
        <w:rPr>
          <w:noProof/>
          <w:lang w:val="hu-HU"/>
        </w:rPr>
        <w:t>ban/ben</w:t>
      </w:r>
      <w:r w:rsidRPr="00711AF1">
        <w:rPr>
          <w:lang w:val="de-DE"/>
        </w:rPr>
        <w:t xml:space="preserve"> [</w:t>
      </w:r>
      <w:r w:rsidRPr="00711AF1">
        <w:rPr>
          <w:i/>
          <w:iCs/>
          <w:lang w:val="de-DE"/>
        </w:rPr>
        <w:t>Ort</w:t>
      </w:r>
      <w:r w:rsidR="00272540">
        <w:rPr>
          <w:i/>
          <w:iCs/>
          <w:lang w:val="de-DE"/>
        </w:rPr>
        <w:t xml:space="preserve"> </w:t>
      </w:r>
      <w:r w:rsidRPr="00711AF1">
        <w:rPr>
          <w:i/>
          <w:iCs/>
          <w:lang w:val="de-DE"/>
        </w:rPr>
        <w:t>/</w:t>
      </w:r>
      <w:r w:rsidR="00272540">
        <w:rPr>
          <w:i/>
          <w:iCs/>
          <w:lang w:val="de-DE"/>
        </w:rPr>
        <w:t xml:space="preserve"> </w:t>
      </w:r>
      <w:r w:rsidRPr="00930136">
        <w:rPr>
          <w:i/>
          <w:iCs/>
          <w:lang w:val="hu-HU"/>
        </w:rPr>
        <w:t>helység</w:t>
      </w:r>
      <w:r w:rsidRPr="00711AF1">
        <w:rPr>
          <w:lang w:val="de-DE"/>
        </w:rPr>
        <w:t>]</w:t>
      </w:r>
    </w:p>
    <w:p w14:paraId="3282A2CA" w14:textId="77777777" w:rsidR="00A24323" w:rsidRPr="00711AF1" w:rsidRDefault="00A24323" w:rsidP="00A24323">
      <w:pPr>
        <w:rPr>
          <w:lang w:val="de-DE"/>
        </w:rPr>
      </w:pPr>
    </w:p>
    <w:p w14:paraId="58ABF686" w14:textId="77777777" w:rsidR="00A24323" w:rsidRPr="00A24323" w:rsidRDefault="00A24323" w:rsidP="00A24323">
      <w:pPr>
        <w:rPr>
          <w:lang w:val="de-DE"/>
        </w:rPr>
      </w:pPr>
      <w:r w:rsidRPr="00A24323">
        <w:rPr>
          <w:lang w:val="de-DE"/>
        </w:rPr>
        <w:t>Für den / A</w:t>
      </w:r>
    </w:p>
    <w:p w14:paraId="581D5609" w14:textId="1D7C6766" w:rsidR="00A24323" w:rsidRPr="00930136" w:rsidRDefault="00A24323" w:rsidP="00A24323">
      <w:pPr>
        <w:rPr>
          <w:b/>
          <w:lang w:val="hu-HU"/>
        </w:rPr>
      </w:pPr>
      <w:r w:rsidRPr="00A24323">
        <w:rPr>
          <w:b/>
          <w:lang w:val="de-DE"/>
        </w:rPr>
        <w:t>Lead Partner</w:t>
      </w:r>
      <w:r w:rsidR="00272540">
        <w:rPr>
          <w:b/>
          <w:lang w:val="de-DE"/>
        </w:rPr>
        <w:t xml:space="preserve"> </w:t>
      </w:r>
      <w:r w:rsidRPr="00A24323">
        <w:rPr>
          <w:b/>
          <w:lang w:val="de-DE"/>
        </w:rPr>
        <w:t>/</w:t>
      </w:r>
      <w:r w:rsidRPr="00930136">
        <w:rPr>
          <w:b/>
          <w:lang w:val="hu-HU"/>
        </w:rPr>
        <w:t xml:space="preserve"> </w:t>
      </w:r>
      <w:r w:rsidR="004436B0" w:rsidRPr="00930136">
        <w:rPr>
          <w:b/>
          <w:lang w:val="hu-HU"/>
        </w:rPr>
        <w:t>vezető partner</w:t>
      </w:r>
      <w:r w:rsidRPr="00930136">
        <w:rPr>
          <w:b/>
          <w:lang w:val="hu-HU"/>
        </w:rPr>
        <w:t xml:space="preserve"> </w:t>
      </w:r>
      <w:r w:rsidRPr="00930136">
        <w:rPr>
          <w:bCs/>
          <w:lang w:val="hu-HU"/>
        </w:rPr>
        <w:t>részéről</w:t>
      </w:r>
    </w:p>
    <w:p w14:paraId="787A6B90" w14:textId="77777777" w:rsidR="00A24323" w:rsidRPr="00A24323" w:rsidRDefault="00A24323" w:rsidP="00A24323">
      <w:pPr>
        <w:rPr>
          <w:lang w:val="de-DE"/>
        </w:rPr>
      </w:pPr>
      <w:r w:rsidRPr="00A24323">
        <w:rPr>
          <w:lang w:val="de-DE"/>
        </w:rPr>
        <w:tab/>
        <w:t>________________________</w:t>
      </w:r>
      <w:r w:rsidRPr="00A24323">
        <w:rPr>
          <w:lang w:val="de-DE"/>
        </w:rPr>
        <w:tab/>
        <w:t>________________________</w:t>
      </w:r>
    </w:p>
    <w:p w14:paraId="0B7D5A6B" w14:textId="77777777" w:rsidR="00A24323" w:rsidRPr="00A24323" w:rsidRDefault="00A24323" w:rsidP="00A24323">
      <w:pPr>
        <w:rPr>
          <w:lang w:val="de-DE"/>
        </w:rPr>
      </w:pPr>
      <w:r w:rsidRPr="00A24323">
        <w:rPr>
          <w:lang w:val="de-DE"/>
        </w:rPr>
        <w:tab/>
        <w:t xml:space="preserve">Unterschrift / </w:t>
      </w:r>
      <w:r w:rsidRPr="00930136">
        <w:rPr>
          <w:lang w:val="hu-HU"/>
        </w:rPr>
        <w:t>alá</w:t>
      </w:r>
      <w:r w:rsidRPr="00930136">
        <w:rPr>
          <w:bCs/>
          <w:lang w:val="hu-HU"/>
        </w:rPr>
        <w:t>írás</w:t>
      </w:r>
      <w:r w:rsidRPr="00A24323">
        <w:rPr>
          <w:lang w:val="de-DE"/>
        </w:rPr>
        <w:tab/>
        <w:t xml:space="preserve">Datum / </w:t>
      </w:r>
      <w:r w:rsidRPr="00930136">
        <w:rPr>
          <w:lang w:val="hu-HU"/>
        </w:rPr>
        <w:t>dátum</w:t>
      </w:r>
    </w:p>
    <w:p w14:paraId="63026BF3" w14:textId="50CF0232" w:rsidR="00A24323" w:rsidRPr="00930136" w:rsidRDefault="00A24323" w:rsidP="00A24323">
      <w:pPr>
        <w:rPr>
          <w:b/>
          <w:lang w:val="hu-HU"/>
        </w:rPr>
      </w:pPr>
      <w:r w:rsidRPr="00A24323">
        <w:rPr>
          <w:b/>
          <w:lang w:val="de-DE"/>
        </w:rPr>
        <w:lastRenderedPageBreak/>
        <w:t>Partner 2</w:t>
      </w:r>
      <w:r w:rsidR="00272540">
        <w:rPr>
          <w:b/>
          <w:lang w:val="de-DE"/>
        </w:rPr>
        <w:t xml:space="preserve"> </w:t>
      </w:r>
      <w:r w:rsidRPr="00A24323">
        <w:rPr>
          <w:b/>
          <w:lang w:val="de-DE"/>
        </w:rPr>
        <w:t>/</w:t>
      </w:r>
      <w:r w:rsidR="00272540">
        <w:rPr>
          <w:b/>
          <w:lang w:val="de-DE"/>
        </w:rPr>
        <w:t xml:space="preserve"> </w:t>
      </w:r>
      <w:r w:rsidRPr="00930136">
        <w:rPr>
          <w:b/>
          <w:lang w:val="hu-HU"/>
        </w:rPr>
        <w:t xml:space="preserve">2. partner </w:t>
      </w:r>
      <w:r w:rsidRPr="00930136">
        <w:rPr>
          <w:bCs/>
          <w:lang w:val="hu-HU"/>
        </w:rPr>
        <w:t>részéről</w:t>
      </w:r>
    </w:p>
    <w:p w14:paraId="6EF42224" w14:textId="77777777" w:rsidR="00A24323" w:rsidRPr="00A24323" w:rsidRDefault="00A24323" w:rsidP="00A24323">
      <w:pPr>
        <w:rPr>
          <w:lang w:val="de-DE"/>
        </w:rPr>
      </w:pPr>
      <w:r w:rsidRPr="00A24323">
        <w:rPr>
          <w:lang w:val="de-DE"/>
        </w:rPr>
        <w:tab/>
        <w:t>________________________</w:t>
      </w:r>
      <w:r w:rsidRPr="00A24323">
        <w:rPr>
          <w:lang w:val="de-DE"/>
        </w:rPr>
        <w:tab/>
        <w:t>________________________</w:t>
      </w:r>
    </w:p>
    <w:p w14:paraId="26CEA941" w14:textId="77777777" w:rsidR="00A24323" w:rsidRPr="00A24323" w:rsidRDefault="00A24323" w:rsidP="00A24323">
      <w:pPr>
        <w:rPr>
          <w:lang w:val="de-DE"/>
        </w:rPr>
      </w:pPr>
      <w:r w:rsidRPr="00A24323">
        <w:rPr>
          <w:lang w:val="de-DE"/>
        </w:rPr>
        <w:tab/>
        <w:t xml:space="preserve">Unterschrift / </w:t>
      </w:r>
      <w:r w:rsidRPr="00930136">
        <w:rPr>
          <w:lang w:val="hu-HU"/>
        </w:rPr>
        <w:t>alá</w:t>
      </w:r>
      <w:r w:rsidRPr="00930136">
        <w:rPr>
          <w:bCs/>
          <w:lang w:val="hu-HU"/>
        </w:rPr>
        <w:t>írás</w:t>
      </w:r>
      <w:r w:rsidRPr="00A24323">
        <w:rPr>
          <w:lang w:val="de-DE"/>
        </w:rPr>
        <w:tab/>
        <w:t xml:space="preserve">Datum / </w:t>
      </w:r>
      <w:r w:rsidRPr="00930136">
        <w:rPr>
          <w:lang w:val="hu-HU"/>
        </w:rPr>
        <w:t>dátum</w:t>
      </w:r>
      <w:r w:rsidRPr="00A24323">
        <w:rPr>
          <w:lang w:val="de-DE"/>
        </w:rPr>
        <w:t xml:space="preserve"> </w:t>
      </w:r>
    </w:p>
    <w:p w14:paraId="613FE4EC" w14:textId="7D96A170" w:rsidR="00A24323" w:rsidRPr="00930136" w:rsidRDefault="00A24323" w:rsidP="00A24323">
      <w:pPr>
        <w:rPr>
          <w:b/>
          <w:lang w:val="hu-HU"/>
        </w:rPr>
      </w:pPr>
      <w:r w:rsidRPr="00A24323">
        <w:rPr>
          <w:b/>
          <w:lang w:val="de-DE"/>
        </w:rPr>
        <w:t>Partner 3</w:t>
      </w:r>
      <w:r w:rsidR="00272540">
        <w:rPr>
          <w:b/>
          <w:lang w:val="de-DE"/>
        </w:rPr>
        <w:t xml:space="preserve"> </w:t>
      </w:r>
      <w:r w:rsidRPr="00A24323">
        <w:rPr>
          <w:b/>
          <w:lang w:val="de-DE"/>
        </w:rPr>
        <w:t>/</w:t>
      </w:r>
      <w:r w:rsidR="00272540">
        <w:rPr>
          <w:b/>
          <w:lang w:val="de-DE"/>
        </w:rPr>
        <w:t xml:space="preserve"> </w:t>
      </w:r>
      <w:r w:rsidRPr="00930136">
        <w:rPr>
          <w:b/>
          <w:lang w:val="hu-HU"/>
        </w:rPr>
        <w:t xml:space="preserve">3. partner </w:t>
      </w:r>
      <w:r w:rsidRPr="00930136">
        <w:rPr>
          <w:bCs/>
          <w:lang w:val="hu-HU"/>
        </w:rPr>
        <w:t>részéről</w:t>
      </w:r>
    </w:p>
    <w:p w14:paraId="6B3E286B" w14:textId="77777777" w:rsidR="00A24323" w:rsidRPr="00A24323" w:rsidRDefault="00A24323" w:rsidP="00A24323">
      <w:pPr>
        <w:rPr>
          <w:lang w:val="de-DE"/>
        </w:rPr>
      </w:pPr>
      <w:r w:rsidRPr="00A24323">
        <w:rPr>
          <w:lang w:val="de-DE"/>
        </w:rPr>
        <w:tab/>
        <w:t>________________________</w:t>
      </w:r>
      <w:r w:rsidRPr="00A24323">
        <w:rPr>
          <w:lang w:val="de-DE"/>
        </w:rPr>
        <w:tab/>
        <w:t>________________________</w:t>
      </w:r>
    </w:p>
    <w:p w14:paraId="4AA18649" w14:textId="77777777" w:rsidR="00A24323" w:rsidRPr="00A24323" w:rsidRDefault="00A24323" w:rsidP="00A24323">
      <w:pPr>
        <w:rPr>
          <w:lang w:val="de-DE"/>
        </w:rPr>
      </w:pPr>
      <w:r w:rsidRPr="00A24323">
        <w:rPr>
          <w:lang w:val="de-DE"/>
        </w:rPr>
        <w:tab/>
        <w:t xml:space="preserve">Unterschrift / </w:t>
      </w:r>
      <w:r w:rsidRPr="00930136">
        <w:rPr>
          <w:lang w:val="hu-HU"/>
        </w:rPr>
        <w:t>alá</w:t>
      </w:r>
      <w:r w:rsidRPr="00930136">
        <w:rPr>
          <w:bCs/>
          <w:lang w:val="hu-HU"/>
        </w:rPr>
        <w:t>írás</w:t>
      </w:r>
      <w:r w:rsidRPr="00A24323">
        <w:rPr>
          <w:lang w:val="de-DE"/>
        </w:rPr>
        <w:t xml:space="preserve"> </w:t>
      </w:r>
      <w:r w:rsidRPr="00A24323">
        <w:rPr>
          <w:lang w:val="de-DE"/>
        </w:rPr>
        <w:tab/>
        <w:t xml:space="preserve">Datum / </w:t>
      </w:r>
      <w:r w:rsidRPr="00930136">
        <w:rPr>
          <w:lang w:val="hu-HU"/>
        </w:rPr>
        <w:t>dátum</w:t>
      </w:r>
    </w:p>
    <w:p w14:paraId="5793E52C" w14:textId="7B0FCC57" w:rsidR="00DF24D3" w:rsidRPr="00A24323" w:rsidRDefault="00DF24D3" w:rsidP="00DF24D3">
      <w:pPr>
        <w:rPr>
          <w:b/>
          <w:lang w:val="de-DE"/>
        </w:rPr>
      </w:pPr>
      <w:r>
        <w:rPr>
          <w:b/>
          <w:lang w:val="de-DE"/>
        </w:rPr>
        <w:t xml:space="preserve">Strategischer </w:t>
      </w:r>
      <w:r w:rsidRPr="00A24323">
        <w:rPr>
          <w:b/>
          <w:lang w:val="de-DE"/>
        </w:rPr>
        <w:t xml:space="preserve">Partner </w:t>
      </w:r>
      <w:r>
        <w:rPr>
          <w:b/>
          <w:lang w:val="de-DE"/>
        </w:rPr>
        <w:t>1</w:t>
      </w:r>
      <w:r w:rsidR="00272540">
        <w:rPr>
          <w:b/>
          <w:lang w:val="de-DE"/>
        </w:rPr>
        <w:t xml:space="preserve"> </w:t>
      </w:r>
      <w:r w:rsidRPr="00A24323">
        <w:rPr>
          <w:b/>
          <w:lang w:val="de-DE"/>
        </w:rPr>
        <w:t>/</w:t>
      </w:r>
      <w:r w:rsidR="00272540">
        <w:rPr>
          <w:b/>
          <w:lang w:val="de-DE"/>
        </w:rPr>
        <w:t xml:space="preserve"> </w:t>
      </w:r>
      <w:r w:rsidRPr="00930136">
        <w:rPr>
          <w:b/>
          <w:lang w:val="hu-HU"/>
        </w:rPr>
        <w:t xml:space="preserve">1. </w:t>
      </w:r>
      <w:r>
        <w:rPr>
          <w:b/>
          <w:lang w:val="hu-HU"/>
        </w:rPr>
        <w:t xml:space="preserve">stratégiai </w:t>
      </w:r>
      <w:r w:rsidRPr="00930136">
        <w:rPr>
          <w:b/>
          <w:lang w:val="hu-HU"/>
        </w:rPr>
        <w:t xml:space="preserve">partner </w:t>
      </w:r>
      <w:r w:rsidRPr="00930136">
        <w:rPr>
          <w:bCs/>
          <w:lang w:val="hu-HU"/>
        </w:rPr>
        <w:t>részéről</w:t>
      </w:r>
    </w:p>
    <w:p w14:paraId="5FCBB614" w14:textId="77777777" w:rsidR="00DF24D3" w:rsidRPr="00A24323" w:rsidRDefault="00DF24D3" w:rsidP="00DF24D3">
      <w:pPr>
        <w:rPr>
          <w:lang w:val="de-DE"/>
        </w:rPr>
      </w:pPr>
      <w:r w:rsidRPr="00A24323">
        <w:rPr>
          <w:lang w:val="de-DE"/>
        </w:rPr>
        <w:tab/>
        <w:t>________________________</w:t>
      </w:r>
      <w:r w:rsidRPr="00A24323">
        <w:rPr>
          <w:lang w:val="de-DE"/>
        </w:rPr>
        <w:tab/>
        <w:t>________________________</w:t>
      </w:r>
    </w:p>
    <w:p w14:paraId="25150917" w14:textId="77777777" w:rsidR="00DF24D3" w:rsidRPr="00A24323" w:rsidRDefault="00DF24D3" w:rsidP="00DF24D3">
      <w:pPr>
        <w:rPr>
          <w:lang w:val="de-DE"/>
        </w:rPr>
      </w:pPr>
      <w:r w:rsidRPr="00A24323">
        <w:rPr>
          <w:lang w:val="de-DE"/>
        </w:rPr>
        <w:tab/>
        <w:t xml:space="preserve">Unterschrift / </w:t>
      </w:r>
      <w:r w:rsidRPr="00930136">
        <w:rPr>
          <w:lang w:val="hu-HU"/>
        </w:rPr>
        <w:t>alá</w:t>
      </w:r>
      <w:r w:rsidRPr="00930136">
        <w:rPr>
          <w:bCs/>
          <w:lang w:val="hu-HU"/>
        </w:rPr>
        <w:t>írás</w:t>
      </w:r>
      <w:r w:rsidRPr="00A24323">
        <w:rPr>
          <w:lang w:val="de-DE"/>
        </w:rPr>
        <w:t xml:space="preserve"> </w:t>
      </w:r>
      <w:r w:rsidRPr="00A24323">
        <w:rPr>
          <w:lang w:val="de-DE"/>
        </w:rPr>
        <w:tab/>
        <w:t xml:space="preserve">Datum / </w:t>
      </w:r>
      <w:r w:rsidRPr="00930136">
        <w:rPr>
          <w:lang w:val="hu-HU"/>
        </w:rPr>
        <w:t>dátum</w:t>
      </w:r>
    </w:p>
    <w:p w14:paraId="61269114" w14:textId="477A9195" w:rsidR="00DF24D3" w:rsidRPr="00A24323" w:rsidRDefault="00DF24D3" w:rsidP="00DF24D3">
      <w:pPr>
        <w:rPr>
          <w:b/>
          <w:lang w:val="de-DE"/>
        </w:rPr>
      </w:pPr>
      <w:r>
        <w:rPr>
          <w:b/>
          <w:lang w:val="de-DE"/>
        </w:rPr>
        <w:t xml:space="preserve">Strategischer </w:t>
      </w:r>
      <w:r w:rsidRPr="00A24323">
        <w:rPr>
          <w:b/>
          <w:lang w:val="de-DE"/>
        </w:rPr>
        <w:t xml:space="preserve">Partner </w:t>
      </w:r>
      <w:r>
        <w:rPr>
          <w:b/>
          <w:lang w:val="de-DE"/>
        </w:rPr>
        <w:t>2</w:t>
      </w:r>
      <w:r w:rsidR="00272540">
        <w:rPr>
          <w:b/>
          <w:lang w:val="de-DE"/>
        </w:rPr>
        <w:t xml:space="preserve"> </w:t>
      </w:r>
      <w:r w:rsidRPr="00A24323">
        <w:rPr>
          <w:b/>
          <w:lang w:val="de-DE"/>
        </w:rPr>
        <w:t>/</w:t>
      </w:r>
      <w:r w:rsidR="00272540">
        <w:rPr>
          <w:b/>
          <w:lang w:val="de-DE"/>
        </w:rPr>
        <w:t xml:space="preserve"> </w:t>
      </w:r>
      <w:r>
        <w:rPr>
          <w:b/>
          <w:lang w:val="hu-HU"/>
        </w:rPr>
        <w:t>2</w:t>
      </w:r>
      <w:r w:rsidRPr="00930136">
        <w:rPr>
          <w:b/>
          <w:lang w:val="hu-HU"/>
        </w:rPr>
        <w:t xml:space="preserve">. </w:t>
      </w:r>
      <w:r>
        <w:rPr>
          <w:b/>
          <w:lang w:val="hu-HU"/>
        </w:rPr>
        <w:t xml:space="preserve">stratégiai </w:t>
      </w:r>
      <w:r w:rsidRPr="00930136">
        <w:rPr>
          <w:b/>
          <w:lang w:val="hu-HU"/>
        </w:rPr>
        <w:t xml:space="preserve">partner </w:t>
      </w:r>
      <w:r w:rsidRPr="00930136">
        <w:rPr>
          <w:bCs/>
          <w:lang w:val="hu-HU"/>
        </w:rPr>
        <w:t>részéről</w:t>
      </w:r>
    </w:p>
    <w:p w14:paraId="1F98849C" w14:textId="77777777" w:rsidR="00DF24D3" w:rsidRPr="00A24323" w:rsidRDefault="00DF24D3" w:rsidP="00DF24D3">
      <w:pPr>
        <w:rPr>
          <w:lang w:val="de-DE"/>
        </w:rPr>
      </w:pPr>
      <w:r w:rsidRPr="00A24323">
        <w:rPr>
          <w:lang w:val="de-DE"/>
        </w:rPr>
        <w:tab/>
        <w:t>________________________</w:t>
      </w:r>
      <w:r w:rsidRPr="00A24323">
        <w:rPr>
          <w:lang w:val="de-DE"/>
        </w:rPr>
        <w:tab/>
        <w:t>________________________</w:t>
      </w:r>
    </w:p>
    <w:p w14:paraId="39240E11" w14:textId="77777777" w:rsidR="00DF24D3" w:rsidRPr="00A24323" w:rsidRDefault="00DF24D3" w:rsidP="00DF24D3">
      <w:pPr>
        <w:rPr>
          <w:lang w:val="de-DE"/>
        </w:rPr>
      </w:pPr>
      <w:r w:rsidRPr="00A24323">
        <w:rPr>
          <w:lang w:val="de-DE"/>
        </w:rPr>
        <w:tab/>
        <w:t xml:space="preserve">Unterschrift / </w:t>
      </w:r>
      <w:r w:rsidRPr="00930136">
        <w:rPr>
          <w:lang w:val="hu-HU"/>
        </w:rPr>
        <w:t>alá</w:t>
      </w:r>
      <w:r w:rsidRPr="00930136">
        <w:rPr>
          <w:bCs/>
          <w:lang w:val="hu-HU"/>
        </w:rPr>
        <w:t>írás</w:t>
      </w:r>
      <w:r w:rsidRPr="00A24323">
        <w:rPr>
          <w:lang w:val="de-DE"/>
        </w:rPr>
        <w:t xml:space="preserve"> </w:t>
      </w:r>
      <w:r w:rsidRPr="00A24323">
        <w:rPr>
          <w:lang w:val="de-DE"/>
        </w:rPr>
        <w:tab/>
        <w:t xml:space="preserve">Datum / </w:t>
      </w:r>
      <w:r w:rsidRPr="00930136">
        <w:rPr>
          <w:lang w:val="hu-HU"/>
        </w:rPr>
        <w:t>dátum</w:t>
      </w:r>
    </w:p>
    <w:p w14:paraId="373C8143" w14:textId="41BED038" w:rsidR="00DF24D3" w:rsidRPr="00A24323" w:rsidRDefault="00DF24D3" w:rsidP="00DF24D3">
      <w:pPr>
        <w:rPr>
          <w:b/>
          <w:lang w:val="de-DE"/>
        </w:rPr>
      </w:pPr>
      <w:r>
        <w:rPr>
          <w:b/>
          <w:lang w:val="de-DE"/>
        </w:rPr>
        <w:t xml:space="preserve">Strategischer </w:t>
      </w:r>
      <w:r w:rsidRPr="00A24323">
        <w:rPr>
          <w:b/>
          <w:lang w:val="de-DE"/>
        </w:rPr>
        <w:t xml:space="preserve">Partner </w:t>
      </w:r>
      <w:r>
        <w:rPr>
          <w:b/>
          <w:lang w:val="de-DE"/>
        </w:rPr>
        <w:t>3</w:t>
      </w:r>
      <w:r w:rsidR="00272540">
        <w:rPr>
          <w:b/>
          <w:lang w:val="de-DE"/>
        </w:rPr>
        <w:t xml:space="preserve"> </w:t>
      </w:r>
      <w:r w:rsidRPr="00A24323">
        <w:rPr>
          <w:b/>
          <w:lang w:val="de-DE"/>
        </w:rPr>
        <w:t>/</w:t>
      </w:r>
      <w:r w:rsidR="00272540">
        <w:rPr>
          <w:b/>
          <w:lang w:val="de-DE"/>
        </w:rPr>
        <w:t xml:space="preserve"> </w:t>
      </w:r>
      <w:r>
        <w:rPr>
          <w:b/>
          <w:lang w:val="hu-HU"/>
        </w:rPr>
        <w:t>3</w:t>
      </w:r>
      <w:r w:rsidRPr="00930136">
        <w:rPr>
          <w:b/>
          <w:lang w:val="hu-HU"/>
        </w:rPr>
        <w:t xml:space="preserve">. </w:t>
      </w:r>
      <w:r>
        <w:rPr>
          <w:b/>
          <w:lang w:val="hu-HU"/>
        </w:rPr>
        <w:t xml:space="preserve">stratégiai </w:t>
      </w:r>
      <w:r w:rsidRPr="00930136">
        <w:rPr>
          <w:b/>
          <w:lang w:val="hu-HU"/>
        </w:rPr>
        <w:t xml:space="preserve">partner </w:t>
      </w:r>
      <w:r w:rsidRPr="00930136">
        <w:rPr>
          <w:bCs/>
          <w:lang w:val="hu-HU"/>
        </w:rPr>
        <w:t>részéről</w:t>
      </w:r>
    </w:p>
    <w:p w14:paraId="2737AE13" w14:textId="77777777" w:rsidR="00DF24D3" w:rsidRPr="00A24323" w:rsidRDefault="00DF24D3" w:rsidP="00DF24D3">
      <w:pPr>
        <w:rPr>
          <w:lang w:val="de-DE"/>
        </w:rPr>
      </w:pPr>
      <w:r w:rsidRPr="00A24323">
        <w:rPr>
          <w:lang w:val="de-DE"/>
        </w:rPr>
        <w:tab/>
        <w:t>________________________</w:t>
      </w:r>
      <w:r w:rsidRPr="00A24323">
        <w:rPr>
          <w:lang w:val="de-DE"/>
        </w:rPr>
        <w:tab/>
        <w:t>________________________</w:t>
      </w:r>
    </w:p>
    <w:p w14:paraId="1E1DD45D" w14:textId="77777777" w:rsidR="00DF24D3" w:rsidRPr="00A24323" w:rsidRDefault="00DF24D3" w:rsidP="00DF24D3">
      <w:pPr>
        <w:rPr>
          <w:lang w:val="de-DE"/>
        </w:rPr>
      </w:pPr>
      <w:r w:rsidRPr="00A24323">
        <w:rPr>
          <w:lang w:val="de-DE"/>
        </w:rPr>
        <w:tab/>
        <w:t xml:space="preserve">Unterschrift / </w:t>
      </w:r>
      <w:r w:rsidRPr="00930136">
        <w:rPr>
          <w:lang w:val="hu-HU"/>
        </w:rPr>
        <w:t>alá</w:t>
      </w:r>
      <w:r w:rsidRPr="00930136">
        <w:rPr>
          <w:bCs/>
          <w:lang w:val="hu-HU"/>
        </w:rPr>
        <w:t>írás</w:t>
      </w:r>
      <w:r w:rsidRPr="00A24323">
        <w:rPr>
          <w:lang w:val="de-DE"/>
        </w:rPr>
        <w:t xml:space="preserve"> </w:t>
      </w:r>
      <w:r w:rsidRPr="00A24323">
        <w:rPr>
          <w:lang w:val="de-DE"/>
        </w:rPr>
        <w:tab/>
        <w:t xml:space="preserve">Datum / </w:t>
      </w:r>
      <w:r w:rsidRPr="00930136">
        <w:rPr>
          <w:lang w:val="hu-HU"/>
        </w:rPr>
        <w:t>dátum</w:t>
      </w:r>
    </w:p>
    <w:p w14:paraId="195524A4" w14:textId="77777777" w:rsidR="00A24323" w:rsidRPr="00A24323" w:rsidRDefault="00A24323" w:rsidP="00A24323">
      <w:pPr>
        <w:rPr>
          <w:lang w:val="en-GB"/>
        </w:rPr>
      </w:pPr>
    </w:p>
    <w:sectPr w:rsidR="00A24323" w:rsidRPr="00A24323" w:rsidSect="001C0907">
      <w:headerReference w:type="default" r:id="rId8"/>
      <w:footerReference w:type="even" r:id="rId9"/>
      <w:footerReference w:type="default" r:id="rId10"/>
      <w:headerReference w:type="first" r:id="rId11"/>
      <w:footerReference w:type="first" r:id="rId12"/>
      <w:pgSz w:w="11906" w:h="16838" w:code="9"/>
      <w:pgMar w:top="1276" w:right="1276" w:bottom="1276" w:left="1276" w:header="601"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AF29C" w14:textId="77777777" w:rsidR="00F32D17" w:rsidRDefault="00F32D17" w:rsidP="00950650">
      <w:r>
        <w:separator/>
      </w:r>
    </w:p>
    <w:p w14:paraId="2F9A0198" w14:textId="77777777" w:rsidR="00F32D17" w:rsidRDefault="00F32D17" w:rsidP="00950650"/>
  </w:endnote>
  <w:endnote w:type="continuationSeparator" w:id="0">
    <w:p w14:paraId="13602DAF" w14:textId="77777777" w:rsidR="00F32D17" w:rsidRDefault="00F32D17" w:rsidP="00950650">
      <w:r>
        <w:continuationSeparator/>
      </w:r>
    </w:p>
    <w:p w14:paraId="6BC54BAB" w14:textId="77777777" w:rsidR="00F32D17" w:rsidRDefault="00F32D17" w:rsidP="00950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Textkörper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79068657"/>
      <w:docPartObj>
        <w:docPartGallery w:val="Page Numbers (Bottom of Page)"/>
        <w:docPartUnique/>
      </w:docPartObj>
    </w:sdtPr>
    <w:sdtEndPr>
      <w:rPr>
        <w:rStyle w:val="PageNumber"/>
      </w:rPr>
    </w:sdtEndPr>
    <w:sdtContent>
      <w:p w14:paraId="1F16E41A" w14:textId="77777777" w:rsidR="00F32D17" w:rsidRPr="00711AF1" w:rsidRDefault="00F32D17" w:rsidP="00950650">
        <w:pPr>
          <w:pStyle w:val="Footer"/>
          <w:rPr>
            <w:rStyle w:val="PageNumber"/>
            <w:lang w:val="de-DE"/>
          </w:rPr>
        </w:pPr>
        <w:r>
          <w:rPr>
            <w:rStyle w:val="PageNumber"/>
          </w:rPr>
          <w:fldChar w:fldCharType="begin"/>
        </w:r>
        <w:r>
          <w:rPr>
            <w:rStyle w:val="PageNumber"/>
          </w:rPr>
          <w:instrText xml:space="preserve"> PAGE </w:instrText>
        </w:r>
        <w:r>
          <w:rPr>
            <w:rStyle w:val="PageNumber"/>
          </w:rPr>
          <w:fldChar w:fldCharType="end"/>
        </w:r>
      </w:p>
    </w:sdtContent>
  </w:sdt>
  <w:p w14:paraId="4C398A11" w14:textId="77777777" w:rsidR="00F32D17" w:rsidRPr="00711AF1" w:rsidRDefault="00F32D17" w:rsidP="00950650">
    <w:pPr>
      <w:pStyle w:val="Footer"/>
      <w:rPr>
        <w:rStyle w:val="PageNumber"/>
        <w:lang w:val="de-DE"/>
      </w:rPr>
    </w:pPr>
  </w:p>
  <w:p w14:paraId="56729919" w14:textId="77777777" w:rsidR="00F32D17" w:rsidRPr="00711AF1" w:rsidRDefault="00F32D17" w:rsidP="00950650">
    <w:pPr>
      <w:pStyle w:val="Footer"/>
      <w:rPr>
        <w:lang w:val="de-DE"/>
      </w:rPr>
    </w:pPr>
  </w:p>
  <w:p w14:paraId="056835A4" w14:textId="77777777" w:rsidR="00F32D17" w:rsidRPr="00711AF1" w:rsidRDefault="00F32D17" w:rsidP="00950650">
    <w:pPr>
      <w:rPr>
        <w:lang w:val="de-DE"/>
      </w:rPr>
    </w:pPr>
  </w:p>
  <w:p w14:paraId="09DE9B17" w14:textId="77777777" w:rsidR="00F32D17" w:rsidRPr="00711AF1" w:rsidRDefault="00F32D17" w:rsidP="00950650">
    <w:pPr>
      <w:rPr>
        <w:lang w:val="de-DE"/>
      </w:rPr>
    </w:pPr>
  </w:p>
  <w:p w14:paraId="3BF071E9" w14:textId="77777777" w:rsidR="00F32D17" w:rsidRPr="00711AF1" w:rsidRDefault="00F32D17" w:rsidP="00950650">
    <w:pPr>
      <w:rPr>
        <w:lang w:val="de-DE"/>
      </w:rPr>
    </w:pPr>
  </w:p>
  <w:p w14:paraId="124EC619" w14:textId="77777777" w:rsidR="00F32D17" w:rsidRPr="00711AF1" w:rsidRDefault="00F32D17" w:rsidP="00950650">
    <w:pPr>
      <w:rPr>
        <w:lang w:val="de-DE"/>
      </w:rPr>
    </w:pPr>
  </w:p>
  <w:p w14:paraId="73126760" w14:textId="77777777" w:rsidR="00F32D17" w:rsidRPr="00711AF1" w:rsidRDefault="00F32D17" w:rsidP="00950650">
    <w:pPr>
      <w:rPr>
        <w:lang w:val="de-DE"/>
      </w:rPr>
    </w:pPr>
  </w:p>
  <w:p w14:paraId="2414B3DB" w14:textId="77777777" w:rsidR="00F32D17" w:rsidRPr="00711AF1" w:rsidRDefault="00F32D17" w:rsidP="00950650">
    <w:pPr>
      <w:rPr>
        <w:lang w:val="de-DE"/>
      </w:rPr>
    </w:pPr>
  </w:p>
  <w:p w14:paraId="49449447" w14:textId="77777777" w:rsidR="00F32D17" w:rsidRPr="00711AF1" w:rsidRDefault="00F32D17" w:rsidP="00950650">
    <w:pPr>
      <w:rPr>
        <w:lang w:val="de-DE"/>
      </w:rPr>
    </w:pPr>
  </w:p>
  <w:p w14:paraId="66F938B7" w14:textId="77777777" w:rsidR="00F32D17" w:rsidRPr="00711AF1" w:rsidRDefault="00F32D17" w:rsidP="00950650">
    <w:pPr>
      <w:rPr>
        <w:lang w:val="de-DE"/>
      </w:rPr>
    </w:pPr>
  </w:p>
  <w:p w14:paraId="0201A4EB" w14:textId="77777777" w:rsidR="00F32D17" w:rsidRPr="00711AF1" w:rsidRDefault="00F32D17" w:rsidP="00950650">
    <w:pPr>
      <w:rPr>
        <w:lang w:val="de-DE"/>
      </w:rPr>
    </w:pPr>
  </w:p>
  <w:p w14:paraId="14207615" w14:textId="77777777" w:rsidR="00F32D17" w:rsidRPr="00711AF1" w:rsidRDefault="00F32D17" w:rsidP="00950650">
    <w:pPr>
      <w:rPr>
        <w:lang w:val="de-DE"/>
      </w:rPr>
    </w:pPr>
  </w:p>
  <w:p w14:paraId="3C5ECBA3" w14:textId="77777777" w:rsidR="00F32D17" w:rsidRPr="00711AF1" w:rsidRDefault="00F32D17" w:rsidP="00950650">
    <w:pPr>
      <w:rPr>
        <w:lang w:val="de-DE"/>
      </w:rPr>
    </w:pPr>
  </w:p>
  <w:p w14:paraId="1BB70C0D" w14:textId="77777777" w:rsidR="00F32D17" w:rsidRPr="00711AF1" w:rsidRDefault="00F32D17" w:rsidP="00950650">
    <w:pPr>
      <w:rPr>
        <w:lang w:val="de-DE"/>
      </w:rPr>
    </w:pPr>
  </w:p>
  <w:p w14:paraId="58560E69" w14:textId="77777777" w:rsidR="00F32D17" w:rsidRPr="00711AF1" w:rsidRDefault="00F32D17" w:rsidP="00950650">
    <w:pPr>
      <w:rPr>
        <w:lang w:val="de-DE"/>
      </w:rPr>
    </w:pPr>
  </w:p>
  <w:p w14:paraId="7873BB1E" w14:textId="77777777" w:rsidR="00F32D17" w:rsidRPr="00711AF1" w:rsidRDefault="00F32D17" w:rsidP="00950650">
    <w:pPr>
      <w:rPr>
        <w:lang w:val="de-DE"/>
      </w:rPr>
    </w:pPr>
  </w:p>
  <w:p w14:paraId="0ADE5A19" w14:textId="77777777" w:rsidR="00F32D17" w:rsidRPr="00711AF1" w:rsidRDefault="00F32D17" w:rsidP="00950650">
    <w:pPr>
      <w:rPr>
        <w:lang w:val="de-DE"/>
      </w:rPr>
    </w:pPr>
  </w:p>
  <w:p w14:paraId="0F332FA7" w14:textId="77777777" w:rsidR="00F32D17" w:rsidRPr="00711AF1" w:rsidRDefault="00F32D17" w:rsidP="00950650">
    <w:pPr>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B89B" w14:textId="12248436" w:rsidR="00F32D17" w:rsidRPr="00A54434" w:rsidRDefault="00F32D17" w:rsidP="00950650">
    <w:pPr>
      <w:pStyle w:val="Footer"/>
      <w:rPr>
        <w:color w:val="007D89" w:themeColor="text2"/>
        <w:lang w:val="en-GB"/>
      </w:rPr>
    </w:pPr>
    <w:r>
      <w:rPr>
        <w:color w:val="007D89" w:themeColor="text2"/>
        <w:lang w:val="en-GB"/>
      </w:rPr>
      <w:t>Partnership agreement</w:t>
    </w:r>
    <w:r w:rsidRPr="00A54434">
      <w:rPr>
        <w:color w:val="007D89" w:themeColor="text2"/>
        <w:lang w:val="en-GB"/>
      </w:rPr>
      <w:t xml:space="preserve">, </w:t>
    </w:r>
    <w:r w:rsidR="00FB7772">
      <w:rPr>
        <w:color w:val="007D89" w:themeColor="text2"/>
        <w:lang w:val="en-GB"/>
      </w:rPr>
      <w:t>template-v</w:t>
    </w:r>
    <w:r w:rsidRPr="00A54434">
      <w:rPr>
        <w:color w:val="007D89" w:themeColor="text2"/>
        <w:lang w:val="en-GB"/>
      </w:rPr>
      <w:t xml:space="preserve">ersion </w:t>
    </w:r>
    <w:r w:rsidR="00342A73">
      <w:rPr>
        <w:color w:val="007D89" w:themeColor="text2"/>
        <w:lang w:val="en-GB"/>
      </w:rPr>
      <w:t>1</w:t>
    </w:r>
    <w:r w:rsidRPr="00A54434">
      <w:rPr>
        <w:color w:val="007D89" w:themeColor="text2"/>
        <w:lang w:val="en-GB"/>
      </w:rPr>
      <w:t>.</w:t>
    </w:r>
    <w:r w:rsidR="002B4ACA">
      <w:rPr>
        <w:color w:val="007D89" w:themeColor="text2"/>
        <w:lang w:val="en-GB"/>
      </w:rPr>
      <w:t>1</w:t>
    </w:r>
    <w:r w:rsidRPr="00A54434">
      <w:rPr>
        <w:color w:val="007D89" w:themeColor="text2"/>
        <w:lang w:val="en-GB"/>
      </w:rPr>
      <w:t xml:space="preserve">, </w:t>
    </w:r>
    <w:r w:rsidR="002B4ACA">
      <w:rPr>
        <w:color w:val="007D89" w:themeColor="text2"/>
        <w:lang w:val="en-GB"/>
      </w:rPr>
      <w:t>07</w:t>
    </w:r>
    <w:r>
      <w:rPr>
        <w:color w:val="007D89" w:themeColor="text2"/>
        <w:lang w:val="en-GB"/>
      </w:rPr>
      <w:t>.0</w:t>
    </w:r>
    <w:r w:rsidR="002B4ACA">
      <w:rPr>
        <w:color w:val="007D89" w:themeColor="text2"/>
        <w:lang w:val="en-GB"/>
      </w:rPr>
      <w:t>8</w:t>
    </w:r>
    <w:r w:rsidRPr="00A54434">
      <w:rPr>
        <w:color w:val="007D89" w:themeColor="text2"/>
        <w:lang w:val="en-GB"/>
      </w:rPr>
      <w:t>.</w:t>
    </w:r>
    <w:r>
      <w:rPr>
        <w:color w:val="007D89" w:themeColor="text2"/>
        <w:lang w:val="en-GB"/>
      </w:rPr>
      <w:t>2024</w:t>
    </w:r>
    <w:r w:rsidRPr="00A54434">
      <w:rPr>
        <w:color w:val="007D89" w:themeColor="text2"/>
        <w:lang w:val="en-GB"/>
      </w:rPr>
      <w:ptab w:relativeTo="margin" w:alignment="right" w:leader="none"/>
    </w:r>
    <w:r w:rsidRPr="00A54434">
      <w:rPr>
        <w:color w:val="007D89" w:themeColor="text2"/>
        <w:lang w:val="en-GB"/>
      </w:rPr>
      <w:t xml:space="preserve">/ </w:t>
    </w:r>
    <w:sdt>
      <w:sdtPr>
        <w:rPr>
          <w:rStyle w:val="PageNumber"/>
          <w:color w:val="007D89" w:themeColor="text2"/>
          <w:lang w:val="en-GB"/>
        </w:rPr>
        <w:id w:val="1681313605"/>
        <w:docPartObj>
          <w:docPartGallery w:val="Page Numbers (Bottom of Page)"/>
          <w:docPartUnique/>
        </w:docPartObj>
      </w:sdtPr>
      <w:sdtEndPr>
        <w:rPr>
          <w:rStyle w:val="PageNumber"/>
        </w:rPr>
      </w:sdtEndPr>
      <w:sdtContent>
        <w:r w:rsidRPr="00A54434">
          <w:rPr>
            <w:rStyle w:val="PageNumber"/>
            <w:color w:val="007D89" w:themeColor="text2"/>
            <w:lang w:val="en-GB"/>
          </w:rPr>
          <w:fldChar w:fldCharType="begin"/>
        </w:r>
        <w:r w:rsidRPr="00A54434">
          <w:rPr>
            <w:rStyle w:val="PageNumber"/>
            <w:color w:val="007D89" w:themeColor="text2"/>
            <w:lang w:val="en-GB"/>
          </w:rPr>
          <w:instrText xml:space="preserve"> PAGE </w:instrText>
        </w:r>
        <w:r w:rsidRPr="00A54434">
          <w:rPr>
            <w:rStyle w:val="PageNumber"/>
            <w:color w:val="007D89" w:themeColor="text2"/>
            <w:lang w:val="en-GB"/>
          </w:rPr>
          <w:fldChar w:fldCharType="separate"/>
        </w:r>
        <w:r>
          <w:rPr>
            <w:rStyle w:val="PageNumber"/>
            <w:noProof/>
            <w:color w:val="007D89" w:themeColor="text2"/>
            <w:lang w:val="en-GB"/>
          </w:rPr>
          <w:t>4</w:t>
        </w:r>
        <w:r w:rsidRPr="00A54434">
          <w:rPr>
            <w:rStyle w:val="PageNumber"/>
            <w:color w:val="007D89" w:themeColor="text2"/>
            <w:lang w:val="en-GB"/>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10B64" w14:textId="6E9271C7" w:rsidR="00F32D17" w:rsidRPr="00711AF1" w:rsidRDefault="00F32D17">
    <w:pPr>
      <w:pStyle w:val="Footer"/>
      <w:rPr>
        <w:lang w:val="de-DE"/>
      </w:rPr>
    </w:pPr>
    <w:r>
      <w:rPr>
        <w:noProof/>
        <w:lang w:eastAsia="de-AT"/>
      </w:rPr>
      <w:drawing>
        <wp:anchor distT="0" distB="0" distL="114300" distR="114300" simplePos="0" relativeHeight="251750400" behindDoc="0" locked="0" layoutInCell="1" allowOverlap="1" wp14:anchorId="585C58EB" wp14:editId="142C736E">
          <wp:simplePos x="0" y="0"/>
          <wp:positionH relativeFrom="column">
            <wp:posOffset>-2002608</wp:posOffset>
          </wp:positionH>
          <wp:positionV relativeFrom="paragraph">
            <wp:posOffset>-2728226</wp:posOffset>
          </wp:positionV>
          <wp:extent cx="7042354" cy="3776400"/>
          <wp:effectExtent l="0" t="0" r="635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ainSymbol-px_small_w_PH.png"/>
                  <pic:cNvPicPr/>
                </pic:nvPicPr>
                <pic:blipFill>
                  <a:blip r:embed="rId1">
                    <a:extLst>
                      <a:ext uri="{28A0092B-C50C-407E-A947-70E740481C1C}">
                        <a14:useLocalDpi xmlns:a14="http://schemas.microsoft.com/office/drawing/2010/main" val="0"/>
                      </a:ext>
                    </a:extLst>
                  </a:blip>
                  <a:stretch>
                    <a:fillRect/>
                  </a:stretch>
                </pic:blipFill>
                <pic:spPr>
                  <a:xfrm>
                    <a:off x="0" y="0"/>
                    <a:ext cx="7042354" cy="377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2E2AC" w14:textId="77777777" w:rsidR="00F32D17" w:rsidRDefault="00F32D17" w:rsidP="003251FE">
      <w:pPr>
        <w:spacing w:after="0"/>
      </w:pPr>
      <w:r>
        <w:separator/>
      </w:r>
    </w:p>
  </w:footnote>
  <w:footnote w:type="continuationSeparator" w:id="0">
    <w:p w14:paraId="51235EBE" w14:textId="77777777" w:rsidR="00F32D17" w:rsidRDefault="00F32D17" w:rsidP="00950650">
      <w:r>
        <w:continuationSeparator/>
      </w:r>
    </w:p>
    <w:p w14:paraId="54F68B38" w14:textId="77777777" w:rsidR="00F32D17" w:rsidRDefault="00F32D17" w:rsidP="00950650"/>
  </w:footnote>
  <w:footnote w:id="1">
    <w:p w14:paraId="2C8780A3" w14:textId="4BFCA0AA" w:rsidR="00F32D17" w:rsidRPr="00711AF1" w:rsidRDefault="00F32D17" w:rsidP="002E2DCC">
      <w:pPr>
        <w:pStyle w:val="FootnoteText"/>
        <w:ind w:left="284" w:hanging="284"/>
        <w:rPr>
          <w:lang w:val="de-DE"/>
        </w:rPr>
      </w:pPr>
      <w:r w:rsidRPr="00711AF1">
        <w:rPr>
          <w:rStyle w:val="FootnoteReference"/>
          <w:lang w:val="de-DE"/>
        </w:rPr>
        <w:footnoteRef/>
      </w:r>
      <w:r w:rsidRPr="00711AF1">
        <w:rPr>
          <w:lang w:val="de-DE"/>
        </w:rPr>
        <w:tab/>
        <w:t>Projektspezifische Vereinbarung. Gemäß Artikel 12 (3) des EFRE Vertrags sind EFRE-Mittel, wenn nicht anders zwischen den Projektpartnern vereinbart, spätestens 14 Tage nach Erhalt an die anderen Projektpartner weiterzuleiten.</w:t>
      </w:r>
    </w:p>
  </w:footnote>
  <w:footnote w:id="2">
    <w:p w14:paraId="6BD2DA67" w14:textId="3696F283" w:rsidR="00F32D17" w:rsidRPr="0043364C" w:rsidRDefault="00F32D17" w:rsidP="002E2DCC">
      <w:pPr>
        <w:pStyle w:val="FootnoteText"/>
        <w:ind w:left="284" w:hanging="284"/>
        <w:rPr>
          <w:lang w:val="hu-HU"/>
        </w:rPr>
      </w:pPr>
      <w:r w:rsidRPr="0043364C">
        <w:rPr>
          <w:rStyle w:val="FootnoteReference"/>
          <w:lang w:val="hu-HU"/>
        </w:rPr>
        <w:footnoteRef/>
      </w:r>
      <w:r w:rsidRPr="0043364C">
        <w:rPr>
          <w:lang w:val="hu-HU"/>
        </w:rPr>
        <w:tab/>
        <w:t>Projektspecifikus megállapodás. Az ERFA-szerződés 12. cikk</w:t>
      </w:r>
      <w:r>
        <w:rPr>
          <w:lang w:val="hu-HU"/>
        </w:rPr>
        <w:t>e</w:t>
      </w:r>
      <w:r w:rsidRPr="0043364C">
        <w:rPr>
          <w:lang w:val="hu-HU"/>
        </w:rPr>
        <w:t xml:space="preserve"> (3) bekezdésével összhangban az ERFA</w:t>
      </w:r>
      <w:r>
        <w:rPr>
          <w:lang w:val="hu-HU"/>
        </w:rPr>
        <w:t xml:space="preserve"> támogatást</w:t>
      </w:r>
      <w:r w:rsidRPr="0043364C">
        <w:rPr>
          <w:lang w:val="hu-HU"/>
        </w:rPr>
        <w:t xml:space="preserve"> </w:t>
      </w:r>
      <w:r w:rsidRPr="00367FBF">
        <w:rPr>
          <w:lang w:val="hu-HU"/>
        </w:rPr>
        <w:t>haladéktalanul, a projektpartnerek ettől eltérő rendelkezése hiányában legkésőbb 14 nappal a beérkezésüket követően továbbítja a többi projektpartnernek</w:t>
      </w:r>
      <w:r>
        <w:rPr>
          <w:lang w:val="hu-HU"/>
        </w:rPr>
        <w:t>.</w:t>
      </w:r>
    </w:p>
  </w:footnote>
  <w:footnote w:id="3">
    <w:p w14:paraId="4E6C399D" w14:textId="77777777" w:rsidR="00F32D17" w:rsidRPr="00711AF1" w:rsidRDefault="00F32D17" w:rsidP="002E2DCC">
      <w:pPr>
        <w:pStyle w:val="FootnoteText"/>
        <w:ind w:left="284" w:hanging="284"/>
        <w:rPr>
          <w:rFonts w:cs="Arial"/>
          <w:lang w:val="de-DE"/>
        </w:rPr>
      </w:pPr>
      <w:r w:rsidRPr="00711AF1">
        <w:rPr>
          <w:rStyle w:val="FootnoteReference"/>
          <w:lang w:val="de-DE"/>
        </w:rPr>
        <w:footnoteRef/>
      </w:r>
      <w:r w:rsidRPr="00711AF1">
        <w:rPr>
          <w:lang w:val="de-DE"/>
        </w:rPr>
        <w:tab/>
      </w:r>
      <w:r w:rsidRPr="00711AF1">
        <w:rPr>
          <w:rFonts w:cs="Arial"/>
          <w:lang w:val="de-DE"/>
        </w:rPr>
        <w:t>Mit höherer Gewalt werden von außen kommende, unvorhersehbare und außergewöhnliche Ereignisse bezeichnet, welche die Erfüllung von Verpflichtungen im Rahmen dieser Vereinbarung beeinträchtigen, sich den Kontroll- und Einflussmöglichkeiten der Partner entziehen und deren negative Wirkung auf die Umsetzung des Projektes trotz Sorgfalt nicht zu verhindern sind. Produktfehler und Nichterfüllung von Dienstleistungen oder Verzögerungen bei deren Bereitstellung für das Projekt (wie z.B. Arbeitskämpfe, Streiks oder Finanzkrisen) fallen nicht unter höhere Gewalt.</w:t>
      </w:r>
    </w:p>
  </w:footnote>
  <w:footnote w:id="4">
    <w:p w14:paraId="28EB0A69" w14:textId="6D610708" w:rsidR="00F32D17" w:rsidRPr="002E2DCC" w:rsidRDefault="00F32D17" w:rsidP="002E2DCC">
      <w:pPr>
        <w:pStyle w:val="FootnoteText"/>
        <w:ind w:left="284" w:hanging="284"/>
        <w:rPr>
          <w:lang w:val="hu-HU"/>
        </w:rPr>
      </w:pPr>
      <w:r w:rsidRPr="002E2DCC">
        <w:rPr>
          <w:rStyle w:val="FootnoteReference"/>
          <w:rFonts w:cs="Arial"/>
          <w:lang w:val="hu-HU"/>
        </w:rPr>
        <w:footnoteRef/>
      </w:r>
      <w:r w:rsidRPr="002E2DCC">
        <w:rPr>
          <w:rFonts w:cs="Arial"/>
          <w:lang w:val="hu-HU"/>
        </w:rPr>
        <w:tab/>
        <w:t xml:space="preserve">Azokat a külső, nem előrelátható és rendkívüli eseményeket nevezzük </w:t>
      </w:r>
      <w:r w:rsidRPr="002E2DCC">
        <w:rPr>
          <w:rFonts w:cs="Arial"/>
          <w:noProof/>
          <w:lang w:val="hu-HU"/>
        </w:rPr>
        <w:t>vis</w:t>
      </w:r>
      <w:r w:rsidRPr="002E2DCC">
        <w:rPr>
          <w:rFonts w:cs="Arial"/>
          <w:lang w:val="hu-HU"/>
        </w:rPr>
        <w:t xml:space="preserve"> maiornak, amelyek befolyásolják a jelen megállapodás kereteiben a kötelezettségek teljesítését, </w:t>
      </w:r>
      <w:r w:rsidRPr="002E2DCC">
        <w:rPr>
          <w:rFonts w:cs="Arial"/>
          <w:bCs/>
          <w:lang w:val="hu-HU"/>
        </w:rPr>
        <w:t>nem tartoznak</w:t>
      </w:r>
      <w:r w:rsidRPr="002E2DCC">
        <w:rPr>
          <w:rFonts w:cs="Arial"/>
          <w:lang w:val="hu-HU"/>
        </w:rPr>
        <w:t xml:space="preserve"> a partnerek ellenőrzési és befolyási </w:t>
      </w:r>
      <w:r w:rsidRPr="002E2DCC">
        <w:rPr>
          <w:rFonts w:cs="Arial"/>
          <w:bCs/>
          <w:lang w:val="hu-HU"/>
        </w:rPr>
        <w:t>körébe</w:t>
      </w:r>
      <w:r w:rsidRPr="002E2DCC">
        <w:rPr>
          <w:rFonts w:cs="Arial"/>
          <w:lang w:val="hu-HU"/>
        </w:rPr>
        <w:t xml:space="preserve"> és amelyeknek a Projekt megvalósítására gyakorolt negatív hatása gondosság ellenére sem gátolható meg. A termékhibák és a </w:t>
      </w:r>
      <w:r w:rsidRPr="002E2DCC">
        <w:rPr>
          <w:rFonts w:cs="Arial"/>
          <w:bCs/>
          <w:lang w:val="hu-HU"/>
        </w:rPr>
        <w:t>szolgáltatások</w:t>
      </w:r>
      <w:r w:rsidRPr="002E2DCC">
        <w:rPr>
          <w:rFonts w:cs="Arial"/>
          <w:lang w:val="hu-HU"/>
        </w:rPr>
        <w:t xml:space="preserve"> nem teljesítése vagy a késedelem azok rendelkezésre </w:t>
      </w:r>
      <w:r w:rsidRPr="002E2DCC">
        <w:rPr>
          <w:rFonts w:cs="Arial"/>
          <w:bCs/>
          <w:lang w:val="hu-HU"/>
        </w:rPr>
        <w:t>bocsátásában</w:t>
      </w:r>
      <w:r w:rsidRPr="002E2DCC">
        <w:rPr>
          <w:rFonts w:cs="Arial"/>
          <w:lang w:val="hu-HU"/>
        </w:rPr>
        <w:t xml:space="preserve"> (mint pl. bérharcok, </w:t>
      </w:r>
      <w:r w:rsidRPr="002E2DCC">
        <w:rPr>
          <w:rFonts w:cs="Arial"/>
          <w:bCs/>
          <w:lang w:val="hu-HU"/>
        </w:rPr>
        <w:t>sztrájkok</w:t>
      </w:r>
      <w:r w:rsidRPr="002E2DCC">
        <w:rPr>
          <w:rFonts w:cs="Arial"/>
          <w:lang w:val="hu-HU"/>
        </w:rPr>
        <w:t xml:space="preserve"> vagy </w:t>
      </w:r>
      <w:r w:rsidRPr="002E2DCC">
        <w:rPr>
          <w:rFonts w:cs="Arial"/>
          <w:bCs/>
          <w:lang w:val="hu-HU"/>
        </w:rPr>
        <w:t>pénzügyi</w:t>
      </w:r>
      <w:r w:rsidRPr="002E2DCC">
        <w:rPr>
          <w:rFonts w:cs="Arial"/>
          <w:lang w:val="hu-HU"/>
        </w:rPr>
        <w:t xml:space="preserve"> válságok) nem minősülnek </w:t>
      </w:r>
      <w:r w:rsidRPr="002E2DCC">
        <w:rPr>
          <w:rFonts w:cs="Arial"/>
          <w:noProof/>
          <w:lang w:val="hu-HU"/>
        </w:rPr>
        <w:t>vis maiornak</w:t>
      </w:r>
      <w:r w:rsidRPr="002E2DCC">
        <w:rPr>
          <w:rFonts w:cs="Arial"/>
          <w:lang w:val="hu-HU"/>
        </w:rPr>
        <w:t>.</w:t>
      </w:r>
      <w:r w:rsidRPr="002E2DCC">
        <w:rPr>
          <w:lang w:val="hu-HU"/>
        </w:rPr>
        <w:t xml:space="preserve"> </w:t>
      </w:r>
    </w:p>
  </w:footnote>
  <w:footnote w:id="5">
    <w:p w14:paraId="27C5B0EA" w14:textId="21E8E13C" w:rsidR="00F32D17" w:rsidRPr="008118A1" w:rsidRDefault="00F32D17" w:rsidP="00936374">
      <w:pPr>
        <w:pStyle w:val="FootnoteText"/>
        <w:ind w:left="284" w:hanging="284"/>
        <w:rPr>
          <w:lang w:val="hu-HU"/>
        </w:rPr>
      </w:pPr>
      <w:r w:rsidRPr="00711AF1">
        <w:rPr>
          <w:rStyle w:val="FootnoteReference"/>
          <w:lang w:val="de-DE"/>
        </w:rPr>
        <w:footnoteRef/>
      </w:r>
      <w:r w:rsidRPr="00711AF1">
        <w:rPr>
          <w:lang w:val="de-DE"/>
        </w:rPr>
        <w:tab/>
        <w:t xml:space="preserve">Gemäß Artikel 6 (4) der Verordnung 1407/2013 bzw. Artikel 9 (4) der Verordnung 651/2014. </w:t>
      </w:r>
    </w:p>
  </w:footnote>
  <w:footnote w:id="6">
    <w:p w14:paraId="5E38F9E0" w14:textId="775436CF" w:rsidR="00F32D17" w:rsidRPr="002E2DCC" w:rsidRDefault="00F32D17" w:rsidP="00936374">
      <w:pPr>
        <w:pStyle w:val="FootnoteText"/>
        <w:ind w:left="284" w:hanging="284"/>
        <w:rPr>
          <w:lang w:val="hu-HU"/>
        </w:rPr>
      </w:pPr>
      <w:r w:rsidRPr="00711AF1">
        <w:rPr>
          <w:rStyle w:val="FootnoteReference"/>
          <w:lang w:val="de-DE"/>
        </w:rPr>
        <w:footnoteRef/>
      </w:r>
      <w:r w:rsidRPr="00711AF1">
        <w:rPr>
          <w:lang w:val="de-DE"/>
        </w:rPr>
        <w:tab/>
      </w:r>
      <w:r w:rsidRPr="008118A1">
        <w:rPr>
          <w:lang w:val="hu-HU"/>
        </w:rPr>
        <w:t>Az 1407/2013/EU rendelet 6. cikkének (4) bekezdésével és a 651/2014/EU rendelet 9. cikkének (4) bekezdésével összhangban.</w:t>
      </w:r>
      <w:r>
        <w:rPr>
          <w:lang w:val="hu-H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A6131" w14:textId="1D4324E5" w:rsidR="00F32D17" w:rsidRPr="00711AF1" w:rsidRDefault="00F32D17" w:rsidP="003251FE">
    <w:pPr>
      <w:spacing w:after="360"/>
      <w:ind w:right="-612"/>
      <w:jc w:val="right"/>
      <w:rPr>
        <w:lang w:val="de-DE"/>
      </w:rPr>
    </w:pPr>
    <w:r w:rsidRPr="00711AF1">
      <w:rPr>
        <w:lang w:val="de-DE"/>
      </w:rPr>
      <w:ptab w:relativeTo="margin" w:alignment="right" w:leader="none"/>
    </w:r>
    <w:r w:rsidRPr="00711AF1">
      <w:rPr>
        <w:noProof/>
        <w:lang w:val="de-DE" w:eastAsia="de-AT"/>
      </w:rPr>
      <w:drawing>
        <wp:inline distT="0" distB="0" distL="0" distR="0" wp14:anchorId="3C02BE50" wp14:editId="7811AC86">
          <wp:extent cx="845732" cy="453600"/>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54101" name="MainSymbol-px_small.png"/>
                  <pic:cNvPicPr/>
                </pic:nvPicPr>
                <pic:blipFill>
                  <a:blip r:embed="rId1">
                    <a:extLst>
                      <a:ext uri="{28A0092B-C50C-407E-A947-70E740481C1C}">
                        <a14:useLocalDpi xmlns:a14="http://schemas.microsoft.com/office/drawing/2010/main" val="0"/>
                      </a:ext>
                    </a:extLst>
                  </a:blip>
                  <a:stretch>
                    <a:fillRect/>
                  </a:stretch>
                </pic:blipFill>
                <pic:spPr>
                  <a:xfrm>
                    <a:off x="0" y="0"/>
                    <a:ext cx="845732" cy="453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95B71" w14:textId="7EF74D29" w:rsidR="00F32D17" w:rsidRPr="00711AF1" w:rsidRDefault="00F32D17" w:rsidP="00950650">
    <w:pPr>
      <w:pStyle w:val="Header"/>
      <w:rPr>
        <w:lang w:val="de-DE"/>
      </w:rPr>
    </w:pPr>
    <w:r>
      <w:rPr>
        <w:noProof/>
        <w:lang w:eastAsia="de-AT"/>
      </w:rPr>
      <mc:AlternateContent>
        <mc:Choice Requires="wps">
          <w:drawing>
            <wp:anchor distT="0" distB="0" distL="114300" distR="114300" simplePos="0" relativeHeight="251745279" behindDoc="1" locked="0" layoutInCell="1" allowOverlap="1" wp14:anchorId="38BC9DEB" wp14:editId="4024D105">
              <wp:simplePos x="0" y="0"/>
              <wp:positionH relativeFrom="page">
                <wp:posOffset>635</wp:posOffset>
              </wp:positionH>
              <wp:positionV relativeFrom="page">
                <wp:posOffset>-1270</wp:posOffset>
              </wp:positionV>
              <wp:extent cx="7560000" cy="10692000"/>
              <wp:effectExtent l="0" t="0" r="3175" b="0"/>
              <wp:wrapNone/>
              <wp:docPr id="1692887927" name="Rechteck 1"/>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EEF6F6"/>
                      </a:solidFill>
                      <a:ln w="4896" cap="flat">
                        <a:noFill/>
                        <a:prstDash val="solid"/>
                        <a:miter/>
                      </a:ln>
                      <a:effectLst/>
                    </wps:spPr>
                    <wps:bodyPr rot="0" spcFirstLastPara="0" vertOverflow="overflow" horzOverflow="overflow" vert="horz" wrap="square" lIns="360000" tIns="144000" rIns="360000" bIns="144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B98F4" id="Rechteck 1" o:spid="_x0000_s1026" style="position:absolute;margin-left:.05pt;margin-top:-.1pt;width:595.3pt;height:841.9pt;z-index:-2515712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" fillcolor="#eef6f6" stroked="f" strokeweight=".136mm">
              <v:textbox inset="10mm,4mm,10mm,4mm"/>
              <w10:wrap anchorx="page" anchory="page"/>
            </v:rect>
          </w:pict>
        </mc:Fallback>
      </mc:AlternateContent>
    </w:r>
    <w:r>
      <w:rPr>
        <w:noProof/>
        <w:lang w:eastAsia="de-AT"/>
      </w:rPr>
      <w:drawing>
        <wp:anchor distT="0" distB="0" distL="114300" distR="114300" simplePos="0" relativeHeight="251746304" behindDoc="0" locked="0" layoutInCell="1" allowOverlap="1" wp14:anchorId="28A726AE" wp14:editId="12925944">
          <wp:simplePos x="0" y="0"/>
          <wp:positionH relativeFrom="page">
            <wp:posOffset>4115435</wp:posOffset>
          </wp:positionH>
          <wp:positionV relativeFrom="page">
            <wp:posOffset>453390</wp:posOffset>
          </wp:positionV>
          <wp:extent cx="2937600" cy="622800"/>
          <wp:effectExtent l="0" t="0" r="0" b="635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937600" cy="622800"/>
                  </a:xfrm>
                  <a:prstGeom prst="rect">
                    <a:avLst/>
                  </a:prstGeom>
                </pic:spPr>
              </pic:pic>
            </a:graphicData>
          </a:graphic>
          <wp14:sizeRelH relativeFrom="margin">
            <wp14:pctWidth>0</wp14:pctWidth>
          </wp14:sizeRelH>
          <wp14:sizeRelV relativeFrom="margin">
            <wp14:pctHeight>0</wp14:pctHeight>
          </wp14:sizeRelV>
        </wp:anchor>
      </w:drawing>
    </w:r>
    <w:r w:rsidRPr="00711AF1">
      <w:rPr>
        <w:lang w:val="de-DE"/>
      </w:rPr>
      <w:tab/>
    </w:r>
    <w:r w:rsidRPr="00711AF1">
      <w:rPr>
        <w:lang w:val="de-DE"/>
      </w:rPr>
      <w:tab/>
    </w:r>
  </w:p>
  <w:p w14:paraId="0AB5C529" w14:textId="04978E99" w:rsidR="00F32D17" w:rsidRPr="00711AF1" w:rsidRDefault="00F32D17" w:rsidP="00950650">
    <w:pPr>
      <w:pStyle w:val="Header"/>
      <w:rPr>
        <w:lang w:val="de-DE"/>
      </w:rPr>
    </w:pPr>
    <w:r w:rsidRPr="00711AF1">
      <w:rPr>
        <w:noProof/>
        <w:lang w:val="de-DE" w:eastAsia="de-AT"/>
      </w:rPr>
      <mc:AlternateContent>
        <mc:Choice Requires="wpg">
          <w:drawing>
            <wp:anchor distT="0" distB="0" distL="114300" distR="114300" simplePos="0" relativeHeight="251748352" behindDoc="0" locked="0" layoutInCell="1" allowOverlap="1" wp14:anchorId="727D1902" wp14:editId="45462C31">
              <wp:simplePos x="0" y="0"/>
              <wp:positionH relativeFrom="column">
                <wp:posOffset>29210</wp:posOffset>
              </wp:positionH>
              <wp:positionV relativeFrom="paragraph">
                <wp:posOffset>2379345</wp:posOffset>
              </wp:positionV>
              <wp:extent cx="5913755" cy="720090"/>
              <wp:effectExtent l="0" t="0" r="10795" b="3810"/>
              <wp:wrapNone/>
              <wp:docPr id="873056938" name="Gruppieren 873056938"/>
              <wp:cNvGraphicFramePr/>
              <a:graphic xmlns:a="http://schemas.openxmlformats.org/drawingml/2006/main">
                <a:graphicData uri="http://schemas.microsoft.com/office/word/2010/wordprocessingGroup">
                  <wpg:wgp>
                    <wpg:cNvGrpSpPr/>
                    <wpg:grpSpPr>
                      <a:xfrm>
                        <a:off x="0" y="0"/>
                        <a:ext cx="5913755" cy="720090"/>
                        <a:chOff x="0" y="0"/>
                        <a:chExt cx="5913893" cy="720090"/>
                      </a:xfrm>
                    </wpg:grpSpPr>
                    <wps:wsp>
                      <wps:cNvPr id="263996937" name="Gerade Verbindung 1"/>
                      <wps:cNvCnPr/>
                      <wps:spPr>
                        <a:xfrm flipH="1">
                          <a:off x="0" y="308344"/>
                          <a:ext cx="310388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444385110" name="Gerade Verbindung 4"/>
                      <wps:cNvCnPr/>
                      <wps:spPr>
                        <a:xfrm>
                          <a:off x="4657061" y="308344"/>
                          <a:ext cx="1256832"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73056936" name="Grafik 873056936"/>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3200400" y="0"/>
                          <a:ext cx="1341755" cy="720090"/>
                        </a:xfrm>
                        <a:prstGeom prst="rect">
                          <a:avLst/>
                        </a:prstGeom>
                      </pic:spPr>
                    </pic:pic>
                  </wpg:wg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2151F21" id="Gruppieren 873056938" o:spid="_x0000_s1026" style="position:absolute;margin-left:2.3pt;margin-top:187.35pt;width:465.65pt;height:56.7pt;z-index:251748352;mso-width-relative:margin" coordsize="59138,72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">
              <v:line id="Gerade Verbindung 1" o:spid="_x0000_s1027" style="position:absolute;flip:x;visibility:visible;mso-wrap-style:square" from="0,3083" to="31038,3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" strokecolor="#007d89 [3215]" strokeweight="1pt"/>
              <v:line id="Gerade Verbindung 4" o:spid="_x0000_s1028" style="position:absolute;visibility:visible;mso-wrap-style:square" from="46570,3083" to="59138,3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" strokecolor="#9ca774 [304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73056936" o:spid="_x0000_s1029" type="#_x0000_t75" style="position:absolute;left:32004;width:13417;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">
                <v:imagedata r:id="rId5"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3E82A6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63483D3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B3C89BE"/>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86ABC2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7368F92"/>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ED3BE2"/>
    <w:multiLevelType w:val="hybridMultilevel"/>
    <w:tmpl w:val="BE648DD0"/>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47419E"/>
    <w:multiLevelType w:val="hybridMultilevel"/>
    <w:tmpl w:val="12D4C7DC"/>
    <w:lvl w:ilvl="0" w:tplc="04070015">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1F13352"/>
    <w:multiLevelType w:val="multilevel"/>
    <w:tmpl w:val="0C07001D"/>
    <w:styleLink w:val="Listmix"/>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329715E"/>
    <w:multiLevelType w:val="hybridMultilevel"/>
    <w:tmpl w:val="44780182"/>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4B5C16"/>
    <w:multiLevelType w:val="hybridMultilevel"/>
    <w:tmpl w:val="8A22D20E"/>
    <w:lvl w:ilvl="0" w:tplc="04070015">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6EE1709"/>
    <w:multiLevelType w:val="hybridMultilevel"/>
    <w:tmpl w:val="34E23B60"/>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EE3C29"/>
    <w:multiLevelType w:val="multilevel"/>
    <w:tmpl w:val="0407001D"/>
    <w:styleLink w:val="AktuelleList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7D7C29"/>
    <w:multiLevelType w:val="hybridMultilevel"/>
    <w:tmpl w:val="C4D2604C"/>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5D746C"/>
    <w:multiLevelType w:val="multilevel"/>
    <w:tmpl w:val="FA1239EE"/>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0DA10BF5"/>
    <w:multiLevelType w:val="multilevel"/>
    <w:tmpl w:val="C180D50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F060FCC"/>
    <w:multiLevelType w:val="hybridMultilevel"/>
    <w:tmpl w:val="EDC41294"/>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38763A"/>
    <w:multiLevelType w:val="hybridMultilevel"/>
    <w:tmpl w:val="BE648DD0"/>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045436"/>
    <w:multiLevelType w:val="multilevel"/>
    <w:tmpl w:val="C180D50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435790C"/>
    <w:multiLevelType w:val="hybridMultilevel"/>
    <w:tmpl w:val="1E9CC27A"/>
    <w:lvl w:ilvl="0" w:tplc="04070015">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72101BA"/>
    <w:multiLevelType w:val="hybridMultilevel"/>
    <w:tmpl w:val="DA94F1AE"/>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E2777B"/>
    <w:multiLevelType w:val="hybridMultilevel"/>
    <w:tmpl w:val="17767ACE"/>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19051944"/>
    <w:multiLevelType w:val="hybridMultilevel"/>
    <w:tmpl w:val="BB2ADE32"/>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672FB8"/>
    <w:multiLevelType w:val="hybridMultilevel"/>
    <w:tmpl w:val="19565558"/>
    <w:lvl w:ilvl="0" w:tplc="04070017">
      <w:start w:val="1"/>
      <w:numFmt w:val="lowerLetter"/>
      <w:lvlText w:val="%1)"/>
      <w:lvlJc w:val="left"/>
      <w:pPr>
        <w:tabs>
          <w:tab w:val="num" w:pos="720"/>
        </w:tabs>
        <w:ind w:left="720" w:hanging="360"/>
      </w:pPr>
      <w:rPr>
        <w:rFonts w:hint="default"/>
      </w:rPr>
    </w:lvl>
    <w:lvl w:ilvl="1" w:tplc="ACD4E2E8">
      <w:start w:val="1"/>
      <w:numFmt w:val="decimal"/>
      <w:lvlText w:val="(%2)"/>
      <w:lvlJc w:val="left"/>
      <w:pPr>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1A240488"/>
    <w:multiLevelType w:val="hybridMultilevel"/>
    <w:tmpl w:val="45902DE2"/>
    <w:lvl w:ilvl="0" w:tplc="2D045D30">
      <w:start w:val="1"/>
      <w:numFmt w:val="decimal"/>
      <w:lvlText w:val="§%1"/>
      <w:lvlJc w:val="left"/>
      <w:pPr>
        <w:tabs>
          <w:tab w:val="num" w:pos="0"/>
        </w:tabs>
        <w:ind w:left="0" w:firstLine="0"/>
      </w:pPr>
      <w:rPr>
        <w:rFonts w:hint="default"/>
      </w:rPr>
    </w:lvl>
    <w:lvl w:ilvl="1" w:tplc="0C070015">
      <w:start w:val="1"/>
      <w:numFmt w:val="decimal"/>
      <w:lvlText w:val="(%2)"/>
      <w:lvlJc w:val="left"/>
      <w:pPr>
        <w:tabs>
          <w:tab w:val="num" w:pos="1440"/>
        </w:tabs>
        <w:ind w:left="1440" w:hanging="360"/>
      </w:pPr>
      <w:rPr>
        <w:rFonts w:hint="default"/>
      </w:rPr>
    </w:lvl>
    <w:lvl w:ilvl="2" w:tplc="0C070017">
      <w:start w:val="1"/>
      <w:numFmt w:val="lowerLetter"/>
      <w:lvlText w:val="%3)"/>
      <w:lvlJc w:val="left"/>
      <w:pPr>
        <w:tabs>
          <w:tab w:val="num" w:pos="360"/>
        </w:tabs>
        <w:ind w:left="36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1D13094A"/>
    <w:multiLevelType w:val="hybridMultilevel"/>
    <w:tmpl w:val="6822494C"/>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F44065"/>
    <w:multiLevelType w:val="hybridMultilevel"/>
    <w:tmpl w:val="39E8CD94"/>
    <w:lvl w:ilvl="0" w:tplc="04070015">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1E705378"/>
    <w:multiLevelType w:val="multilevel"/>
    <w:tmpl w:val="ECAC3E90"/>
    <w:styleLink w:val="AktuelleListe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E846D11"/>
    <w:multiLevelType w:val="hybridMultilevel"/>
    <w:tmpl w:val="DA94F1AE"/>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9404AE"/>
    <w:multiLevelType w:val="hybridMultilevel"/>
    <w:tmpl w:val="DB444C42"/>
    <w:lvl w:ilvl="0" w:tplc="04090017">
      <w:start w:val="1"/>
      <w:numFmt w:val="lowerLetter"/>
      <w:lvlText w:val="%1)"/>
      <w:lvlJc w:val="left"/>
      <w:pPr>
        <w:tabs>
          <w:tab w:val="num" w:pos="360"/>
        </w:tabs>
        <w:ind w:left="360" w:hanging="360"/>
      </w:pPr>
    </w:lvl>
    <w:lvl w:ilvl="1" w:tplc="01BCFC88">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C007CE"/>
    <w:multiLevelType w:val="hybridMultilevel"/>
    <w:tmpl w:val="C4D2604C"/>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F4143E"/>
    <w:multiLevelType w:val="hybridMultilevel"/>
    <w:tmpl w:val="8A22D20E"/>
    <w:lvl w:ilvl="0" w:tplc="04070015">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71C132A"/>
    <w:multiLevelType w:val="hybridMultilevel"/>
    <w:tmpl w:val="C1429182"/>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2CD65675"/>
    <w:multiLevelType w:val="multilevel"/>
    <w:tmpl w:val="CA1C187A"/>
    <w:styleLink w:val="AktuelleListe1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2ED55829"/>
    <w:multiLevelType w:val="hybridMultilevel"/>
    <w:tmpl w:val="D1846D8A"/>
    <w:lvl w:ilvl="0" w:tplc="F342B64E">
      <w:start w:val="1"/>
      <w:numFmt w:val="bullet"/>
      <w:pStyle w:val="ListParagrap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2FED5994"/>
    <w:multiLevelType w:val="hybridMultilevel"/>
    <w:tmpl w:val="8A94D3BE"/>
    <w:lvl w:ilvl="0" w:tplc="04070015">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31524E4D"/>
    <w:multiLevelType w:val="multilevel"/>
    <w:tmpl w:val="C180D50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3308749A"/>
    <w:multiLevelType w:val="hybridMultilevel"/>
    <w:tmpl w:val="EDC41294"/>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AD465B"/>
    <w:multiLevelType w:val="multilevel"/>
    <w:tmpl w:val="D6A053FA"/>
    <w:styleLink w:val="AktuelleListe10"/>
    <w:lvl w:ilvl="0">
      <w:start w:val="1"/>
      <w:numFmt w:val="decimal"/>
      <w:lvlText w:val="%1"/>
      <w:lvlJc w:val="left"/>
      <w:pPr>
        <w:ind w:left="578" w:hanging="578"/>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3A760894"/>
    <w:multiLevelType w:val="hybridMultilevel"/>
    <w:tmpl w:val="8A22D20E"/>
    <w:lvl w:ilvl="0" w:tplc="04070015">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E0219D4"/>
    <w:multiLevelType w:val="hybridMultilevel"/>
    <w:tmpl w:val="8A22D20E"/>
    <w:lvl w:ilvl="0" w:tplc="04070015">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E045E60"/>
    <w:multiLevelType w:val="multilevel"/>
    <w:tmpl w:val="C180D50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E8C360C"/>
    <w:multiLevelType w:val="hybridMultilevel"/>
    <w:tmpl w:val="8AC0909A"/>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C518BE"/>
    <w:multiLevelType w:val="hybridMultilevel"/>
    <w:tmpl w:val="B344D312"/>
    <w:lvl w:ilvl="0" w:tplc="13D2D694">
      <w:start w:val="1"/>
      <w:numFmt w:val="bullet"/>
      <w:pStyle w:val="Listenabsatzdot"/>
      <w:lvlText w:val=""/>
      <w:lvlJc w:val="left"/>
      <w:pPr>
        <w:ind w:left="720" w:hanging="360"/>
      </w:pPr>
      <w:rPr>
        <w:rFonts w:ascii="Symbol" w:hAnsi="Symbol" w:hint="default"/>
        <w:color w:val="007D89" w:themeColor="text2"/>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44203DF7"/>
    <w:multiLevelType w:val="multilevel"/>
    <w:tmpl w:val="0407001D"/>
    <w:styleLink w:val="AktuelleList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5B57D5F"/>
    <w:multiLevelType w:val="multilevel"/>
    <w:tmpl w:val="A94AF216"/>
    <w:styleLink w:val="AktuelleList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45F7623C"/>
    <w:multiLevelType w:val="multilevel"/>
    <w:tmpl w:val="D33A174A"/>
    <w:styleLink w:val="AktuelleList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46980B18"/>
    <w:multiLevelType w:val="hybridMultilevel"/>
    <w:tmpl w:val="8A22D20E"/>
    <w:lvl w:ilvl="0" w:tplc="04070015">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6CA6FF3"/>
    <w:multiLevelType w:val="hybridMultilevel"/>
    <w:tmpl w:val="DC649A74"/>
    <w:lvl w:ilvl="0" w:tplc="04070015">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495D2A11"/>
    <w:multiLevelType w:val="hybridMultilevel"/>
    <w:tmpl w:val="44780182"/>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8F1B5D"/>
    <w:multiLevelType w:val="multilevel"/>
    <w:tmpl w:val="BEF67D2A"/>
    <w:styleLink w:val="AktuelleListe7"/>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0" w15:restartNumberingAfterBreak="0">
    <w:nsid w:val="4E473167"/>
    <w:multiLevelType w:val="hybridMultilevel"/>
    <w:tmpl w:val="CDA48948"/>
    <w:lvl w:ilvl="0" w:tplc="0C07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F3160F4"/>
    <w:multiLevelType w:val="hybridMultilevel"/>
    <w:tmpl w:val="3116A20E"/>
    <w:lvl w:ilvl="0" w:tplc="72721512">
      <w:start w:val="1"/>
      <w:numFmt w:val="decimal"/>
      <w:pStyle w:val="Listenabsatzlist-1"/>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506A35C5"/>
    <w:multiLevelType w:val="hybridMultilevel"/>
    <w:tmpl w:val="FAA4FB12"/>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06B60E4"/>
    <w:multiLevelType w:val="multilevel"/>
    <w:tmpl w:val="C180D50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15:restartNumberingAfterBreak="0">
    <w:nsid w:val="52362135"/>
    <w:multiLevelType w:val="hybridMultilevel"/>
    <w:tmpl w:val="39E8CD94"/>
    <w:lvl w:ilvl="0" w:tplc="04070015">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52CF07BE"/>
    <w:multiLevelType w:val="multilevel"/>
    <w:tmpl w:val="C180D50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52DE5A2A"/>
    <w:multiLevelType w:val="multilevel"/>
    <w:tmpl w:val="1878322C"/>
    <w:styleLink w:val="AktuelleListe14"/>
    <w:lvl w:ilvl="0">
      <w:start w:val="1"/>
      <w:numFmt w:val="decimal"/>
      <w:lvlText w:val="%1"/>
      <w:lvlJc w:val="left"/>
      <w:pPr>
        <w:ind w:left="432" w:hanging="432"/>
      </w:pPr>
      <w:rPr>
        <w:rFonts w:hint="default"/>
      </w:rPr>
    </w:lvl>
    <w:lvl w:ilvl="1">
      <w:start w:val="1"/>
      <w:numFmt w:val="decimal"/>
      <w:isLgl/>
      <w:lvlText w:val="%1.%2"/>
      <w:lvlJc w:val="left"/>
      <w:pPr>
        <w:ind w:left="576" w:hanging="57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538A12B0"/>
    <w:multiLevelType w:val="multilevel"/>
    <w:tmpl w:val="C180D50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8" w15:restartNumberingAfterBreak="0">
    <w:nsid w:val="54520453"/>
    <w:multiLevelType w:val="multilevel"/>
    <w:tmpl w:val="BEB82802"/>
    <w:lvl w:ilvl="0">
      <w:start w:val="1"/>
      <w:numFmt w:val="decimal"/>
      <w:pStyle w:val="ListNumber"/>
      <w:lvlText w:val="%1."/>
      <w:lvlJc w:val="left"/>
      <w:pPr>
        <w:ind w:left="567" w:hanging="567"/>
      </w:pPr>
      <w:rPr>
        <w:rFonts w:hint="default"/>
      </w:rPr>
    </w:lvl>
    <w:lvl w:ilvl="1">
      <w:start w:val="1"/>
      <w:numFmt w:val="lowerLetter"/>
      <w:lvlText w:val="%1.%2."/>
      <w:lvlJc w:val="left"/>
      <w:pPr>
        <w:ind w:left="1134" w:hanging="567"/>
      </w:pPr>
      <w:rPr>
        <w:rFonts w:hint="default"/>
      </w:rPr>
    </w:lvl>
    <w:lvl w:ilvl="2">
      <w:start w:val="1"/>
      <w:numFmt w:val="lowerLetter"/>
      <w:lvlText w:val="%1.%2.%3."/>
      <w:lvlJc w:val="left"/>
      <w:pPr>
        <w:ind w:left="1985" w:hanging="851"/>
      </w:pPr>
      <w:rPr>
        <w:rFonts w:hint="default"/>
      </w:rPr>
    </w:lvl>
    <w:lvl w:ilvl="3">
      <w:start w:val="1"/>
      <w:numFmt w:val="lowerLetter"/>
      <w:lvlText w:val="%1.%2.%3.%4."/>
      <w:lvlJc w:val="left"/>
      <w:pPr>
        <w:ind w:left="2835" w:hanging="794"/>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9" w15:restartNumberingAfterBreak="0">
    <w:nsid w:val="55492532"/>
    <w:multiLevelType w:val="multilevel"/>
    <w:tmpl w:val="C5BA1C8C"/>
    <w:styleLink w:val="AktuelleListe6"/>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0" w15:restartNumberingAfterBreak="0">
    <w:nsid w:val="558E753B"/>
    <w:multiLevelType w:val="hybridMultilevel"/>
    <w:tmpl w:val="DA94F1AE"/>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6D73E09"/>
    <w:multiLevelType w:val="multilevel"/>
    <w:tmpl w:val="A556808A"/>
    <w:styleLink w:val="AktuelleListe9"/>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592F3549"/>
    <w:multiLevelType w:val="hybridMultilevel"/>
    <w:tmpl w:val="1E9CC27A"/>
    <w:lvl w:ilvl="0" w:tplc="04070015">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59956326"/>
    <w:multiLevelType w:val="hybridMultilevel"/>
    <w:tmpl w:val="D8B42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00273D3"/>
    <w:multiLevelType w:val="hybridMultilevel"/>
    <w:tmpl w:val="6822494C"/>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08E6759"/>
    <w:multiLevelType w:val="hybridMultilevel"/>
    <w:tmpl w:val="380A458C"/>
    <w:lvl w:ilvl="0" w:tplc="8D440BD6">
      <w:start w:val="1"/>
      <w:numFmt w:val="decimal"/>
      <w:pStyle w:val="Heading1"/>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61CA5236"/>
    <w:multiLevelType w:val="hybridMultilevel"/>
    <w:tmpl w:val="C7C2DCB8"/>
    <w:lvl w:ilvl="0" w:tplc="04070015">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63A73E12"/>
    <w:multiLevelType w:val="hybridMultilevel"/>
    <w:tmpl w:val="D1DCA5E8"/>
    <w:lvl w:ilvl="0" w:tplc="04070015">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640014DE"/>
    <w:multiLevelType w:val="multilevel"/>
    <w:tmpl w:val="ECAC3E90"/>
    <w:styleLink w:val="AktuelleListe1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9" w15:restartNumberingAfterBreak="0">
    <w:nsid w:val="64A55F1A"/>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6BE4BA7"/>
    <w:multiLevelType w:val="hybridMultilevel"/>
    <w:tmpl w:val="395E2188"/>
    <w:lvl w:ilvl="0" w:tplc="04070015">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15:restartNumberingAfterBreak="0">
    <w:nsid w:val="67A15C8C"/>
    <w:multiLevelType w:val="hybridMultilevel"/>
    <w:tmpl w:val="EAFEC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7B31703"/>
    <w:multiLevelType w:val="hybridMultilevel"/>
    <w:tmpl w:val="EDC41294"/>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AC3128A"/>
    <w:multiLevelType w:val="hybridMultilevel"/>
    <w:tmpl w:val="FAA4FB12"/>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CCD55C6"/>
    <w:multiLevelType w:val="hybridMultilevel"/>
    <w:tmpl w:val="B022B368"/>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75" w15:restartNumberingAfterBreak="0">
    <w:nsid w:val="6F530E56"/>
    <w:multiLevelType w:val="hybridMultilevel"/>
    <w:tmpl w:val="2BBC36DC"/>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4535966"/>
    <w:multiLevelType w:val="hybridMultilevel"/>
    <w:tmpl w:val="D7E4C44C"/>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7" w15:restartNumberingAfterBreak="0">
    <w:nsid w:val="754708D7"/>
    <w:multiLevelType w:val="multilevel"/>
    <w:tmpl w:val="C180D50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76590F83"/>
    <w:multiLevelType w:val="multilevel"/>
    <w:tmpl w:val="0C070025"/>
    <w:styleLink w:val="AktuelleList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232A2F"/>
    <w:multiLevelType w:val="hybridMultilevel"/>
    <w:tmpl w:val="8A22D20E"/>
    <w:lvl w:ilvl="0" w:tplc="04070015">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9725283"/>
    <w:multiLevelType w:val="multilevel"/>
    <w:tmpl w:val="E268624A"/>
    <w:lvl w:ilvl="0">
      <w:start w:val="1"/>
      <w:numFmt w:val="lowerLetter"/>
      <w:pStyle w:val="Listenabsatzlist-a"/>
      <w:lvlText w:val="%1)"/>
      <w:lvlJc w:val="left"/>
      <w:pPr>
        <w:ind w:left="680" w:hanging="34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1.%2."/>
      <w:lvlJc w:val="left"/>
      <w:pPr>
        <w:ind w:left="1191" w:hanging="511"/>
      </w:pPr>
      <w:rPr>
        <w:rFonts w:hint="default"/>
      </w:rPr>
    </w:lvl>
    <w:lvl w:ilvl="2">
      <w:start w:val="1"/>
      <w:numFmt w:val="lowerLetter"/>
      <w:lvlText w:val="%1.%2.%3."/>
      <w:lvlJc w:val="left"/>
      <w:pPr>
        <w:ind w:left="1871" w:hanging="680"/>
      </w:pPr>
      <w:rPr>
        <w:rFonts w:hint="default"/>
      </w:rPr>
    </w:lvl>
    <w:lvl w:ilvl="3">
      <w:start w:val="1"/>
      <w:numFmt w:val="lowerLetter"/>
      <w:lvlText w:val="%1.%2.%3.%4."/>
      <w:lvlJc w:val="left"/>
      <w:pPr>
        <w:ind w:left="2722" w:hanging="851"/>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1" w15:restartNumberingAfterBreak="0">
    <w:nsid w:val="7A02684F"/>
    <w:multiLevelType w:val="hybridMultilevel"/>
    <w:tmpl w:val="FB2C7F3C"/>
    <w:lvl w:ilvl="0" w:tplc="04070001">
      <w:start w:val="1"/>
      <w:numFmt w:val="bullet"/>
      <w:pStyle w:val="l3"/>
      <w:lvlText w:val=""/>
      <w:lvlJc w:val="left"/>
      <w:pPr>
        <w:tabs>
          <w:tab w:val="num" w:pos="360"/>
        </w:tabs>
        <w:ind w:left="360" w:hanging="360"/>
      </w:pPr>
      <w:rPr>
        <w:rFonts w:ascii="Symbol" w:hAnsi="Symbol" w:hint="default"/>
      </w:rPr>
    </w:lvl>
    <w:lvl w:ilvl="1" w:tplc="0C070001">
      <w:start w:val="1"/>
      <w:numFmt w:val="bullet"/>
      <w:lvlText w:val=""/>
      <w:lvlJc w:val="left"/>
      <w:pPr>
        <w:tabs>
          <w:tab w:val="num" w:pos="1080"/>
        </w:tabs>
        <w:ind w:left="1080" w:hanging="360"/>
      </w:pPr>
      <w:rPr>
        <w:rFonts w:ascii="Symbol" w:hAnsi="Symbo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7DE923EB"/>
    <w:multiLevelType w:val="hybridMultilevel"/>
    <w:tmpl w:val="41EA4324"/>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FE41C87"/>
    <w:multiLevelType w:val="hybridMultilevel"/>
    <w:tmpl w:val="55A626D4"/>
    <w:lvl w:ilvl="0" w:tplc="04070015">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3"/>
  </w:num>
  <w:num w:numId="2">
    <w:abstractNumId w:val="0"/>
  </w:num>
  <w:num w:numId="3">
    <w:abstractNumId w:val="4"/>
  </w:num>
  <w:num w:numId="4">
    <w:abstractNumId w:val="3"/>
  </w:num>
  <w:num w:numId="5">
    <w:abstractNumId w:val="1"/>
  </w:num>
  <w:num w:numId="6">
    <w:abstractNumId w:val="58"/>
  </w:num>
  <w:num w:numId="7">
    <w:abstractNumId w:val="69"/>
  </w:num>
  <w:num w:numId="8">
    <w:abstractNumId w:val="78"/>
  </w:num>
  <w:num w:numId="9">
    <w:abstractNumId w:val="45"/>
  </w:num>
  <w:num w:numId="10">
    <w:abstractNumId w:val="11"/>
  </w:num>
  <w:num w:numId="11">
    <w:abstractNumId w:val="43"/>
  </w:num>
  <w:num w:numId="12">
    <w:abstractNumId w:val="59"/>
  </w:num>
  <w:num w:numId="13">
    <w:abstractNumId w:val="49"/>
  </w:num>
  <w:num w:numId="14">
    <w:abstractNumId w:val="44"/>
  </w:num>
  <w:num w:numId="15">
    <w:abstractNumId w:val="61"/>
  </w:num>
  <w:num w:numId="16">
    <w:abstractNumId w:val="37"/>
  </w:num>
  <w:num w:numId="17">
    <w:abstractNumId w:val="32"/>
  </w:num>
  <w:num w:numId="18">
    <w:abstractNumId w:val="26"/>
  </w:num>
  <w:num w:numId="19">
    <w:abstractNumId w:val="68"/>
  </w:num>
  <w:num w:numId="20">
    <w:abstractNumId w:val="56"/>
  </w:num>
  <w:num w:numId="21">
    <w:abstractNumId w:val="51"/>
  </w:num>
  <w:num w:numId="22">
    <w:abstractNumId w:val="2"/>
  </w:num>
  <w:num w:numId="23">
    <w:abstractNumId w:val="80"/>
  </w:num>
  <w:num w:numId="24">
    <w:abstractNumId w:val="42"/>
  </w:num>
  <w:num w:numId="25">
    <w:abstractNumId w:val="33"/>
  </w:num>
  <w:num w:numId="26">
    <w:abstractNumId w:val="7"/>
  </w:num>
  <w:num w:numId="27">
    <w:abstractNumId w:val="81"/>
  </w:num>
  <w:num w:numId="28">
    <w:abstractNumId w:val="20"/>
  </w:num>
  <w:num w:numId="29">
    <w:abstractNumId w:val="74"/>
  </w:num>
  <w:num w:numId="30">
    <w:abstractNumId w:val="23"/>
  </w:num>
  <w:num w:numId="31">
    <w:abstractNumId w:val="50"/>
  </w:num>
  <w:num w:numId="32">
    <w:abstractNumId w:val="28"/>
  </w:num>
  <w:num w:numId="33">
    <w:abstractNumId w:val="22"/>
  </w:num>
  <w:num w:numId="34">
    <w:abstractNumId w:val="17"/>
  </w:num>
  <w:num w:numId="35">
    <w:abstractNumId w:val="35"/>
  </w:num>
  <w:num w:numId="36">
    <w:abstractNumId w:val="14"/>
  </w:num>
  <w:num w:numId="37">
    <w:abstractNumId w:val="57"/>
  </w:num>
  <w:num w:numId="38">
    <w:abstractNumId w:val="55"/>
  </w:num>
  <w:num w:numId="39">
    <w:abstractNumId w:val="77"/>
  </w:num>
  <w:num w:numId="40">
    <w:abstractNumId w:val="40"/>
  </w:num>
  <w:num w:numId="41">
    <w:abstractNumId w:val="53"/>
  </w:num>
  <w:num w:numId="42">
    <w:abstractNumId w:val="76"/>
  </w:num>
  <w:num w:numId="43">
    <w:abstractNumId w:val="31"/>
  </w:num>
  <w:num w:numId="44">
    <w:abstractNumId w:val="38"/>
  </w:num>
  <w:num w:numId="45">
    <w:abstractNumId w:val="48"/>
  </w:num>
  <w:num w:numId="46">
    <w:abstractNumId w:val="36"/>
  </w:num>
  <w:num w:numId="47">
    <w:abstractNumId w:val="21"/>
  </w:num>
  <w:num w:numId="48">
    <w:abstractNumId w:val="39"/>
  </w:num>
  <w:num w:numId="49">
    <w:abstractNumId w:val="8"/>
  </w:num>
  <w:num w:numId="50">
    <w:abstractNumId w:val="5"/>
  </w:num>
  <w:num w:numId="51">
    <w:abstractNumId w:val="71"/>
  </w:num>
  <w:num w:numId="52">
    <w:abstractNumId w:val="9"/>
  </w:num>
  <w:num w:numId="53">
    <w:abstractNumId w:val="79"/>
  </w:num>
  <w:num w:numId="54">
    <w:abstractNumId w:val="30"/>
  </w:num>
  <w:num w:numId="55">
    <w:abstractNumId w:val="46"/>
  </w:num>
  <w:num w:numId="56">
    <w:abstractNumId w:val="70"/>
  </w:num>
  <w:num w:numId="57">
    <w:abstractNumId w:val="6"/>
  </w:num>
  <w:num w:numId="58">
    <w:abstractNumId w:val="47"/>
  </w:num>
  <w:num w:numId="59">
    <w:abstractNumId w:val="66"/>
  </w:num>
  <w:num w:numId="60">
    <w:abstractNumId w:val="72"/>
  </w:num>
  <w:num w:numId="61">
    <w:abstractNumId w:val="15"/>
  </w:num>
  <w:num w:numId="62">
    <w:abstractNumId w:val="24"/>
  </w:num>
  <w:num w:numId="63">
    <w:abstractNumId w:val="67"/>
  </w:num>
  <w:num w:numId="64">
    <w:abstractNumId w:val="64"/>
  </w:num>
  <w:num w:numId="65">
    <w:abstractNumId w:val="16"/>
  </w:num>
  <w:num w:numId="66">
    <w:abstractNumId w:val="75"/>
  </w:num>
  <w:num w:numId="67">
    <w:abstractNumId w:val="10"/>
  </w:num>
  <w:num w:numId="68">
    <w:abstractNumId w:val="52"/>
  </w:num>
  <w:num w:numId="69">
    <w:abstractNumId w:val="73"/>
  </w:num>
  <w:num w:numId="70">
    <w:abstractNumId w:val="82"/>
  </w:num>
  <w:num w:numId="71">
    <w:abstractNumId w:val="41"/>
  </w:num>
  <w:num w:numId="72">
    <w:abstractNumId w:val="29"/>
  </w:num>
  <w:num w:numId="73">
    <w:abstractNumId w:val="12"/>
  </w:num>
  <w:num w:numId="74">
    <w:abstractNumId w:val="19"/>
  </w:num>
  <w:num w:numId="75">
    <w:abstractNumId w:val="54"/>
  </w:num>
  <w:num w:numId="76">
    <w:abstractNumId w:val="34"/>
  </w:num>
  <w:num w:numId="77">
    <w:abstractNumId w:val="60"/>
  </w:num>
  <w:num w:numId="78">
    <w:abstractNumId w:val="27"/>
  </w:num>
  <w:num w:numId="79">
    <w:abstractNumId w:val="25"/>
  </w:num>
  <w:num w:numId="80">
    <w:abstractNumId w:val="62"/>
  </w:num>
  <w:num w:numId="81">
    <w:abstractNumId w:val="83"/>
  </w:num>
  <w:num w:numId="82">
    <w:abstractNumId w:val="18"/>
  </w:num>
  <w:num w:numId="83">
    <w:abstractNumId w:val="63"/>
  </w:num>
  <w:num w:numId="84">
    <w:abstractNumId w:val="6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de-AT" w:vendorID="64" w:dllVersion="6" w:nlCheck="1" w:checkStyle="0"/>
  <w:activeWritingStyle w:appName="MSWord" w:lang="en-GB" w:vendorID="64" w:dllVersion="6" w:nlCheck="1" w:checkStyle="1"/>
  <w:activeWritingStyle w:appName="MSWord" w:lang="en-GB" w:vendorID="64" w:dllVersion="4096" w:nlCheck="1" w:checkStyle="0"/>
  <w:activeWritingStyle w:appName="MSWord" w:lang="de-A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hu-HU"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efaultTableStyle w:val="HelleSchattierung-Akzent11"/>
  <w:drawingGridHorizontalSpacing w:val="100"/>
  <w:displayHorizontalDrawingGridEvery w:val="2"/>
  <w:characterSpacingControl w:val="doNotCompress"/>
  <w:hdrShapeDefaults>
    <o:shapedefaults v:ext="edit" spidmax="2050" style="mso-width-relative:margin;mso-height-relative:margin" fillcolor="none [3212]" stroke="f">
      <v:fill color="none [3212]"/>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B5"/>
    <w:rsid w:val="000005BE"/>
    <w:rsid w:val="0000320D"/>
    <w:rsid w:val="000036CC"/>
    <w:rsid w:val="0000486F"/>
    <w:rsid w:val="00004FC8"/>
    <w:rsid w:val="000058C4"/>
    <w:rsid w:val="000066D4"/>
    <w:rsid w:val="00011CB4"/>
    <w:rsid w:val="00015BB1"/>
    <w:rsid w:val="00016520"/>
    <w:rsid w:val="000165BB"/>
    <w:rsid w:val="00017F85"/>
    <w:rsid w:val="0002394C"/>
    <w:rsid w:val="000274D8"/>
    <w:rsid w:val="0003127F"/>
    <w:rsid w:val="00032F49"/>
    <w:rsid w:val="00034D14"/>
    <w:rsid w:val="00035759"/>
    <w:rsid w:val="00035A46"/>
    <w:rsid w:val="00036686"/>
    <w:rsid w:val="000420D4"/>
    <w:rsid w:val="000453C1"/>
    <w:rsid w:val="00046F6F"/>
    <w:rsid w:val="00050246"/>
    <w:rsid w:val="000553C7"/>
    <w:rsid w:val="00055571"/>
    <w:rsid w:val="00057053"/>
    <w:rsid w:val="00061A34"/>
    <w:rsid w:val="000626DF"/>
    <w:rsid w:val="00063C10"/>
    <w:rsid w:val="00063C83"/>
    <w:rsid w:val="00067436"/>
    <w:rsid w:val="000721F9"/>
    <w:rsid w:val="00072B0E"/>
    <w:rsid w:val="00074950"/>
    <w:rsid w:val="00074D31"/>
    <w:rsid w:val="000760E7"/>
    <w:rsid w:val="00082208"/>
    <w:rsid w:val="00084298"/>
    <w:rsid w:val="0008530D"/>
    <w:rsid w:val="00085CE0"/>
    <w:rsid w:val="00090BDD"/>
    <w:rsid w:val="000915B4"/>
    <w:rsid w:val="000920EB"/>
    <w:rsid w:val="000922CD"/>
    <w:rsid w:val="00092E11"/>
    <w:rsid w:val="00096AFF"/>
    <w:rsid w:val="00097A7A"/>
    <w:rsid w:val="000A186A"/>
    <w:rsid w:val="000A6834"/>
    <w:rsid w:val="000B0836"/>
    <w:rsid w:val="000B3E5B"/>
    <w:rsid w:val="000B441B"/>
    <w:rsid w:val="000C1F2B"/>
    <w:rsid w:val="000C2F9A"/>
    <w:rsid w:val="000D06A5"/>
    <w:rsid w:val="000D1A96"/>
    <w:rsid w:val="000D2A63"/>
    <w:rsid w:val="000D4BBF"/>
    <w:rsid w:val="000D50FA"/>
    <w:rsid w:val="000D5285"/>
    <w:rsid w:val="000D5698"/>
    <w:rsid w:val="000D5E9F"/>
    <w:rsid w:val="000D7F2B"/>
    <w:rsid w:val="000E0936"/>
    <w:rsid w:val="000E148B"/>
    <w:rsid w:val="000E32D8"/>
    <w:rsid w:val="000F50DA"/>
    <w:rsid w:val="000F7ECD"/>
    <w:rsid w:val="0010473F"/>
    <w:rsid w:val="00107B13"/>
    <w:rsid w:val="00111B79"/>
    <w:rsid w:val="00112D74"/>
    <w:rsid w:val="00115BC0"/>
    <w:rsid w:val="00115E70"/>
    <w:rsid w:val="001208BF"/>
    <w:rsid w:val="0012212C"/>
    <w:rsid w:val="00132253"/>
    <w:rsid w:val="00133493"/>
    <w:rsid w:val="00133EBC"/>
    <w:rsid w:val="0013717F"/>
    <w:rsid w:val="00137AA8"/>
    <w:rsid w:val="00140D1F"/>
    <w:rsid w:val="00142B6D"/>
    <w:rsid w:val="00146002"/>
    <w:rsid w:val="001469F6"/>
    <w:rsid w:val="00147DEC"/>
    <w:rsid w:val="00152CCF"/>
    <w:rsid w:val="00152F73"/>
    <w:rsid w:val="001531B4"/>
    <w:rsid w:val="00156805"/>
    <w:rsid w:val="00156B8F"/>
    <w:rsid w:val="00161F60"/>
    <w:rsid w:val="00163511"/>
    <w:rsid w:val="0016357F"/>
    <w:rsid w:val="00164C68"/>
    <w:rsid w:val="0016587C"/>
    <w:rsid w:val="001669C5"/>
    <w:rsid w:val="00166BA0"/>
    <w:rsid w:val="001679E1"/>
    <w:rsid w:val="00172AC3"/>
    <w:rsid w:val="00175DA4"/>
    <w:rsid w:val="0017723A"/>
    <w:rsid w:val="001775AE"/>
    <w:rsid w:val="00177E39"/>
    <w:rsid w:val="00180EBD"/>
    <w:rsid w:val="00181009"/>
    <w:rsid w:val="00191C7D"/>
    <w:rsid w:val="00192216"/>
    <w:rsid w:val="00195798"/>
    <w:rsid w:val="001A334B"/>
    <w:rsid w:val="001A426A"/>
    <w:rsid w:val="001A5F05"/>
    <w:rsid w:val="001A6DF0"/>
    <w:rsid w:val="001A7C20"/>
    <w:rsid w:val="001B1CAA"/>
    <w:rsid w:val="001B2095"/>
    <w:rsid w:val="001B3C8E"/>
    <w:rsid w:val="001B3CA8"/>
    <w:rsid w:val="001B4868"/>
    <w:rsid w:val="001B5ECE"/>
    <w:rsid w:val="001C0907"/>
    <w:rsid w:val="001C1AB5"/>
    <w:rsid w:val="001C53D6"/>
    <w:rsid w:val="001C5743"/>
    <w:rsid w:val="001D014A"/>
    <w:rsid w:val="001D4E31"/>
    <w:rsid w:val="001E0F0A"/>
    <w:rsid w:val="001E165E"/>
    <w:rsid w:val="001E3806"/>
    <w:rsid w:val="001E61B5"/>
    <w:rsid w:val="001F101E"/>
    <w:rsid w:val="001F6E68"/>
    <w:rsid w:val="001F7FE1"/>
    <w:rsid w:val="002025A7"/>
    <w:rsid w:val="002031B4"/>
    <w:rsid w:val="002162F7"/>
    <w:rsid w:val="00217A19"/>
    <w:rsid w:val="002202F0"/>
    <w:rsid w:val="0022687E"/>
    <w:rsid w:val="0022784C"/>
    <w:rsid w:val="00233A17"/>
    <w:rsid w:val="00234702"/>
    <w:rsid w:val="002371FB"/>
    <w:rsid w:val="00241AA4"/>
    <w:rsid w:val="00242D67"/>
    <w:rsid w:val="00243DAA"/>
    <w:rsid w:val="00245D50"/>
    <w:rsid w:val="00250115"/>
    <w:rsid w:val="00252A96"/>
    <w:rsid w:val="00256574"/>
    <w:rsid w:val="002615B5"/>
    <w:rsid w:val="00263642"/>
    <w:rsid w:val="00265246"/>
    <w:rsid w:val="00272151"/>
    <w:rsid w:val="00272540"/>
    <w:rsid w:val="002735BE"/>
    <w:rsid w:val="00273C76"/>
    <w:rsid w:val="00277AD1"/>
    <w:rsid w:val="00277BC5"/>
    <w:rsid w:val="00280DD0"/>
    <w:rsid w:val="0028187A"/>
    <w:rsid w:val="002826EB"/>
    <w:rsid w:val="0028309E"/>
    <w:rsid w:val="00283531"/>
    <w:rsid w:val="00283F52"/>
    <w:rsid w:val="00284317"/>
    <w:rsid w:val="002857C1"/>
    <w:rsid w:val="0029333D"/>
    <w:rsid w:val="00297467"/>
    <w:rsid w:val="002A42F7"/>
    <w:rsid w:val="002A4A04"/>
    <w:rsid w:val="002A721B"/>
    <w:rsid w:val="002B174C"/>
    <w:rsid w:val="002B1C31"/>
    <w:rsid w:val="002B2538"/>
    <w:rsid w:val="002B257D"/>
    <w:rsid w:val="002B30C4"/>
    <w:rsid w:val="002B4941"/>
    <w:rsid w:val="002B4ACA"/>
    <w:rsid w:val="002B5F4D"/>
    <w:rsid w:val="002B6134"/>
    <w:rsid w:val="002B7362"/>
    <w:rsid w:val="002C0106"/>
    <w:rsid w:val="002C0716"/>
    <w:rsid w:val="002C1E06"/>
    <w:rsid w:val="002C2042"/>
    <w:rsid w:val="002C2672"/>
    <w:rsid w:val="002C55C4"/>
    <w:rsid w:val="002C7C0A"/>
    <w:rsid w:val="002D192A"/>
    <w:rsid w:val="002D1E2F"/>
    <w:rsid w:val="002D4113"/>
    <w:rsid w:val="002D7A83"/>
    <w:rsid w:val="002E039F"/>
    <w:rsid w:val="002E1BE2"/>
    <w:rsid w:val="002E2C67"/>
    <w:rsid w:val="002E2DCC"/>
    <w:rsid w:val="002E3B21"/>
    <w:rsid w:val="002E722F"/>
    <w:rsid w:val="002E7550"/>
    <w:rsid w:val="002E7DA2"/>
    <w:rsid w:val="002F0673"/>
    <w:rsid w:val="002F0A5E"/>
    <w:rsid w:val="002F2809"/>
    <w:rsid w:val="002F2AC2"/>
    <w:rsid w:val="002F2E7B"/>
    <w:rsid w:val="002F3D0B"/>
    <w:rsid w:val="002F3FDA"/>
    <w:rsid w:val="002F4A6C"/>
    <w:rsid w:val="002F673C"/>
    <w:rsid w:val="003017C6"/>
    <w:rsid w:val="003041E4"/>
    <w:rsid w:val="00304AFB"/>
    <w:rsid w:val="00305C82"/>
    <w:rsid w:val="00305E87"/>
    <w:rsid w:val="003101A8"/>
    <w:rsid w:val="00310314"/>
    <w:rsid w:val="003106FD"/>
    <w:rsid w:val="003126F9"/>
    <w:rsid w:val="00315E3F"/>
    <w:rsid w:val="00316B39"/>
    <w:rsid w:val="00316E4A"/>
    <w:rsid w:val="00317B98"/>
    <w:rsid w:val="00320712"/>
    <w:rsid w:val="00324E8E"/>
    <w:rsid w:val="003251FE"/>
    <w:rsid w:val="00332E63"/>
    <w:rsid w:val="00333669"/>
    <w:rsid w:val="00340431"/>
    <w:rsid w:val="00342A73"/>
    <w:rsid w:val="0034419D"/>
    <w:rsid w:val="00344491"/>
    <w:rsid w:val="003474E7"/>
    <w:rsid w:val="00347EE8"/>
    <w:rsid w:val="003519D7"/>
    <w:rsid w:val="00351E3E"/>
    <w:rsid w:val="00353BC2"/>
    <w:rsid w:val="0035632D"/>
    <w:rsid w:val="00357CD3"/>
    <w:rsid w:val="00362E5A"/>
    <w:rsid w:val="003636F3"/>
    <w:rsid w:val="003673BA"/>
    <w:rsid w:val="00367FBF"/>
    <w:rsid w:val="00370800"/>
    <w:rsid w:val="00372145"/>
    <w:rsid w:val="003737F8"/>
    <w:rsid w:val="00373EAD"/>
    <w:rsid w:val="00375D83"/>
    <w:rsid w:val="003802D7"/>
    <w:rsid w:val="00386F34"/>
    <w:rsid w:val="00387A28"/>
    <w:rsid w:val="003923F4"/>
    <w:rsid w:val="00392E49"/>
    <w:rsid w:val="003960DB"/>
    <w:rsid w:val="003A1348"/>
    <w:rsid w:val="003A1CE6"/>
    <w:rsid w:val="003A2166"/>
    <w:rsid w:val="003A2714"/>
    <w:rsid w:val="003A2F88"/>
    <w:rsid w:val="003A7588"/>
    <w:rsid w:val="003A7862"/>
    <w:rsid w:val="003B069C"/>
    <w:rsid w:val="003B433A"/>
    <w:rsid w:val="003B634D"/>
    <w:rsid w:val="003B7152"/>
    <w:rsid w:val="003B7456"/>
    <w:rsid w:val="003C0047"/>
    <w:rsid w:val="003C0F91"/>
    <w:rsid w:val="003C46B5"/>
    <w:rsid w:val="003C5078"/>
    <w:rsid w:val="003C530A"/>
    <w:rsid w:val="003C5516"/>
    <w:rsid w:val="003C6DEC"/>
    <w:rsid w:val="003D03AA"/>
    <w:rsid w:val="003D041E"/>
    <w:rsid w:val="003D13A4"/>
    <w:rsid w:val="003D309C"/>
    <w:rsid w:val="003D374C"/>
    <w:rsid w:val="003D3BC7"/>
    <w:rsid w:val="003D5406"/>
    <w:rsid w:val="003D726B"/>
    <w:rsid w:val="003E3030"/>
    <w:rsid w:val="003E4BB2"/>
    <w:rsid w:val="003E6240"/>
    <w:rsid w:val="003E6FFD"/>
    <w:rsid w:val="003F05B0"/>
    <w:rsid w:val="003F2DFD"/>
    <w:rsid w:val="003F7A57"/>
    <w:rsid w:val="00400872"/>
    <w:rsid w:val="00400E91"/>
    <w:rsid w:val="00403DDB"/>
    <w:rsid w:val="00404E7F"/>
    <w:rsid w:val="004056D9"/>
    <w:rsid w:val="00405AAD"/>
    <w:rsid w:val="004114A5"/>
    <w:rsid w:val="0041323D"/>
    <w:rsid w:val="00422C8F"/>
    <w:rsid w:val="00424C4C"/>
    <w:rsid w:val="00425333"/>
    <w:rsid w:val="004257DE"/>
    <w:rsid w:val="004309A7"/>
    <w:rsid w:val="00431339"/>
    <w:rsid w:val="00431F3C"/>
    <w:rsid w:val="0043364C"/>
    <w:rsid w:val="004340A5"/>
    <w:rsid w:val="004341F8"/>
    <w:rsid w:val="00436459"/>
    <w:rsid w:val="00436820"/>
    <w:rsid w:val="004403A5"/>
    <w:rsid w:val="00442583"/>
    <w:rsid w:val="004436B0"/>
    <w:rsid w:val="00444D4E"/>
    <w:rsid w:val="00450619"/>
    <w:rsid w:val="0045151D"/>
    <w:rsid w:val="00455666"/>
    <w:rsid w:val="0045641C"/>
    <w:rsid w:val="00465CBC"/>
    <w:rsid w:val="00467477"/>
    <w:rsid w:val="0047007B"/>
    <w:rsid w:val="0047269D"/>
    <w:rsid w:val="00472B5D"/>
    <w:rsid w:val="004746AE"/>
    <w:rsid w:val="00474AA5"/>
    <w:rsid w:val="004801E0"/>
    <w:rsid w:val="0048129E"/>
    <w:rsid w:val="004831F8"/>
    <w:rsid w:val="004834B8"/>
    <w:rsid w:val="00485692"/>
    <w:rsid w:val="004902B3"/>
    <w:rsid w:val="004906D1"/>
    <w:rsid w:val="004930B9"/>
    <w:rsid w:val="00494616"/>
    <w:rsid w:val="00494855"/>
    <w:rsid w:val="004A0E2D"/>
    <w:rsid w:val="004A4370"/>
    <w:rsid w:val="004A5187"/>
    <w:rsid w:val="004B0B21"/>
    <w:rsid w:val="004B36EF"/>
    <w:rsid w:val="004C1C08"/>
    <w:rsid w:val="004C2F79"/>
    <w:rsid w:val="004D0E5D"/>
    <w:rsid w:val="004D13C4"/>
    <w:rsid w:val="004D155C"/>
    <w:rsid w:val="004D4632"/>
    <w:rsid w:val="004D67EC"/>
    <w:rsid w:val="004E4953"/>
    <w:rsid w:val="004E5CC8"/>
    <w:rsid w:val="004F40D4"/>
    <w:rsid w:val="004F4D01"/>
    <w:rsid w:val="004F6B40"/>
    <w:rsid w:val="004F7742"/>
    <w:rsid w:val="005002AC"/>
    <w:rsid w:val="00500A62"/>
    <w:rsid w:val="005016AB"/>
    <w:rsid w:val="0050194F"/>
    <w:rsid w:val="00505180"/>
    <w:rsid w:val="005060D8"/>
    <w:rsid w:val="005062D7"/>
    <w:rsid w:val="0050657D"/>
    <w:rsid w:val="00515804"/>
    <w:rsid w:val="00520420"/>
    <w:rsid w:val="0052278C"/>
    <w:rsid w:val="005246BE"/>
    <w:rsid w:val="00525E4F"/>
    <w:rsid w:val="0052610C"/>
    <w:rsid w:val="005265AD"/>
    <w:rsid w:val="00527495"/>
    <w:rsid w:val="0053078D"/>
    <w:rsid w:val="005315A1"/>
    <w:rsid w:val="0053342B"/>
    <w:rsid w:val="00534487"/>
    <w:rsid w:val="005346EA"/>
    <w:rsid w:val="00534734"/>
    <w:rsid w:val="00541DC3"/>
    <w:rsid w:val="0054217E"/>
    <w:rsid w:val="005440A6"/>
    <w:rsid w:val="00546054"/>
    <w:rsid w:val="00546212"/>
    <w:rsid w:val="005471A7"/>
    <w:rsid w:val="00552787"/>
    <w:rsid w:val="00555C01"/>
    <w:rsid w:val="0055721C"/>
    <w:rsid w:val="00560050"/>
    <w:rsid w:val="005602C0"/>
    <w:rsid w:val="0056176D"/>
    <w:rsid w:val="00561AD1"/>
    <w:rsid w:val="00561B1A"/>
    <w:rsid w:val="00562DE1"/>
    <w:rsid w:val="00563A58"/>
    <w:rsid w:val="00563B25"/>
    <w:rsid w:val="00571A3F"/>
    <w:rsid w:val="00576FDB"/>
    <w:rsid w:val="00581714"/>
    <w:rsid w:val="00585B59"/>
    <w:rsid w:val="00586AF9"/>
    <w:rsid w:val="0059009C"/>
    <w:rsid w:val="005901B1"/>
    <w:rsid w:val="00590C81"/>
    <w:rsid w:val="00592F4B"/>
    <w:rsid w:val="00593129"/>
    <w:rsid w:val="0059689A"/>
    <w:rsid w:val="00596F2C"/>
    <w:rsid w:val="0059773D"/>
    <w:rsid w:val="005A280B"/>
    <w:rsid w:val="005A2AF2"/>
    <w:rsid w:val="005A4E12"/>
    <w:rsid w:val="005A5864"/>
    <w:rsid w:val="005A6726"/>
    <w:rsid w:val="005A72F8"/>
    <w:rsid w:val="005B10EB"/>
    <w:rsid w:val="005B24A0"/>
    <w:rsid w:val="005B2684"/>
    <w:rsid w:val="005B38F6"/>
    <w:rsid w:val="005B7157"/>
    <w:rsid w:val="005B7C62"/>
    <w:rsid w:val="005B7CE5"/>
    <w:rsid w:val="005C2D48"/>
    <w:rsid w:val="005C3C0C"/>
    <w:rsid w:val="005C4B61"/>
    <w:rsid w:val="005D0ED8"/>
    <w:rsid w:val="005D13B3"/>
    <w:rsid w:val="005D4A0C"/>
    <w:rsid w:val="005D5AF8"/>
    <w:rsid w:val="005D695C"/>
    <w:rsid w:val="005D7366"/>
    <w:rsid w:val="005D7D78"/>
    <w:rsid w:val="005E0C94"/>
    <w:rsid w:val="005E359B"/>
    <w:rsid w:val="005E6640"/>
    <w:rsid w:val="005E7014"/>
    <w:rsid w:val="005E78B2"/>
    <w:rsid w:val="005F5856"/>
    <w:rsid w:val="005F5B03"/>
    <w:rsid w:val="005F5C59"/>
    <w:rsid w:val="00601B79"/>
    <w:rsid w:val="00602285"/>
    <w:rsid w:val="00610D3F"/>
    <w:rsid w:val="006110B7"/>
    <w:rsid w:val="00613262"/>
    <w:rsid w:val="00614E05"/>
    <w:rsid w:val="00615A0D"/>
    <w:rsid w:val="006206B8"/>
    <w:rsid w:val="0062254B"/>
    <w:rsid w:val="00624959"/>
    <w:rsid w:val="006264DB"/>
    <w:rsid w:val="00633BE6"/>
    <w:rsid w:val="0063600B"/>
    <w:rsid w:val="00636BB5"/>
    <w:rsid w:val="00636C47"/>
    <w:rsid w:val="006413BA"/>
    <w:rsid w:val="006416F0"/>
    <w:rsid w:val="00643AE5"/>
    <w:rsid w:val="0064766C"/>
    <w:rsid w:val="00647D40"/>
    <w:rsid w:val="006521F5"/>
    <w:rsid w:val="0065264F"/>
    <w:rsid w:val="00652A0B"/>
    <w:rsid w:val="006541BB"/>
    <w:rsid w:val="0066182A"/>
    <w:rsid w:val="006672C5"/>
    <w:rsid w:val="0068048F"/>
    <w:rsid w:val="00682699"/>
    <w:rsid w:val="00683A61"/>
    <w:rsid w:val="00684000"/>
    <w:rsid w:val="006850A1"/>
    <w:rsid w:val="006850D5"/>
    <w:rsid w:val="0068598F"/>
    <w:rsid w:val="006907DC"/>
    <w:rsid w:val="00690F9C"/>
    <w:rsid w:val="00692482"/>
    <w:rsid w:val="006A2D88"/>
    <w:rsid w:val="006A4861"/>
    <w:rsid w:val="006A4A82"/>
    <w:rsid w:val="006A517B"/>
    <w:rsid w:val="006A6E44"/>
    <w:rsid w:val="006A7000"/>
    <w:rsid w:val="006A77DA"/>
    <w:rsid w:val="006B01C5"/>
    <w:rsid w:val="006B2DD1"/>
    <w:rsid w:val="006C0F5B"/>
    <w:rsid w:val="006C54F1"/>
    <w:rsid w:val="006D0F2F"/>
    <w:rsid w:val="006D1470"/>
    <w:rsid w:val="006D52AA"/>
    <w:rsid w:val="006D5E28"/>
    <w:rsid w:val="006E09A6"/>
    <w:rsid w:val="006E1DD9"/>
    <w:rsid w:val="006E28FB"/>
    <w:rsid w:val="006E321B"/>
    <w:rsid w:val="006E65DC"/>
    <w:rsid w:val="006E7D15"/>
    <w:rsid w:val="006F53B8"/>
    <w:rsid w:val="006F6063"/>
    <w:rsid w:val="006F6E8B"/>
    <w:rsid w:val="006F7977"/>
    <w:rsid w:val="006F7BB4"/>
    <w:rsid w:val="00700ECA"/>
    <w:rsid w:val="0070244B"/>
    <w:rsid w:val="00704008"/>
    <w:rsid w:val="00704DF4"/>
    <w:rsid w:val="00705F6A"/>
    <w:rsid w:val="00706489"/>
    <w:rsid w:val="00711AF1"/>
    <w:rsid w:val="00713A4E"/>
    <w:rsid w:val="00715261"/>
    <w:rsid w:val="007203E1"/>
    <w:rsid w:val="00720408"/>
    <w:rsid w:val="007242FC"/>
    <w:rsid w:val="00725B39"/>
    <w:rsid w:val="00726A72"/>
    <w:rsid w:val="00730D3E"/>
    <w:rsid w:val="007331DC"/>
    <w:rsid w:val="00735873"/>
    <w:rsid w:val="00742C91"/>
    <w:rsid w:val="00745AB2"/>
    <w:rsid w:val="007526E2"/>
    <w:rsid w:val="00752EEA"/>
    <w:rsid w:val="00754DAE"/>
    <w:rsid w:val="00755707"/>
    <w:rsid w:val="007602A9"/>
    <w:rsid w:val="007609FC"/>
    <w:rsid w:val="00760DE3"/>
    <w:rsid w:val="0076225B"/>
    <w:rsid w:val="00764C70"/>
    <w:rsid w:val="007677CF"/>
    <w:rsid w:val="00767EE8"/>
    <w:rsid w:val="00772843"/>
    <w:rsid w:val="007734A6"/>
    <w:rsid w:val="0077387E"/>
    <w:rsid w:val="007756EE"/>
    <w:rsid w:val="0078005F"/>
    <w:rsid w:val="00783B03"/>
    <w:rsid w:val="00785178"/>
    <w:rsid w:val="00785AB1"/>
    <w:rsid w:val="00787FA1"/>
    <w:rsid w:val="00791C8A"/>
    <w:rsid w:val="00791D08"/>
    <w:rsid w:val="00793C0B"/>
    <w:rsid w:val="00793F34"/>
    <w:rsid w:val="007962AB"/>
    <w:rsid w:val="007A2588"/>
    <w:rsid w:val="007A3EA3"/>
    <w:rsid w:val="007A5617"/>
    <w:rsid w:val="007A630E"/>
    <w:rsid w:val="007A64E7"/>
    <w:rsid w:val="007A67CB"/>
    <w:rsid w:val="007A6B10"/>
    <w:rsid w:val="007A6DEE"/>
    <w:rsid w:val="007A6F54"/>
    <w:rsid w:val="007B07AB"/>
    <w:rsid w:val="007B49B6"/>
    <w:rsid w:val="007B5B1A"/>
    <w:rsid w:val="007C1235"/>
    <w:rsid w:val="007C3261"/>
    <w:rsid w:val="007C449C"/>
    <w:rsid w:val="007C4963"/>
    <w:rsid w:val="007C4C3C"/>
    <w:rsid w:val="007C5F1C"/>
    <w:rsid w:val="007C5FCD"/>
    <w:rsid w:val="007C6A82"/>
    <w:rsid w:val="007C7C1C"/>
    <w:rsid w:val="007D3892"/>
    <w:rsid w:val="007D6085"/>
    <w:rsid w:val="007D7DD3"/>
    <w:rsid w:val="007E09B7"/>
    <w:rsid w:val="007E2BC0"/>
    <w:rsid w:val="007E321C"/>
    <w:rsid w:val="007E4386"/>
    <w:rsid w:val="007E55FE"/>
    <w:rsid w:val="007E6B12"/>
    <w:rsid w:val="007F0664"/>
    <w:rsid w:val="007F186A"/>
    <w:rsid w:val="007F628C"/>
    <w:rsid w:val="00801CA4"/>
    <w:rsid w:val="00802382"/>
    <w:rsid w:val="008036AA"/>
    <w:rsid w:val="00804CAE"/>
    <w:rsid w:val="008061C2"/>
    <w:rsid w:val="008076C1"/>
    <w:rsid w:val="00807CD4"/>
    <w:rsid w:val="008100D0"/>
    <w:rsid w:val="0081170A"/>
    <w:rsid w:val="00813194"/>
    <w:rsid w:val="00813342"/>
    <w:rsid w:val="0081366A"/>
    <w:rsid w:val="00816B6A"/>
    <w:rsid w:val="00816D9E"/>
    <w:rsid w:val="0082228C"/>
    <w:rsid w:val="00823704"/>
    <w:rsid w:val="00824A51"/>
    <w:rsid w:val="008304D4"/>
    <w:rsid w:val="00832484"/>
    <w:rsid w:val="00833590"/>
    <w:rsid w:val="00833C67"/>
    <w:rsid w:val="008353A0"/>
    <w:rsid w:val="00836A68"/>
    <w:rsid w:val="00840150"/>
    <w:rsid w:val="00841240"/>
    <w:rsid w:val="008414BE"/>
    <w:rsid w:val="00842F68"/>
    <w:rsid w:val="00846F29"/>
    <w:rsid w:val="0085684C"/>
    <w:rsid w:val="008578F2"/>
    <w:rsid w:val="0086246C"/>
    <w:rsid w:val="0086531C"/>
    <w:rsid w:val="00866CD3"/>
    <w:rsid w:val="0086734C"/>
    <w:rsid w:val="00867AF1"/>
    <w:rsid w:val="00871E78"/>
    <w:rsid w:val="00872A42"/>
    <w:rsid w:val="00874D31"/>
    <w:rsid w:val="008801B2"/>
    <w:rsid w:val="00880328"/>
    <w:rsid w:val="00881270"/>
    <w:rsid w:val="00884FE0"/>
    <w:rsid w:val="008868F1"/>
    <w:rsid w:val="00886D10"/>
    <w:rsid w:val="00887918"/>
    <w:rsid w:val="008958C7"/>
    <w:rsid w:val="0089654A"/>
    <w:rsid w:val="008A00CC"/>
    <w:rsid w:val="008A02C9"/>
    <w:rsid w:val="008A1496"/>
    <w:rsid w:val="008A4D73"/>
    <w:rsid w:val="008B0495"/>
    <w:rsid w:val="008B2B7B"/>
    <w:rsid w:val="008B3203"/>
    <w:rsid w:val="008B4D50"/>
    <w:rsid w:val="008B5C06"/>
    <w:rsid w:val="008B5ED3"/>
    <w:rsid w:val="008B70F3"/>
    <w:rsid w:val="008C2F77"/>
    <w:rsid w:val="008C32DE"/>
    <w:rsid w:val="008C589A"/>
    <w:rsid w:val="008C6EBB"/>
    <w:rsid w:val="008D1A64"/>
    <w:rsid w:val="008D765B"/>
    <w:rsid w:val="008E3C36"/>
    <w:rsid w:val="008F3F9C"/>
    <w:rsid w:val="008F42AE"/>
    <w:rsid w:val="008F4523"/>
    <w:rsid w:val="008F611F"/>
    <w:rsid w:val="00903224"/>
    <w:rsid w:val="00904154"/>
    <w:rsid w:val="00910273"/>
    <w:rsid w:val="00910BB1"/>
    <w:rsid w:val="00912B53"/>
    <w:rsid w:val="00915BDA"/>
    <w:rsid w:val="00930136"/>
    <w:rsid w:val="0093023D"/>
    <w:rsid w:val="00932A8A"/>
    <w:rsid w:val="00936374"/>
    <w:rsid w:val="009448FE"/>
    <w:rsid w:val="00950650"/>
    <w:rsid w:val="00952142"/>
    <w:rsid w:val="0095225E"/>
    <w:rsid w:val="009529E8"/>
    <w:rsid w:val="00952AB1"/>
    <w:rsid w:val="00955E68"/>
    <w:rsid w:val="00961721"/>
    <w:rsid w:val="0096187E"/>
    <w:rsid w:val="00963545"/>
    <w:rsid w:val="00963908"/>
    <w:rsid w:val="00970F47"/>
    <w:rsid w:val="00973C64"/>
    <w:rsid w:val="00981CB1"/>
    <w:rsid w:val="009821B6"/>
    <w:rsid w:val="00986CBB"/>
    <w:rsid w:val="0099247A"/>
    <w:rsid w:val="00993E99"/>
    <w:rsid w:val="0099463C"/>
    <w:rsid w:val="009964CC"/>
    <w:rsid w:val="00997349"/>
    <w:rsid w:val="009A0AD0"/>
    <w:rsid w:val="009A2124"/>
    <w:rsid w:val="009A3C4E"/>
    <w:rsid w:val="009A4495"/>
    <w:rsid w:val="009A49D5"/>
    <w:rsid w:val="009A513B"/>
    <w:rsid w:val="009A5A79"/>
    <w:rsid w:val="009A5C1F"/>
    <w:rsid w:val="009A672E"/>
    <w:rsid w:val="009B2478"/>
    <w:rsid w:val="009B339A"/>
    <w:rsid w:val="009B37DC"/>
    <w:rsid w:val="009B64C1"/>
    <w:rsid w:val="009C381C"/>
    <w:rsid w:val="009C4C99"/>
    <w:rsid w:val="009D10EB"/>
    <w:rsid w:val="009D25FE"/>
    <w:rsid w:val="009E3525"/>
    <w:rsid w:val="009E3540"/>
    <w:rsid w:val="009E3C84"/>
    <w:rsid w:val="009E49B7"/>
    <w:rsid w:val="009E5828"/>
    <w:rsid w:val="009E642B"/>
    <w:rsid w:val="009E7D94"/>
    <w:rsid w:val="009F0BDF"/>
    <w:rsid w:val="009F2E3D"/>
    <w:rsid w:val="009F3B48"/>
    <w:rsid w:val="00A01394"/>
    <w:rsid w:val="00A03F2F"/>
    <w:rsid w:val="00A06509"/>
    <w:rsid w:val="00A10046"/>
    <w:rsid w:val="00A101EE"/>
    <w:rsid w:val="00A104C4"/>
    <w:rsid w:val="00A11D2D"/>
    <w:rsid w:val="00A1768F"/>
    <w:rsid w:val="00A2295A"/>
    <w:rsid w:val="00A22970"/>
    <w:rsid w:val="00A234E1"/>
    <w:rsid w:val="00A236C9"/>
    <w:rsid w:val="00A24323"/>
    <w:rsid w:val="00A26EFA"/>
    <w:rsid w:val="00A26F71"/>
    <w:rsid w:val="00A2707A"/>
    <w:rsid w:val="00A31257"/>
    <w:rsid w:val="00A3365D"/>
    <w:rsid w:val="00A34FC1"/>
    <w:rsid w:val="00A36561"/>
    <w:rsid w:val="00A410BB"/>
    <w:rsid w:val="00A430B6"/>
    <w:rsid w:val="00A43C07"/>
    <w:rsid w:val="00A450EA"/>
    <w:rsid w:val="00A4584D"/>
    <w:rsid w:val="00A50983"/>
    <w:rsid w:val="00A509EC"/>
    <w:rsid w:val="00A523C5"/>
    <w:rsid w:val="00A53865"/>
    <w:rsid w:val="00A54434"/>
    <w:rsid w:val="00A57759"/>
    <w:rsid w:val="00A611D6"/>
    <w:rsid w:val="00A64E93"/>
    <w:rsid w:val="00A67DC2"/>
    <w:rsid w:val="00A745CB"/>
    <w:rsid w:val="00A76E21"/>
    <w:rsid w:val="00A771ED"/>
    <w:rsid w:val="00A77FAC"/>
    <w:rsid w:val="00A80FB4"/>
    <w:rsid w:val="00A81C01"/>
    <w:rsid w:val="00A8333D"/>
    <w:rsid w:val="00A83C8B"/>
    <w:rsid w:val="00A86623"/>
    <w:rsid w:val="00A875C6"/>
    <w:rsid w:val="00A878B9"/>
    <w:rsid w:val="00A87ED3"/>
    <w:rsid w:val="00A90BB7"/>
    <w:rsid w:val="00A91110"/>
    <w:rsid w:val="00A93645"/>
    <w:rsid w:val="00A94360"/>
    <w:rsid w:val="00A96316"/>
    <w:rsid w:val="00A96958"/>
    <w:rsid w:val="00AA17F0"/>
    <w:rsid w:val="00AA2A49"/>
    <w:rsid w:val="00AA3894"/>
    <w:rsid w:val="00AA48D6"/>
    <w:rsid w:val="00AA76A3"/>
    <w:rsid w:val="00AB05D4"/>
    <w:rsid w:val="00AB2792"/>
    <w:rsid w:val="00AB2D22"/>
    <w:rsid w:val="00AB39A1"/>
    <w:rsid w:val="00AB3E18"/>
    <w:rsid w:val="00AB545E"/>
    <w:rsid w:val="00AB6071"/>
    <w:rsid w:val="00AB68BF"/>
    <w:rsid w:val="00AC1987"/>
    <w:rsid w:val="00AC27C1"/>
    <w:rsid w:val="00AC5982"/>
    <w:rsid w:val="00AC68E5"/>
    <w:rsid w:val="00AD0BD4"/>
    <w:rsid w:val="00AD1064"/>
    <w:rsid w:val="00AD22E9"/>
    <w:rsid w:val="00AD2CB2"/>
    <w:rsid w:val="00AD7A8D"/>
    <w:rsid w:val="00AE3247"/>
    <w:rsid w:val="00AE5398"/>
    <w:rsid w:val="00AE673A"/>
    <w:rsid w:val="00AE7FDA"/>
    <w:rsid w:val="00AF2213"/>
    <w:rsid w:val="00AF22B7"/>
    <w:rsid w:val="00AF45EA"/>
    <w:rsid w:val="00AF4C83"/>
    <w:rsid w:val="00B01967"/>
    <w:rsid w:val="00B02B82"/>
    <w:rsid w:val="00B04815"/>
    <w:rsid w:val="00B11412"/>
    <w:rsid w:val="00B15702"/>
    <w:rsid w:val="00B16FE4"/>
    <w:rsid w:val="00B21FEC"/>
    <w:rsid w:val="00B23474"/>
    <w:rsid w:val="00B250DA"/>
    <w:rsid w:val="00B254D4"/>
    <w:rsid w:val="00B26003"/>
    <w:rsid w:val="00B27C82"/>
    <w:rsid w:val="00B34FD9"/>
    <w:rsid w:val="00B363E0"/>
    <w:rsid w:val="00B36CFC"/>
    <w:rsid w:val="00B40FDB"/>
    <w:rsid w:val="00B41A6D"/>
    <w:rsid w:val="00B41BA6"/>
    <w:rsid w:val="00B420C4"/>
    <w:rsid w:val="00B42A73"/>
    <w:rsid w:val="00B42F66"/>
    <w:rsid w:val="00B43D5A"/>
    <w:rsid w:val="00B458A8"/>
    <w:rsid w:val="00B45FB4"/>
    <w:rsid w:val="00B47560"/>
    <w:rsid w:val="00B47636"/>
    <w:rsid w:val="00B479EB"/>
    <w:rsid w:val="00B47AA1"/>
    <w:rsid w:val="00B50B28"/>
    <w:rsid w:val="00B51037"/>
    <w:rsid w:val="00B5286A"/>
    <w:rsid w:val="00B55705"/>
    <w:rsid w:val="00B616EA"/>
    <w:rsid w:val="00B61E64"/>
    <w:rsid w:val="00B63F69"/>
    <w:rsid w:val="00B641AE"/>
    <w:rsid w:val="00B6462E"/>
    <w:rsid w:val="00B64B09"/>
    <w:rsid w:val="00B66379"/>
    <w:rsid w:val="00B75261"/>
    <w:rsid w:val="00B76B75"/>
    <w:rsid w:val="00B77CAE"/>
    <w:rsid w:val="00B92A1C"/>
    <w:rsid w:val="00B9323A"/>
    <w:rsid w:val="00B93E1F"/>
    <w:rsid w:val="00B94861"/>
    <w:rsid w:val="00B96ED6"/>
    <w:rsid w:val="00B9761F"/>
    <w:rsid w:val="00BA2410"/>
    <w:rsid w:val="00BA2A10"/>
    <w:rsid w:val="00BA2D06"/>
    <w:rsid w:val="00BA4223"/>
    <w:rsid w:val="00BA53DD"/>
    <w:rsid w:val="00BB2056"/>
    <w:rsid w:val="00BB3BFD"/>
    <w:rsid w:val="00BB77BD"/>
    <w:rsid w:val="00BC54AD"/>
    <w:rsid w:val="00BC68DC"/>
    <w:rsid w:val="00BC71DD"/>
    <w:rsid w:val="00BC72EC"/>
    <w:rsid w:val="00BC7807"/>
    <w:rsid w:val="00BC7C0F"/>
    <w:rsid w:val="00BD1E03"/>
    <w:rsid w:val="00BD4DAA"/>
    <w:rsid w:val="00BD5ABE"/>
    <w:rsid w:val="00BD676A"/>
    <w:rsid w:val="00BD77C0"/>
    <w:rsid w:val="00BE32AD"/>
    <w:rsid w:val="00BE5F1C"/>
    <w:rsid w:val="00BF3CBD"/>
    <w:rsid w:val="00BF46B5"/>
    <w:rsid w:val="00BF634F"/>
    <w:rsid w:val="00BF7428"/>
    <w:rsid w:val="00C04D31"/>
    <w:rsid w:val="00C059E4"/>
    <w:rsid w:val="00C06690"/>
    <w:rsid w:val="00C0696A"/>
    <w:rsid w:val="00C12A85"/>
    <w:rsid w:val="00C13D1B"/>
    <w:rsid w:val="00C1621F"/>
    <w:rsid w:val="00C21EC3"/>
    <w:rsid w:val="00C23E86"/>
    <w:rsid w:val="00C24809"/>
    <w:rsid w:val="00C25913"/>
    <w:rsid w:val="00C316D9"/>
    <w:rsid w:val="00C32114"/>
    <w:rsid w:val="00C34E3E"/>
    <w:rsid w:val="00C37775"/>
    <w:rsid w:val="00C377B5"/>
    <w:rsid w:val="00C439A2"/>
    <w:rsid w:val="00C44982"/>
    <w:rsid w:val="00C46566"/>
    <w:rsid w:val="00C467C7"/>
    <w:rsid w:val="00C47DFF"/>
    <w:rsid w:val="00C50199"/>
    <w:rsid w:val="00C50E4C"/>
    <w:rsid w:val="00C53D17"/>
    <w:rsid w:val="00C55508"/>
    <w:rsid w:val="00C565E4"/>
    <w:rsid w:val="00C569EA"/>
    <w:rsid w:val="00C57912"/>
    <w:rsid w:val="00C579E2"/>
    <w:rsid w:val="00C57D17"/>
    <w:rsid w:val="00C57E12"/>
    <w:rsid w:val="00C604AC"/>
    <w:rsid w:val="00C605CE"/>
    <w:rsid w:val="00C624E5"/>
    <w:rsid w:val="00C64320"/>
    <w:rsid w:val="00C6477C"/>
    <w:rsid w:val="00C66EEC"/>
    <w:rsid w:val="00C708BB"/>
    <w:rsid w:val="00C70AB4"/>
    <w:rsid w:val="00C7102D"/>
    <w:rsid w:val="00C74EC1"/>
    <w:rsid w:val="00C81CC0"/>
    <w:rsid w:val="00C85E62"/>
    <w:rsid w:val="00C87DC1"/>
    <w:rsid w:val="00C916FC"/>
    <w:rsid w:val="00C91FF2"/>
    <w:rsid w:val="00C924AD"/>
    <w:rsid w:val="00C9293F"/>
    <w:rsid w:val="00C93AE2"/>
    <w:rsid w:val="00C94015"/>
    <w:rsid w:val="00C9579B"/>
    <w:rsid w:val="00C95D88"/>
    <w:rsid w:val="00C96087"/>
    <w:rsid w:val="00C97129"/>
    <w:rsid w:val="00CA1FD7"/>
    <w:rsid w:val="00CA2110"/>
    <w:rsid w:val="00CA41F9"/>
    <w:rsid w:val="00CA581F"/>
    <w:rsid w:val="00CA66A1"/>
    <w:rsid w:val="00CB0321"/>
    <w:rsid w:val="00CB418B"/>
    <w:rsid w:val="00CB6256"/>
    <w:rsid w:val="00CC2F81"/>
    <w:rsid w:val="00CC4110"/>
    <w:rsid w:val="00CC487B"/>
    <w:rsid w:val="00CC7F8B"/>
    <w:rsid w:val="00CD1247"/>
    <w:rsid w:val="00CD1E1F"/>
    <w:rsid w:val="00CD2506"/>
    <w:rsid w:val="00CD5B17"/>
    <w:rsid w:val="00CD724B"/>
    <w:rsid w:val="00CE0D86"/>
    <w:rsid w:val="00CE2505"/>
    <w:rsid w:val="00CE38F7"/>
    <w:rsid w:val="00CE3E49"/>
    <w:rsid w:val="00CE3EC4"/>
    <w:rsid w:val="00CE6F98"/>
    <w:rsid w:val="00CE73DC"/>
    <w:rsid w:val="00CF0CA3"/>
    <w:rsid w:val="00CF0DD8"/>
    <w:rsid w:val="00CF1625"/>
    <w:rsid w:val="00CF1F6C"/>
    <w:rsid w:val="00CF2740"/>
    <w:rsid w:val="00CF38A9"/>
    <w:rsid w:val="00CF406A"/>
    <w:rsid w:val="00CF4D00"/>
    <w:rsid w:val="00D02F7F"/>
    <w:rsid w:val="00D03527"/>
    <w:rsid w:val="00D06EBA"/>
    <w:rsid w:val="00D10609"/>
    <w:rsid w:val="00D10DC5"/>
    <w:rsid w:val="00D14ED9"/>
    <w:rsid w:val="00D179D8"/>
    <w:rsid w:val="00D2019D"/>
    <w:rsid w:val="00D20663"/>
    <w:rsid w:val="00D22F99"/>
    <w:rsid w:val="00D246C0"/>
    <w:rsid w:val="00D26F96"/>
    <w:rsid w:val="00D30785"/>
    <w:rsid w:val="00D325F5"/>
    <w:rsid w:val="00D32C58"/>
    <w:rsid w:val="00D34339"/>
    <w:rsid w:val="00D34E95"/>
    <w:rsid w:val="00D371B1"/>
    <w:rsid w:val="00D4651E"/>
    <w:rsid w:val="00D46627"/>
    <w:rsid w:val="00D47634"/>
    <w:rsid w:val="00D60992"/>
    <w:rsid w:val="00D60EB1"/>
    <w:rsid w:val="00D647DA"/>
    <w:rsid w:val="00D64BD9"/>
    <w:rsid w:val="00D66A34"/>
    <w:rsid w:val="00D67828"/>
    <w:rsid w:val="00D67839"/>
    <w:rsid w:val="00D7140B"/>
    <w:rsid w:val="00D74FDD"/>
    <w:rsid w:val="00D76B5C"/>
    <w:rsid w:val="00D81DED"/>
    <w:rsid w:val="00D82997"/>
    <w:rsid w:val="00D840F7"/>
    <w:rsid w:val="00D85618"/>
    <w:rsid w:val="00D86DF7"/>
    <w:rsid w:val="00D9067E"/>
    <w:rsid w:val="00D90A6D"/>
    <w:rsid w:val="00D918AC"/>
    <w:rsid w:val="00D953FB"/>
    <w:rsid w:val="00D97EC6"/>
    <w:rsid w:val="00DA0D63"/>
    <w:rsid w:val="00DA28CE"/>
    <w:rsid w:val="00DA3407"/>
    <w:rsid w:val="00DA4121"/>
    <w:rsid w:val="00DA5149"/>
    <w:rsid w:val="00DB5458"/>
    <w:rsid w:val="00DC1E5B"/>
    <w:rsid w:val="00DC326C"/>
    <w:rsid w:val="00DC3892"/>
    <w:rsid w:val="00DC3F0A"/>
    <w:rsid w:val="00DD09CF"/>
    <w:rsid w:val="00DD6AE1"/>
    <w:rsid w:val="00DD723B"/>
    <w:rsid w:val="00DE1427"/>
    <w:rsid w:val="00DE2F0B"/>
    <w:rsid w:val="00DE4C31"/>
    <w:rsid w:val="00DE57A6"/>
    <w:rsid w:val="00DF1594"/>
    <w:rsid w:val="00DF24D3"/>
    <w:rsid w:val="00DF279C"/>
    <w:rsid w:val="00DF4410"/>
    <w:rsid w:val="00DF5268"/>
    <w:rsid w:val="00DF535F"/>
    <w:rsid w:val="00DF63D0"/>
    <w:rsid w:val="00DF687B"/>
    <w:rsid w:val="00E02360"/>
    <w:rsid w:val="00E02761"/>
    <w:rsid w:val="00E02DE0"/>
    <w:rsid w:val="00E05275"/>
    <w:rsid w:val="00E05E03"/>
    <w:rsid w:val="00E061C6"/>
    <w:rsid w:val="00E1332D"/>
    <w:rsid w:val="00E1441E"/>
    <w:rsid w:val="00E146F3"/>
    <w:rsid w:val="00E1652A"/>
    <w:rsid w:val="00E16C5C"/>
    <w:rsid w:val="00E178EC"/>
    <w:rsid w:val="00E17E1E"/>
    <w:rsid w:val="00E2200C"/>
    <w:rsid w:val="00E22B93"/>
    <w:rsid w:val="00E26640"/>
    <w:rsid w:val="00E30179"/>
    <w:rsid w:val="00E309F1"/>
    <w:rsid w:val="00E3269A"/>
    <w:rsid w:val="00E328C7"/>
    <w:rsid w:val="00E34D98"/>
    <w:rsid w:val="00E45212"/>
    <w:rsid w:val="00E46809"/>
    <w:rsid w:val="00E478B5"/>
    <w:rsid w:val="00E54F8F"/>
    <w:rsid w:val="00E57418"/>
    <w:rsid w:val="00E57583"/>
    <w:rsid w:val="00E60677"/>
    <w:rsid w:val="00E61E33"/>
    <w:rsid w:val="00E6290B"/>
    <w:rsid w:val="00E64CC1"/>
    <w:rsid w:val="00E65999"/>
    <w:rsid w:val="00E679C1"/>
    <w:rsid w:val="00E7048A"/>
    <w:rsid w:val="00E70ABF"/>
    <w:rsid w:val="00E71EE1"/>
    <w:rsid w:val="00E7361D"/>
    <w:rsid w:val="00E7619B"/>
    <w:rsid w:val="00E76432"/>
    <w:rsid w:val="00E775B1"/>
    <w:rsid w:val="00E83130"/>
    <w:rsid w:val="00E87C43"/>
    <w:rsid w:val="00E9390D"/>
    <w:rsid w:val="00E951FA"/>
    <w:rsid w:val="00E97C3E"/>
    <w:rsid w:val="00EA158C"/>
    <w:rsid w:val="00EA1A23"/>
    <w:rsid w:val="00EA2528"/>
    <w:rsid w:val="00EA3399"/>
    <w:rsid w:val="00EA3D93"/>
    <w:rsid w:val="00EA63DD"/>
    <w:rsid w:val="00EB214C"/>
    <w:rsid w:val="00EB255C"/>
    <w:rsid w:val="00EB486A"/>
    <w:rsid w:val="00EC07E8"/>
    <w:rsid w:val="00EC08EE"/>
    <w:rsid w:val="00EC65D1"/>
    <w:rsid w:val="00ED02CA"/>
    <w:rsid w:val="00ED0D76"/>
    <w:rsid w:val="00ED32F7"/>
    <w:rsid w:val="00ED4C9E"/>
    <w:rsid w:val="00ED5DD9"/>
    <w:rsid w:val="00EE051D"/>
    <w:rsid w:val="00EE1E5C"/>
    <w:rsid w:val="00EE318D"/>
    <w:rsid w:val="00EE5068"/>
    <w:rsid w:val="00EE52A6"/>
    <w:rsid w:val="00EE603B"/>
    <w:rsid w:val="00EE661F"/>
    <w:rsid w:val="00EE68BF"/>
    <w:rsid w:val="00EE69DA"/>
    <w:rsid w:val="00EF01F4"/>
    <w:rsid w:val="00EF19ED"/>
    <w:rsid w:val="00EF2821"/>
    <w:rsid w:val="00F0375A"/>
    <w:rsid w:val="00F04C27"/>
    <w:rsid w:val="00F11A5B"/>
    <w:rsid w:val="00F146E5"/>
    <w:rsid w:val="00F14E85"/>
    <w:rsid w:val="00F1689A"/>
    <w:rsid w:val="00F17926"/>
    <w:rsid w:val="00F20A2D"/>
    <w:rsid w:val="00F20C19"/>
    <w:rsid w:val="00F215CF"/>
    <w:rsid w:val="00F2273E"/>
    <w:rsid w:val="00F22E0D"/>
    <w:rsid w:val="00F32D17"/>
    <w:rsid w:val="00F3306D"/>
    <w:rsid w:val="00F33D73"/>
    <w:rsid w:val="00F33DD2"/>
    <w:rsid w:val="00F36700"/>
    <w:rsid w:val="00F43855"/>
    <w:rsid w:val="00F44150"/>
    <w:rsid w:val="00F4609F"/>
    <w:rsid w:val="00F46A44"/>
    <w:rsid w:val="00F46EF5"/>
    <w:rsid w:val="00F50B50"/>
    <w:rsid w:val="00F51209"/>
    <w:rsid w:val="00F52B65"/>
    <w:rsid w:val="00F52BB9"/>
    <w:rsid w:val="00F6146A"/>
    <w:rsid w:val="00F61A81"/>
    <w:rsid w:val="00F62664"/>
    <w:rsid w:val="00F65A10"/>
    <w:rsid w:val="00F65BEB"/>
    <w:rsid w:val="00F65D2A"/>
    <w:rsid w:val="00F6735C"/>
    <w:rsid w:val="00F71BEF"/>
    <w:rsid w:val="00F73574"/>
    <w:rsid w:val="00F739D2"/>
    <w:rsid w:val="00F82EC8"/>
    <w:rsid w:val="00F83EEC"/>
    <w:rsid w:val="00F85352"/>
    <w:rsid w:val="00F857D8"/>
    <w:rsid w:val="00F9060C"/>
    <w:rsid w:val="00F90D1B"/>
    <w:rsid w:val="00F91BE7"/>
    <w:rsid w:val="00F93B74"/>
    <w:rsid w:val="00F960C7"/>
    <w:rsid w:val="00FA05C0"/>
    <w:rsid w:val="00FA5354"/>
    <w:rsid w:val="00FA7448"/>
    <w:rsid w:val="00FB4D04"/>
    <w:rsid w:val="00FB53C9"/>
    <w:rsid w:val="00FB7772"/>
    <w:rsid w:val="00FC187B"/>
    <w:rsid w:val="00FC2630"/>
    <w:rsid w:val="00FC4572"/>
    <w:rsid w:val="00FC52FB"/>
    <w:rsid w:val="00FC5B0A"/>
    <w:rsid w:val="00FD03EC"/>
    <w:rsid w:val="00FD08EF"/>
    <w:rsid w:val="00FD24FC"/>
    <w:rsid w:val="00FE0145"/>
    <w:rsid w:val="00FE28C5"/>
    <w:rsid w:val="00FE5937"/>
    <w:rsid w:val="00FF20DC"/>
    <w:rsid w:val="00FF5974"/>
    <w:rsid w:val="00FF76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none [3212]" stroke="f">
      <v:fill color="none [3212]"/>
      <v:stroke on="f"/>
    </o:shapedefaults>
    <o:shapelayout v:ext="edit">
      <o:idmap v:ext="edit" data="2"/>
    </o:shapelayout>
  </w:shapeDefaults>
  <w:decimalSymbol w:val=","/>
  <w:listSeparator w:val=";"/>
  <w14:docId w14:val="3C728041"/>
  <w15:docId w15:val="{E489D551-A49D-46B3-8415-D2FF655F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ndard TEXT"/>
    <w:qFormat/>
    <w:rsid w:val="00FB4D04"/>
    <w:pPr>
      <w:spacing w:line="264" w:lineRule="auto"/>
      <w:jc w:val="both"/>
      <w:textboxTightWrap w:val="allLines"/>
    </w:pPr>
    <w:rPr>
      <w:rFonts w:eastAsia="Calibri" w:cs="Times New Roman"/>
      <w:color w:val="1C1C1C"/>
      <w:szCs w:val="20"/>
    </w:rPr>
  </w:style>
  <w:style w:type="paragraph" w:styleId="Heading1">
    <w:name w:val="heading 1"/>
    <w:basedOn w:val="Normal"/>
    <w:next w:val="Normal"/>
    <w:link w:val="Heading1Char"/>
    <w:autoRedefine/>
    <w:qFormat/>
    <w:rsid w:val="00D64BD9"/>
    <w:pPr>
      <w:keepNext/>
      <w:keepLines/>
      <w:numPr>
        <w:numId w:val="84"/>
      </w:numPr>
      <w:spacing w:before="720" w:after="240"/>
      <w:ind w:left="0" w:firstLine="0"/>
      <w:jc w:val="center"/>
      <w:outlineLvl w:val="0"/>
    </w:pPr>
    <w:rPr>
      <w:rFonts w:eastAsiaTheme="majorEastAsia" w:cstheme="majorBidi"/>
      <w:b/>
      <w:bCs/>
      <w:color w:val="007D89" w:themeColor="text2"/>
      <w:sz w:val="32"/>
      <w:szCs w:val="28"/>
      <w:lang w:val="en-US"/>
    </w:rPr>
  </w:style>
  <w:style w:type="paragraph" w:styleId="Heading2">
    <w:name w:val="heading 2"/>
    <w:aliases w:val="Fett,14 Punkt"/>
    <w:basedOn w:val="Normal"/>
    <w:next w:val="Normal"/>
    <w:link w:val="Heading2Char"/>
    <w:autoRedefine/>
    <w:unhideWhenUsed/>
    <w:qFormat/>
    <w:rsid w:val="00B02B82"/>
    <w:pPr>
      <w:keepNext/>
      <w:keepLines/>
      <w:numPr>
        <w:ilvl w:val="1"/>
        <w:numId w:val="1"/>
      </w:numPr>
      <w:spacing w:before="360" w:after="120"/>
      <w:outlineLvl w:val="1"/>
    </w:pPr>
    <w:rPr>
      <w:rFonts w:eastAsiaTheme="majorEastAsia" w:cstheme="majorBidi"/>
      <w:b/>
      <w:bCs/>
      <w:color w:val="007D89" w:themeColor="text2"/>
      <w:sz w:val="28"/>
      <w:szCs w:val="26"/>
      <w:lang w:val="en-GB"/>
    </w:rPr>
  </w:style>
  <w:style w:type="paragraph" w:styleId="Heading3">
    <w:name w:val="heading 3"/>
    <w:basedOn w:val="Normal"/>
    <w:next w:val="Normal"/>
    <w:link w:val="Heading3Char"/>
    <w:unhideWhenUsed/>
    <w:qFormat/>
    <w:rsid w:val="00B11412"/>
    <w:pPr>
      <w:keepNext/>
      <w:keepLines/>
      <w:numPr>
        <w:ilvl w:val="2"/>
        <w:numId w:val="1"/>
      </w:numPr>
      <w:spacing w:before="240" w:after="120"/>
      <w:outlineLvl w:val="2"/>
    </w:pPr>
    <w:rPr>
      <w:rFonts w:eastAsiaTheme="majorEastAsia" w:cstheme="majorBidi"/>
      <w:bCs/>
      <w:color w:val="007D89" w:themeColor="text2"/>
      <w:sz w:val="28"/>
      <w:lang w:val="en-US"/>
    </w:rPr>
  </w:style>
  <w:style w:type="paragraph" w:styleId="Heading4">
    <w:name w:val="heading 4"/>
    <w:basedOn w:val="Normal"/>
    <w:next w:val="Normal"/>
    <w:link w:val="Heading4Char"/>
    <w:autoRedefine/>
    <w:unhideWhenUsed/>
    <w:qFormat/>
    <w:rsid w:val="00B11412"/>
    <w:pPr>
      <w:keepNext/>
      <w:keepLines/>
      <w:numPr>
        <w:ilvl w:val="3"/>
        <w:numId w:val="1"/>
      </w:numPr>
      <w:spacing w:before="200" w:after="120"/>
      <w:ind w:left="862" w:hanging="862"/>
      <w:outlineLvl w:val="3"/>
    </w:pPr>
    <w:rPr>
      <w:rFonts w:eastAsiaTheme="majorEastAsia" w:cstheme="majorBidi"/>
      <w:b/>
      <w:bCs/>
      <w:iCs/>
      <w:color w:val="A3AD7E" w:themeColor="accent1"/>
      <w:sz w:val="24"/>
    </w:rPr>
  </w:style>
  <w:style w:type="paragraph" w:styleId="Heading5">
    <w:name w:val="heading 5"/>
    <w:basedOn w:val="Normal"/>
    <w:next w:val="Normal"/>
    <w:link w:val="Heading5Char"/>
    <w:unhideWhenUsed/>
    <w:qFormat/>
    <w:rsid w:val="00B11412"/>
    <w:pPr>
      <w:keepNext/>
      <w:keepLines/>
      <w:numPr>
        <w:ilvl w:val="4"/>
        <w:numId w:val="1"/>
      </w:numPr>
      <w:spacing w:before="200" w:after="120"/>
      <w:ind w:left="1009" w:hanging="1009"/>
      <w:outlineLvl w:val="4"/>
    </w:pPr>
    <w:rPr>
      <w:rFonts w:eastAsiaTheme="majorEastAsia" w:cstheme="majorBidi"/>
      <w:color w:val="A3AD7E" w:themeColor="accent1"/>
      <w:sz w:val="24"/>
    </w:rPr>
  </w:style>
  <w:style w:type="paragraph" w:styleId="Heading6">
    <w:name w:val="heading 6"/>
    <w:basedOn w:val="Normal"/>
    <w:next w:val="Normal"/>
    <w:link w:val="Heading6Char"/>
    <w:autoRedefine/>
    <w:unhideWhenUsed/>
    <w:qFormat/>
    <w:rsid w:val="00B11412"/>
    <w:pPr>
      <w:keepNext/>
      <w:keepLines/>
      <w:numPr>
        <w:ilvl w:val="5"/>
        <w:numId w:val="1"/>
      </w:numPr>
      <w:spacing w:before="200" w:after="120"/>
      <w:ind w:left="1151" w:hanging="1151"/>
      <w:outlineLvl w:val="5"/>
    </w:pPr>
    <w:rPr>
      <w:rFonts w:eastAsiaTheme="majorEastAsia" w:cstheme="majorBidi"/>
      <w:iCs/>
      <w:color w:val="007D89" w:themeColor="text2"/>
    </w:rPr>
  </w:style>
  <w:style w:type="paragraph" w:styleId="Heading7">
    <w:name w:val="heading 7"/>
    <w:basedOn w:val="Normal"/>
    <w:next w:val="Normal"/>
    <w:link w:val="Heading7Char"/>
    <w:uiPriority w:val="9"/>
    <w:unhideWhenUsed/>
    <w:qFormat/>
    <w:rsid w:val="008B2B7B"/>
    <w:pPr>
      <w:keepNext/>
      <w:keepLines/>
      <w:numPr>
        <w:ilvl w:val="6"/>
        <w:numId w:val="1"/>
      </w:numPr>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B2B7B"/>
    <w:pPr>
      <w:keepNext/>
      <w:keepLines/>
      <w:numPr>
        <w:ilvl w:val="7"/>
        <w:numId w:val="1"/>
      </w:numPr>
      <w:spacing w:before="20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8B2B7B"/>
    <w:pPr>
      <w:keepNext/>
      <w:keepLines/>
      <w:numPr>
        <w:ilvl w:val="8"/>
        <w:numId w:val="1"/>
      </w:numPr>
      <w:spacing w:before="200"/>
      <w:outlineLvl w:val="8"/>
    </w:pPr>
    <w:rPr>
      <w:rFonts w:asciiTheme="majorHAnsi" w:eastAsiaTheme="majorEastAsia" w:hAnsiTheme="majorHAnsi" w:cstheme="majorBidi"/>
      <w:i/>
      <w:iCs/>
      <w:color w:val="5A5A5A"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4BD9"/>
    <w:rPr>
      <w:rFonts w:eastAsiaTheme="majorEastAsia" w:cstheme="majorBidi"/>
      <w:b/>
      <w:bCs/>
      <w:color w:val="007D89" w:themeColor="text2"/>
      <w:sz w:val="32"/>
      <w:szCs w:val="28"/>
      <w:lang w:val="en-US"/>
    </w:rPr>
  </w:style>
  <w:style w:type="character" w:customStyle="1" w:styleId="Heading3Char">
    <w:name w:val="Heading 3 Char"/>
    <w:basedOn w:val="DefaultParagraphFont"/>
    <w:link w:val="Heading3"/>
    <w:rsid w:val="00B11412"/>
    <w:rPr>
      <w:rFonts w:eastAsiaTheme="majorEastAsia" w:cstheme="majorBidi"/>
      <w:bCs/>
      <w:color w:val="007D89" w:themeColor="text2"/>
      <w:sz w:val="28"/>
      <w:szCs w:val="20"/>
      <w:lang w:val="en-US"/>
    </w:rPr>
  </w:style>
  <w:style w:type="paragraph" w:styleId="Header">
    <w:name w:val="header"/>
    <w:basedOn w:val="Normal"/>
    <w:link w:val="HeaderChar"/>
    <w:unhideWhenUsed/>
    <w:rsid w:val="00E71EE1"/>
    <w:pPr>
      <w:tabs>
        <w:tab w:val="center" w:pos="4536"/>
        <w:tab w:val="right" w:pos="9072"/>
      </w:tabs>
      <w:spacing w:line="240" w:lineRule="auto"/>
    </w:pPr>
  </w:style>
  <w:style w:type="character" w:customStyle="1" w:styleId="HeaderChar">
    <w:name w:val="Header Char"/>
    <w:basedOn w:val="DefaultParagraphFont"/>
    <w:link w:val="Header"/>
    <w:uiPriority w:val="99"/>
    <w:rsid w:val="00E71EE1"/>
  </w:style>
  <w:style w:type="paragraph" w:styleId="Footer">
    <w:name w:val="footer"/>
    <w:basedOn w:val="Normal"/>
    <w:link w:val="FooterChar"/>
    <w:unhideWhenUsed/>
    <w:rsid w:val="004902B3"/>
    <w:pPr>
      <w:tabs>
        <w:tab w:val="center" w:pos="4536"/>
        <w:tab w:val="right" w:pos="9072"/>
      </w:tabs>
      <w:spacing w:line="240" w:lineRule="auto"/>
    </w:pPr>
  </w:style>
  <w:style w:type="character" w:customStyle="1" w:styleId="FooterChar">
    <w:name w:val="Footer Char"/>
    <w:basedOn w:val="DefaultParagraphFont"/>
    <w:link w:val="Footer"/>
    <w:rsid w:val="004902B3"/>
    <w:rPr>
      <w:rFonts w:eastAsia="Calibri" w:cs="Times New Roman"/>
      <w:color w:val="242424" w:themeColor="text1"/>
      <w:sz w:val="20"/>
      <w:szCs w:val="20"/>
    </w:rPr>
  </w:style>
  <w:style w:type="paragraph" w:styleId="BalloonText">
    <w:name w:val="Balloon Text"/>
    <w:basedOn w:val="Normal"/>
    <w:link w:val="BalloonTextChar"/>
    <w:unhideWhenUsed/>
    <w:rsid w:val="00E71EE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71EE1"/>
    <w:rPr>
      <w:rFonts w:ascii="Tahoma" w:hAnsi="Tahoma" w:cs="Tahoma"/>
      <w:sz w:val="16"/>
      <w:szCs w:val="16"/>
    </w:rPr>
  </w:style>
  <w:style w:type="paragraph" w:styleId="ListParagraph">
    <w:name w:val="List Paragraph"/>
    <w:basedOn w:val="Normal"/>
    <w:link w:val="ListParagraphChar"/>
    <w:uiPriority w:val="34"/>
    <w:qFormat/>
    <w:rsid w:val="002B30C4"/>
    <w:pPr>
      <w:numPr>
        <w:numId w:val="25"/>
      </w:numPr>
      <w:contextualSpacing/>
    </w:pPr>
    <w:rPr>
      <w:rFonts w:eastAsia="Times New Roman" w:cstheme="minorHAnsi"/>
      <w:bCs/>
      <w:color w:val="auto"/>
      <w:lang w:val="en-GB" w:eastAsia="de-DE"/>
    </w:rPr>
  </w:style>
  <w:style w:type="character" w:styleId="Hyperlink">
    <w:name w:val="Hyperlink"/>
    <w:basedOn w:val="DefaultParagraphFont"/>
    <w:uiPriority w:val="99"/>
    <w:unhideWhenUsed/>
    <w:rsid w:val="007A64E7"/>
    <w:rPr>
      <w:color w:val="EC9038" w:themeColor="hyperlink"/>
      <w:u w:val="single"/>
    </w:rPr>
  </w:style>
  <w:style w:type="character" w:styleId="CommentReference">
    <w:name w:val="annotation reference"/>
    <w:basedOn w:val="DefaultParagraphFont"/>
    <w:unhideWhenUsed/>
    <w:rsid w:val="007A64E7"/>
    <w:rPr>
      <w:sz w:val="16"/>
      <w:szCs w:val="16"/>
    </w:rPr>
  </w:style>
  <w:style w:type="paragraph" w:styleId="CommentText">
    <w:name w:val="annotation text"/>
    <w:basedOn w:val="Normal"/>
    <w:link w:val="CommentTextChar"/>
    <w:unhideWhenUsed/>
    <w:rsid w:val="007A64E7"/>
    <w:pPr>
      <w:spacing w:line="240" w:lineRule="auto"/>
    </w:pPr>
    <w:rPr>
      <w:lang w:val="en-US"/>
    </w:rPr>
  </w:style>
  <w:style w:type="character" w:customStyle="1" w:styleId="CommentTextChar">
    <w:name w:val="Comment Text Char"/>
    <w:basedOn w:val="DefaultParagraphFont"/>
    <w:link w:val="CommentText"/>
    <w:semiHidden/>
    <w:rsid w:val="007A64E7"/>
    <w:rPr>
      <w:sz w:val="20"/>
      <w:szCs w:val="20"/>
      <w:lang w:val="en-US"/>
    </w:rPr>
  </w:style>
  <w:style w:type="paragraph" w:styleId="CommentSubject">
    <w:name w:val="annotation subject"/>
    <w:basedOn w:val="CommentText"/>
    <w:next w:val="CommentText"/>
    <w:link w:val="CommentSubjectChar"/>
    <w:semiHidden/>
    <w:unhideWhenUsed/>
    <w:rsid w:val="007A64E7"/>
    <w:rPr>
      <w:b/>
      <w:bCs/>
    </w:rPr>
  </w:style>
  <w:style w:type="character" w:customStyle="1" w:styleId="CommentSubjectChar">
    <w:name w:val="Comment Subject Char"/>
    <w:basedOn w:val="CommentTextChar"/>
    <w:link w:val="CommentSubject"/>
    <w:uiPriority w:val="99"/>
    <w:semiHidden/>
    <w:rsid w:val="007A64E7"/>
    <w:rPr>
      <w:b/>
      <w:bCs/>
      <w:sz w:val="20"/>
      <w:szCs w:val="20"/>
      <w:lang w:val="en-US"/>
    </w:rPr>
  </w:style>
  <w:style w:type="table" w:styleId="TableGrid">
    <w:name w:val="Table Grid"/>
    <w:basedOn w:val="TableNormal"/>
    <w:rsid w:val="007A64E7"/>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64E7"/>
    <w:pPr>
      <w:spacing w:after="0" w:line="240" w:lineRule="auto"/>
    </w:pPr>
    <w:rPr>
      <w:lang w:val="en-US"/>
    </w:rPr>
  </w:style>
  <w:style w:type="paragraph" w:customStyle="1" w:styleId="TabelleText">
    <w:name w:val="Tabelle_Text"/>
    <w:basedOn w:val="Normal"/>
    <w:link w:val="TabelleTextZchn"/>
    <w:uiPriority w:val="99"/>
    <w:rsid w:val="007A64E7"/>
    <w:pPr>
      <w:spacing w:before="60" w:after="60" w:line="240" w:lineRule="auto"/>
    </w:pPr>
    <w:rPr>
      <w:rFonts w:ascii="Arial" w:eastAsia="Times New Roman" w:hAnsi="Arial" w:cs="Arial"/>
      <w:lang w:val="en-GB"/>
    </w:rPr>
  </w:style>
  <w:style w:type="character" w:customStyle="1" w:styleId="TabelleTextZchn">
    <w:name w:val="Tabelle_Text Zchn"/>
    <w:basedOn w:val="DefaultParagraphFont"/>
    <w:link w:val="TabelleText"/>
    <w:uiPriority w:val="99"/>
    <w:locked/>
    <w:rsid w:val="007A64E7"/>
    <w:rPr>
      <w:rFonts w:ascii="Arial" w:eastAsia="Times New Roman" w:hAnsi="Arial" w:cs="Arial"/>
      <w:lang w:val="en-GB"/>
    </w:rPr>
  </w:style>
  <w:style w:type="table" w:styleId="MediumGrid3-Accent1">
    <w:name w:val="Medium Grid 3 Accent 1"/>
    <w:basedOn w:val="TableNormal"/>
    <w:uiPriority w:val="69"/>
    <w:rsid w:val="006907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AD7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AD7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AD7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AD7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6B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6BE" w:themeFill="accent1" w:themeFillTint="7F"/>
      </w:tcPr>
    </w:tblStylePr>
  </w:style>
  <w:style w:type="character" w:customStyle="1" w:styleId="Heading2Char">
    <w:name w:val="Heading 2 Char"/>
    <w:aliases w:val="Fett Char,14 Punkt Char"/>
    <w:basedOn w:val="DefaultParagraphFont"/>
    <w:link w:val="Heading2"/>
    <w:rsid w:val="00B02B82"/>
    <w:rPr>
      <w:rFonts w:eastAsiaTheme="majorEastAsia" w:cstheme="majorBidi"/>
      <w:b/>
      <w:bCs/>
      <w:color w:val="007D89" w:themeColor="text2"/>
      <w:sz w:val="28"/>
      <w:szCs w:val="26"/>
      <w:lang w:val="en-GB"/>
    </w:rPr>
  </w:style>
  <w:style w:type="character" w:customStyle="1" w:styleId="Heading4Char">
    <w:name w:val="Heading 4 Char"/>
    <w:basedOn w:val="DefaultParagraphFont"/>
    <w:link w:val="Heading4"/>
    <w:rsid w:val="00B11412"/>
    <w:rPr>
      <w:rFonts w:eastAsiaTheme="majorEastAsia" w:cstheme="majorBidi"/>
      <w:b/>
      <w:bCs/>
      <w:iCs/>
      <w:color w:val="A3AD7E" w:themeColor="accent1"/>
      <w:sz w:val="24"/>
      <w:szCs w:val="20"/>
    </w:rPr>
  </w:style>
  <w:style w:type="character" w:customStyle="1" w:styleId="Heading5Char">
    <w:name w:val="Heading 5 Char"/>
    <w:basedOn w:val="DefaultParagraphFont"/>
    <w:link w:val="Heading5"/>
    <w:rsid w:val="00B11412"/>
    <w:rPr>
      <w:rFonts w:eastAsiaTheme="majorEastAsia" w:cstheme="majorBidi"/>
      <w:color w:val="A3AD7E" w:themeColor="accent1"/>
      <w:sz w:val="24"/>
      <w:szCs w:val="20"/>
    </w:rPr>
  </w:style>
  <w:style w:type="character" w:customStyle="1" w:styleId="Heading6Char">
    <w:name w:val="Heading 6 Char"/>
    <w:basedOn w:val="DefaultParagraphFont"/>
    <w:link w:val="Heading6"/>
    <w:rsid w:val="00B11412"/>
    <w:rPr>
      <w:rFonts w:eastAsiaTheme="majorEastAsia" w:cstheme="majorBidi"/>
      <w:iCs/>
      <w:color w:val="007D89" w:themeColor="text2"/>
      <w:szCs w:val="20"/>
    </w:rPr>
  </w:style>
  <w:style w:type="character" w:customStyle="1" w:styleId="Heading7Char">
    <w:name w:val="Heading 7 Char"/>
    <w:basedOn w:val="DefaultParagraphFont"/>
    <w:link w:val="Heading7"/>
    <w:uiPriority w:val="9"/>
    <w:rsid w:val="005E359B"/>
    <w:rPr>
      <w:rFonts w:asciiTheme="majorHAnsi" w:eastAsiaTheme="majorEastAsia" w:hAnsiTheme="majorHAnsi" w:cstheme="majorBidi"/>
      <w:i/>
      <w:iCs/>
      <w:color w:val="1C1C1C"/>
      <w:szCs w:val="20"/>
    </w:rPr>
  </w:style>
  <w:style w:type="character" w:customStyle="1" w:styleId="Heading8Char">
    <w:name w:val="Heading 8 Char"/>
    <w:basedOn w:val="DefaultParagraphFont"/>
    <w:link w:val="Heading8"/>
    <w:uiPriority w:val="9"/>
    <w:rsid w:val="005E359B"/>
    <w:rPr>
      <w:rFonts w:asciiTheme="majorHAnsi" w:eastAsiaTheme="majorEastAsia" w:hAnsiTheme="majorHAnsi" w:cstheme="majorBidi"/>
      <w:color w:val="1C1C1C"/>
      <w:szCs w:val="20"/>
    </w:rPr>
  </w:style>
  <w:style w:type="character" w:customStyle="1" w:styleId="Heading9Char">
    <w:name w:val="Heading 9 Char"/>
    <w:basedOn w:val="DefaultParagraphFont"/>
    <w:link w:val="Heading9"/>
    <w:uiPriority w:val="9"/>
    <w:semiHidden/>
    <w:rsid w:val="00132253"/>
    <w:rPr>
      <w:rFonts w:asciiTheme="majorHAnsi" w:eastAsiaTheme="majorEastAsia" w:hAnsiTheme="majorHAnsi" w:cstheme="majorBidi"/>
      <w:i/>
      <w:iCs/>
      <w:color w:val="5A5A5A" w:themeColor="text1" w:themeTint="BF"/>
      <w:szCs w:val="20"/>
    </w:rPr>
  </w:style>
  <w:style w:type="table" w:styleId="PlainTable1">
    <w:name w:val="Plain Table 1"/>
    <w:basedOn w:val="TableNormal"/>
    <w:uiPriority w:val="41"/>
    <w:rsid w:val="00B40F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HelleSchattierung-Akzent11">
    <w:name w:val="Helle Schattierung - Akzent 11"/>
    <w:basedOn w:val="TableNormal"/>
    <w:uiPriority w:val="60"/>
    <w:rsid w:val="003D309C"/>
    <w:pPr>
      <w:spacing w:after="0" w:line="240" w:lineRule="auto"/>
    </w:pPr>
    <w:rPr>
      <w:rFonts w:cs="Times New Roman (Textkörper CS)"/>
      <w:color w:val="1C1C1C"/>
      <w14:ligatures w14:val="standard"/>
    </w:rPr>
    <w:tblPr>
      <w:tblStyleRowBandSize w:val="1"/>
      <w:tblStyleColBandSize w:val="1"/>
      <w:tblBorders>
        <w:insideH w:val="dotted" w:sz="4" w:space="0" w:color="007D89" w:themeColor="text2"/>
        <w:insideV w:val="dotted" w:sz="4" w:space="0" w:color="007D89" w:themeColor="text2"/>
      </w:tblBorders>
      <w:tblCellMar>
        <w:top w:w="57" w:type="dxa"/>
        <w:left w:w="57" w:type="dxa"/>
        <w:bottom w:w="57" w:type="dxa"/>
        <w:right w:w="57" w:type="dxa"/>
      </w:tblCellMar>
    </w:tblPr>
    <w:tcPr>
      <w:shd w:val="clear" w:color="auto" w:fill="auto"/>
      <w:tcMar>
        <w:top w:w="57" w:type="dxa"/>
        <w:left w:w="57" w:type="dxa"/>
        <w:bottom w:w="57" w:type="dxa"/>
        <w:right w:w="57" w:type="dxa"/>
      </w:tcMar>
      <w:vAlign w:val="center"/>
    </w:tcPr>
    <w:tblStylePr w:type="firstRow">
      <w:pPr>
        <w:spacing w:before="0" w:after="0" w:line="240" w:lineRule="auto"/>
      </w:pPr>
      <w:rPr>
        <w:rFonts w:asciiTheme="minorHAnsi" w:hAnsiTheme="minorHAnsi"/>
        <w:b/>
        <w:color w:val="007D89" w:themeColor="text2"/>
        <w:sz w:val="22"/>
      </w:rPr>
      <w:tblPr/>
      <w:tcPr>
        <w:tcBorders>
          <w:top w:val="nil"/>
          <w:left w:val="nil"/>
          <w:bottom w:val="single" w:sz="4" w:space="0" w:color="007D89" w:themeColor="text2"/>
          <w:right w:val="nil"/>
          <w:insideH w:val="nil"/>
          <w:insideV w:val="nil"/>
          <w:tl2br w:val="nil"/>
          <w:tr2bl w:val="nil"/>
        </w:tcBorders>
        <w:shd w:val="clear" w:color="auto" w:fill="D7EAEB" w:themeFill="background2"/>
      </w:tcPr>
    </w:tblStylePr>
    <w:tblStylePr w:type="lastRow">
      <w:pPr>
        <w:spacing w:before="0" w:after="0" w:line="240" w:lineRule="auto"/>
      </w:pPr>
      <w:rPr>
        <w:rFonts w:asciiTheme="minorHAnsi" w:hAnsiTheme="minorHAnsi"/>
        <w:b/>
        <w:bCs/>
        <w:color w:val="242424" w:themeColor="text1"/>
        <w:sz w:val="22"/>
      </w:rPr>
      <w:tblPr/>
      <w:tcPr>
        <w:tcBorders>
          <w:top w:val="single" w:sz="4" w:space="0" w:color="007D89" w:themeColor="text2"/>
          <w:left w:val="nil"/>
          <w:bottom w:val="single" w:sz="4" w:space="0" w:color="007D89" w:themeColor="text2"/>
          <w:right w:val="nil"/>
          <w:insideH w:val="nil"/>
          <w:insideV w:val="nil"/>
        </w:tcBorders>
      </w:tcPr>
    </w:tblStylePr>
    <w:tblStylePr w:type="firstCol">
      <w:rPr>
        <w:b/>
        <w:bCs/>
      </w:rPr>
    </w:tblStylePr>
    <w:tblStylePr w:type="lastCol">
      <w:rPr>
        <w:b/>
        <w:bCs/>
      </w:rPr>
    </w:tblStylePr>
    <w:tblStylePr w:type="band1Vert">
      <w:rPr>
        <w:rFonts w:asciiTheme="minorHAnsi" w:hAnsiTheme="minorHAnsi"/>
        <w:sz w:val="22"/>
      </w:rPr>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E8E8E8" w:themeFill="text1" w:themeFillTint="1A"/>
      </w:tcPr>
    </w:tblStylePr>
  </w:style>
  <w:style w:type="table" w:customStyle="1" w:styleId="MittlereListe1-Akzent11">
    <w:name w:val="Mittlere Liste 1 - Akzent 11"/>
    <w:basedOn w:val="TableNormal"/>
    <w:uiPriority w:val="65"/>
    <w:rsid w:val="00715261"/>
    <w:pPr>
      <w:spacing w:after="0" w:line="240" w:lineRule="auto"/>
    </w:pPr>
    <w:rPr>
      <w:color w:val="242424" w:themeColor="text1"/>
    </w:rPr>
    <w:tblPr>
      <w:tblStyleRowBandSize w:val="1"/>
      <w:tblStyleColBandSize w:val="1"/>
      <w:tblBorders>
        <w:top w:val="single" w:sz="8" w:space="0" w:color="A3AD7E" w:themeColor="accent1"/>
        <w:bottom w:val="single" w:sz="8" w:space="0" w:color="A3AD7E" w:themeColor="accent1"/>
      </w:tblBorders>
    </w:tblPr>
    <w:tblStylePr w:type="firstRow">
      <w:rPr>
        <w:rFonts w:asciiTheme="majorHAnsi" w:eastAsiaTheme="majorEastAsia" w:hAnsiTheme="majorHAnsi" w:cstheme="majorBidi"/>
      </w:rPr>
      <w:tblPr/>
      <w:tcPr>
        <w:tcBorders>
          <w:top w:val="nil"/>
          <w:bottom w:val="single" w:sz="8" w:space="0" w:color="A3AD7E" w:themeColor="accent1"/>
        </w:tcBorders>
      </w:tcPr>
    </w:tblStylePr>
    <w:tblStylePr w:type="lastRow">
      <w:rPr>
        <w:b/>
        <w:bCs/>
        <w:color w:val="007D89" w:themeColor="text2"/>
      </w:rPr>
      <w:tblPr/>
      <w:tcPr>
        <w:tcBorders>
          <w:top w:val="single" w:sz="8" w:space="0" w:color="A3AD7E" w:themeColor="accent1"/>
          <w:bottom w:val="single" w:sz="8" w:space="0" w:color="A3AD7E" w:themeColor="accent1"/>
        </w:tcBorders>
      </w:tcPr>
    </w:tblStylePr>
    <w:tblStylePr w:type="firstCol">
      <w:rPr>
        <w:b/>
        <w:bCs/>
      </w:rPr>
    </w:tblStylePr>
    <w:tblStylePr w:type="lastCol">
      <w:rPr>
        <w:b/>
        <w:bCs/>
      </w:rPr>
      <w:tblPr/>
      <w:tcPr>
        <w:tcBorders>
          <w:top w:val="single" w:sz="8" w:space="0" w:color="A3AD7E" w:themeColor="accent1"/>
          <w:bottom w:val="single" w:sz="8" w:space="0" w:color="A3AD7E" w:themeColor="accent1"/>
        </w:tcBorders>
      </w:tcPr>
    </w:tblStylePr>
    <w:tblStylePr w:type="band1Vert">
      <w:tblPr/>
      <w:tcPr>
        <w:shd w:val="clear" w:color="auto" w:fill="E8EADF" w:themeFill="accent1" w:themeFillTint="3F"/>
      </w:tcPr>
    </w:tblStylePr>
    <w:tblStylePr w:type="band1Horz">
      <w:tblPr/>
      <w:tcPr>
        <w:shd w:val="clear" w:color="auto" w:fill="E8EADF" w:themeFill="accent1" w:themeFillTint="3F"/>
      </w:tcPr>
    </w:tblStylePr>
  </w:style>
  <w:style w:type="paragraph" w:styleId="TOC1">
    <w:name w:val="toc 1"/>
    <w:basedOn w:val="Normal"/>
    <w:next w:val="Normal"/>
    <w:autoRedefine/>
    <w:uiPriority w:val="39"/>
    <w:unhideWhenUsed/>
    <w:qFormat/>
    <w:rsid w:val="008A4D73"/>
    <w:pPr>
      <w:tabs>
        <w:tab w:val="right" w:leader="dot" w:pos="9344"/>
      </w:tabs>
      <w:adjustRightInd w:val="0"/>
      <w:snapToGrid w:val="0"/>
      <w:spacing w:before="120" w:after="0" w:line="240" w:lineRule="auto"/>
      <w:ind w:left="567" w:right="454" w:hanging="567"/>
      <w:jc w:val="left"/>
    </w:pPr>
    <w:rPr>
      <w:rFonts w:cstheme="minorHAnsi"/>
      <w:bCs/>
      <w:noProof/>
      <w:szCs w:val="26"/>
    </w:rPr>
  </w:style>
  <w:style w:type="paragraph" w:styleId="TOC2">
    <w:name w:val="toc 2"/>
    <w:basedOn w:val="Normal"/>
    <w:next w:val="Normal"/>
    <w:autoRedefine/>
    <w:uiPriority w:val="39"/>
    <w:unhideWhenUsed/>
    <w:qFormat/>
    <w:rsid w:val="00E951FA"/>
    <w:pPr>
      <w:spacing w:before="120" w:after="0" w:line="240" w:lineRule="auto"/>
      <w:ind w:left="737" w:right="454" w:hanging="737"/>
    </w:pPr>
    <w:rPr>
      <w:rFonts w:cstheme="minorHAnsi"/>
      <w:iCs/>
    </w:rPr>
  </w:style>
  <w:style w:type="paragraph" w:styleId="TOC3">
    <w:name w:val="toc 3"/>
    <w:basedOn w:val="Normal"/>
    <w:next w:val="Normal"/>
    <w:autoRedefine/>
    <w:uiPriority w:val="39"/>
    <w:unhideWhenUsed/>
    <w:qFormat/>
    <w:rsid w:val="00E16C5C"/>
    <w:pPr>
      <w:adjustRightInd w:val="0"/>
      <w:snapToGrid w:val="0"/>
      <w:spacing w:before="60" w:after="0" w:line="240" w:lineRule="auto"/>
      <w:ind w:left="1588" w:right="454" w:hanging="851"/>
    </w:pPr>
    <w:rPr>
      <w:rFonts w:cstheme="minorHAnsi"/>
    </w:rPr>
  </w:style>
  <w:style w:type="paragraph" w:styleId="TOC4">
    <w:name w:val="toc 4"/>
    <w:basedOn w:val="Normal"/>
    <w:next w:val="Normal"/>
    <w:autoRedefine/>
    <w:uiPriority w:val="39"/>
    <w:unhideWhenUsed/>
    <w:qFormat/>
    <w:rsid w:val="00E16C5C"/>
    <w:pPr>
      <w:spacing w:before="60" w:after="0" w:line="240" w:lineRule="auto"/>
      <w:ind w:left="1588" w:right="454" w:hanging="851"/>
    </w:pPr>
    <w:rPr>
      <w:rFonts w:cstheme="minorHAnsi"/>
    </w:rPr>
  </w:style>
  <w:style w:type="paragraph" w:styleId="TOC5">
    <w:name w:val="toc 5"/>
    <w:basedOn w:val="Normal"/>
    <w:next w:val="Normal"/>
    <w:autoRedefine/>
    <w:uiPriority w:val="39"/>
    <w:unhideWhenUsed/>
    <w:rsid w:val="00E16C5C"/>
    <w:pPr>
      <w:spacing w:before="60" w:after="0" w:line="240" w:lineRule="auto"/>
      <w:ind w:left="1588" w:right="454" w:hanging="851"/>
    </w:pPr>
    <w:rPr>
      <w:rFonts w:cstheme="minorHAnsi"/>
    </w:rPr>
  </w:style>
  <w:style w:type="paragraph" w:styleId="TOC6">
    <w:name w:val="toc 6"/>
    <w:basedOn w:val="Normal"/>
    <w:next w:val="Normal"/>
    <w:autoRedefine/>
    <w:uiPriority w:val="39"/>
    <w:unhideWhenUsed/>
    <w:rsid w:val="00E16C5C"/>
    <w:pPr>
      <w:spacing w:before="60" w:after="0" w:line="240" w:lineRule="auto"/>
      <w:ind w:left="1588" w:right="454" w:hanging="851"/>
    </w:pPr>
    <w:rPr>
      <w:rFonts w:cstheme="minorHAnsi"/>
    </w:rPr>
  </w:style>
  <w:style w:type="paragraph" w:styleId="TOC7">
    <w:name w:val="toc 7"/>
    <w:basedOn w:val="Normal"/>
    <w:next w:val="Normal"/>
    <w:autoRedefine/>
    <w:uiPriority w:val="39"/>
    <w:unhideWhenUsed/>
    <w:qFormat/>
    <w:rsid w:val="00791D08"/>
    <w:pPr>
      <w:spacing w:after="0"/>
      <w:ind w:left="1320"/>
    </w:pPr>
    <w:rPr>
      <w:rFonts w:cstheme="minorHAnsi"/>
    </w:rPr>
  </w:style>
  <w:style w:type="paragraph" w:styleId="TOC8">
    <w:name w:val="toc 8"/>
    <w:basedOn w:val="Normal"/>
    <w:next w:val="Normal"/>
    <w:autoRedefine/>
    <w:uiPriority w:val="39"/>
    <w:unhideWhenUsed/>
    <w:rsid w:val="00791D08"/>
    <w:pPr>
      <w:spacing w:after="0"/>
      <w:ind w:left="1540"/>
    </w:pPr>
    <w:rPr>
      <w:rFonts w:cstheme="minorHAnsi"/>
    </w:rPr>
  </w:style>
  <w:style w:type="paragraph" w:styleId="TOC9">
    <w:name w:val="toc 9"/>
    <w:basedOn w:val="Normal"/>
    <w:next w:val="Normal"/>
    <w:autoRedefine/>
    <w:uiPriority w:val="39"/>
    <w:unhideWhenUsed/>
    <w:rsid w:val="00791D08"/>
    <w:pPr>
      <w:spacing w:after="0"/>
      <w:ind w:left="1760"/>
    </w:pPr>
    <w:rPr>
      <w:rFonts w:cstheme="minorHAnsi"/>
    </w:rPr>
  </w:style>
  <w:style w:type="table" w:customStyle="1" w:styleId="MittlereSchattierung1-Akzent11">
    <w:name w:val="Mittlere Schattierung 1 - Akzent 11"/>
    <w:basedOn w:val="TableNormal"/>
    <w:uiPriority w:val="63"/>
    <w:rsid w:val="00403DDB"/>
    <w:pPr>
      <w:spacing w:after="0" w:line="240" w:lineRule="auto"/>
    </w:pPr>
    <w:tblPr>
      <w:tblStyleRowBandSize w:val="1"/>
      <w:tblStyleColBandSize w:val="1"/>
      <w:tblBorders>
        <w:top w:val="single" w:sz="8" w:space="0" w:color="B9C19E" w:themeColor="accent1" w:themeTint="BF"/>
        <w:left w:val="single" w:sz="8" w:space="0" w:color="B9C19E" w:themeColor="accent1" w:themeTint="BF"/>
        <w:bottom w:val="single" w:sz="8" w:space="0" w:color="B9C19E" w:themeColor="accent1" w:themeTint="BF"/>
        <w:right w:val="single" w:sz="8" w:space="0" w:color="B9C19E" w:themeColor="accent1" w:themeTint="BF"/>
        <w:insideH w:val="single" w:sz="8" w:space="0" w:color="B9C19E" w:themeColor="accent1" w:themeTint="BF"/>
      </w:tblBorders>
    </w:tblPr>
    <w:tblStylePr w:type="firstRow">
      <w:pPr>
        <w:spacing w:before="0" w:after="0" w:line="240" w:lineRule="auto"/>
      </w:pPr>
      <w:rPr>
        <w:b/>
        <w:bCs/>
        <w:color w:val="FFFFFF" w:themeColor="background1"/>
      </w:rPr>
      <w:tblPr/>
      <w:tcPr>
        <w:tcBorders>
          <w:top w:val="single" w:sz="8" w:space="0" w:color="B9C19E" w:themeColor="accent1" w:themeTint="BF"/>
          <w:left w:val="single" w:sz="8" w:space="0" w:color="B9C19E" w:themeColor="accent1" w:themeTint="BF"/>
          <w:bottom w:val="single" w:sz="8" w:space="0" w:color="B9C19E" w:themeColor="accent1" w:themeTint="BF"/>
          <w:right w:val="single" w:sz="8" w:space="0" w:color="B9C19E" w:themeColor="accent1" w:themeTint="BF"/>
          <w:insideH w:val="nil"/>
          <w:insideV w:val="nil"/>
        </w:tcBorders>
        <w:shd w:val="clear" w:color="auto" w:fill="A3AD7E" w:themeFill="accent1"/>
      </w:tcPr>
    </w:tblStylePr>
    <w:tblStylePr w:type="lastRow">
      <w:pPr>
        <w:spacing w:before="0" w:after="0" w:line="240" w:lineRule="auto"/>
      </w:pPr>
      <w:rPr>
        <w:b/>
        <w:bCs/>
      </w:rPr>
      <w:tblPr/>
      <w:tcPr>
        <w:tcBorders>
          <w:top w:val="double" w:sz="6" w:space="0" w:color="B9C19E" w:themeColor="accent1" w:themeTint="BF"/>
          <w:left w:val="single" w:sz="8" w:space="0" w:color="B9C19E" w:themeColor="accent1" w:themeTint="BF"/>
          <w:bottom w:val="single" w:sz="8" w:space="0" w:color="B9C19E" w:themeColor="accent1" w:themeTint="BF"/>
          <w:right w:val="single" w:sz="8" w:space="0" w:color="B9C19E"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1" w:themeFillTint="3F"/>
      </w:tcPr>
    </w:tblStylePr>
    <w:tblStylePr w:type="band1Horz">
      <w:tblPr/>
      <w:tcPr>
        <w:tcBorders>
          <w:insideH w:val="nil"/>
          <w:insideV w:val="nil"/>
        </w:tcBorders>
        <w:shd w:val="clear" w:color="auto" w:fill="E8EADF" w:themeFill="accent1" w:themeFillTint="3F"/>
      </w:tcPr>
    </w:tblStylePr>
    <w:tblStylePr w:type="band2Horz">
      <w:tblPr/>
      <w:tcPr>
        <w:tcBorders>
          <w:insideH w:val="nil"/>
          <w:insideV w:val="nil"/>
        </w:tcBorders>
      </w:tcPr>
    </w:tblStylePr>
  </w:style>
  <w:style w:type="paragraph" w:styleId="Caption">
    <w:name w:val="caption"/>
    <w:aliases w:val="Beschriftung_Abb,Caption (ALL),Caption (all),Inscription,Beschriftung Char Char Char,Beschriftung Char,Caption2,figura,figura1,figura2,ITT d,Table Title,Caption - Centre Graphic,cp + Justified,Left:  2,5 cm,First ...,cp,ref,M&amp;E caption"/>
    <w:basedOn w:val="Normal"/>
    <w:next w:val="Normal"/>
    <w:link w:val="CaptionChar"/>
    <w:uiPriority w:val="35"/>
    <w:unhideWhenUsed/>
    <w:qFormat/>
    <w:rsid w:val="006850D5"/>
    <w:pPr>
      <w:spacing w:after="120" w:line="240" w:lineRule="auto"/>
    </w:pPr>
    <w:rPr>
      <w:b/>
      <w:bCs/>
      <w:color w:val="A3AD7E" w:themeColor="accent1"/>
      <w:sz w:val="18"/>
      <w:szCs w:val="18"/>
    </w:rPr>
  </w:style>
  <w:style w:type="paragraph" w:styleId="TOCHeading">
    <w:name w:val="TOC Heading"/>
    <w:basedOn w:val="Heading1"/>
    <w:next w:val="Normal"/>
    <w:autoRedefine/>
    <w:uiPriority w:val="39"/>
    <w:unhideWhenUsed/>
    <w:qFormat/>
    <w:rsid w:val="00D85618"/>
    <w:pPr>
      <w:tabs>
        <w:tab w:val="left" w:pos="8647"/>
      </w:tabs>
      <w:spacing w:after="0"/>
      <w:outlineLvl w:val="9"/>
    </w:pPr>
    <w:rPr>
      <w:b w:val="0"/>
      <w:sz w:val="36"/>
      <w:szCs w:val="36"/>
      <w:lang w:val="de-DE"/>
    </w:rPr>
  </w:style>
  <w:style w:type="paragraph" w:styleId="TableofFigures">
    <w:name w:val="table of figures"/>
    <w:basedOn w:val="Normal"/>
    <w:next w:val="Normal"/>
    <w:uiPriority w:val="99"/>
    <w:unhideWhenUsed/>
    <w:rsid w:val="00FD08EF"/>
    <w:pPr>
      <w:spacing w:after="0"/>
      <w:ind w:left="400" w:hanging="400"/>
    </w:pPr>
    <w:rPr>
      <w:b/>
      <w:bCs/>
    </w:rPr>
  </w:style>
  <w:style w:type="table" w:customStyle="1" w:styleId="ATHU">
    <w:name w:val="ATHU"/>
    <w:basedOn w:val="TableNormal"/>
    <w:uiPriority w:val="99"/>
    <w:rsid w:val="00B40FDB"/>
    <w:pPr>
      <w:spacing w:after="0" w:line="240" w:lineRule="auto"/>
    </w:pPr>
    <w:rPr>
      <w:color w:val="007D89" w:themeColor="text2"/>
    </w:rPr>
    <w:tblPr/>
  </w:style>
  <w:style w:type="table" w:customStyle="1" w:styleId="Formatvorlage1">
    <w:name w:val="Formatvorlage1"/>
    <w:basedOn w:val="TableNormal"/>
    <w:uiPriority w:val="99"/>
    <w:rsid w:val="00B40FDB"/>
    <w:pPr>
      <w:spacing w:after="0" w:line="240" w:lineRule="auto"/>
    </w:pPr>
    <w:tblPr/>
    <w:tblStylePr w:type="firstRow">
      <w:rPr>
        <w:rFonts w:asciiTheme="minorHAnsi" w:hAnsiTheme="minorHAnsi"/>
        <w:b/>
        <w:color w:val="007D89" w:themeColor="text2"/>
        <w:sz w:val="22"/>
      </w:rPr>
    </w:tblStylePr>
  </w:style>
  <w:style w:type="table" w:customStyle="1" w:styleId="HelleSchattierung-Akzent12">
    <w:name w:val="Helle Schattierung - Akzent 12"/>
    <w:basedOn w:val="TableNormal"/>
    <w:uiPriority w:val="60"/>
    <w:rsid w:val="00B63F69"/>
    <w:pPr>
      <w:spacing w:after="0" w:line="240" w:lineRule="auto"/>
    </w:pPr>
    <w:rPr>
      <w:color w:val="7D8857" w:themeColor="accent1" w:themeShade="BF"/>
    </w:rPr>
    <w:tblPr>
      <w:tblStyleRowBandSize w:val="1"/>
      <w:tblStyleColBandSize w:val="1"/>
      <w:tblBorders>
        <w:top w:val="single" w:sz="8" w:space="0" w:color="A3AD7E" w:themeColor="accent1"/>
        <w:bottom w:val="single" w:sz="8" w:space="0" w:color="A3AD7E" w:themeColor="accent1"/>
      </w:tblBorders>
    </w:tblPr>
    <w:tblStylePr w:type="firstRow">
      <w:pPr>
        <w:spacing w:before="0" w:after="0" w:line="240" w:lineRule="auto"/>
      </w:pPr>
      <w:rPr>
        <w:b/>
        <w:bCs/>
      </w:rPr>
      <w:tblPr/>
      <w:tcPr>
        <w:tcBorders>
          <w:top w:val="single" w:sz="8" w:space="0" w:color="A3AD7E" w:themeColor="accent1"/>
          <w:left w:val="nil"/>
          <w:bottom w:val="single" w:sz="8" w:space="0" w:color="A3AD7E" w:themeColor="accent1"/>
          <w:right w:val="nil"/>
          <w:insideH w:val="nil"/>
          <w:insideV w:val="nil"/>
        </w:tcBorders>
      </w:tcPr>
    </w:tblStylePr>
    <w:tblStylePr w:type="lastRow">
      <w:pPr>
        <w:spacing w:before="0" w:after="0" w:line="240" w:lineRule="auto"/>
      </w:pPr>
      <w:rPr>
        <w:b/>
        <w:bCs/>
      </w:rPr>
      <w:tblPr/>
      <w:tcPr>
        <w:tcBorders>
          <w:top w:val="single" w:sz="8" w:space="0" w:color="A3AD7E" w:themeColor="accent1"/>
          <w:left w:val="nil"/>
          <w:bottom w:val="single" w:sz="8" w:space="0" w:color="A3AD7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1" w:themeFillTint="3F"/>
      </w:tcPr>
    </w:tblStylePr>
    <w:tblStylePr w:type="band1Horz">
      <w:tblPr/>
      <w:tcPr>
        <w:tcBorders>
          <w:left w:val="nil"/>
          <w:right w:val="nil"/>
          <w:insideH w:val="nil"/>
          <w:insideV w:val="nil"/>
        </w:tcBorders>
        <w:shd w:val="clear" w:color="auto" w:fill="E8EADF" w:themeFill="accent1" w:themeFillTint="3F"/>
      </w:tcPr>
    </w:tblStylePr>
  </w:style>
  <w:style w:type="table" w:customStyle="1" w:styleId="MittlereListe1-Akzent12">
    <w:name w:val="Mittlere Liste 1 - Akzent 12"/>
    <w:basedOn w:val="TableNormal"/>
    <w:uiPriority w:val="65"/>
    <w:rsid w:val="00B63F69"/>
    <w:pPr>
      <w:spacing w:after="0" w:line="240" w:lineRule="auto"/>
    </w:pPr>
    <w:rPr>
      <w:color w:val="242424" w:themeColor="text1"/>
    </w:rPr>
    <w:tblPr>
      <w:tblStyleRowBandSize w:val="1"/>
      <w:tblStyleColBandSize w:val="1"/>
      <w:tblBorders>
        <w:top w:val="single" w:sz="8" w:space="0" w:color="A3AD7E" w:themeColor="accent1"/>
        <w:bottom w:val="single" w:sz="8" w:space="0" w:color="A3AD7E" w:themeColor="accent1"/>
      </w:tblBorders>
    </w:tblPr>
    <w:tblStylePr w:type="firstRow">
      <w:rPr>
        <w:rFonts w:asciiTheme="majorHAnsi" w:eastAsiaTheme="majorEastAsia" w:hAnsiTheme="majorHAnsi" w:cstheme="majorBidi"/>
      </w:rPr>
      <w:tblPr/>
      <w:tcPr>
        <w:tcBorders>
          <w:top w:val="nil"/>
          <w:bottom w:val="single" w:sz="8" w:space="0" w:color="A3AD7E" w:themeColor="accent1"/>
        </w:tcBorders>
      </w:tcPr>
    </w:tblStylePr>
    <w:tblStylePr w:type="lastRow">
      <w:rPr>
        <w:b/>
        <w:bCs/>
        <w:color w:val="007D89" w:themeColor="text2"/>
      </w:rPr>
      <w:tblPr/>
      <w:tcPr>
        <w:tcBorders>
          <w:top w:val="single" w:sz="8" w:space="0" w:color="A3AD7E" w:themeColor="accent1"/>
          <w:bottom w:val="single" w:sz="8" w:space="0" w:color="A3AD7E" w:themeColor="accent1"/>
        </w:tcBorders>
      </w:tcPr>
    </w:tblStylePr>
    <w:tblStylePr w:type="firstCol">
      <w:rPr>
        <w:b/>
        <w:bCs/>
      </w:rPr>
    </w:tblStylePr>
    <w:tblStylePr w:type="lastCol">
      <w:rPr>
        <w:b/>
        <w:bCs/>
      </w:rPr>
      <w:tblPr/>
      <w:tcPr>
        <w:tcBorders>
          <w:top w:val="single" w:sz="8" w:space="0" w:color="A3AD7E" w:themeColor="accent1"/>
          <w:bottom w:val="single" w:sz="8" w:space="0" w:color="A3AD7E" w:themeColor="accent1"/>
        </w:tcBorders>
      </w:tcPr>
    </w:tblStylePr>
    <w:tblStylePr w:type="band1Vert">
      <w:tblPr/>
      <w:tcPr>
        <w:shd w:val="clear" w:color="auto" w:fill="E8EADF" w:themeFill="accent1" w:themeFillTint="3F"/>
      </w:tcPr>
    </w:tblStylePr>
    <w:tblStylePr w:type="band1Horz">
      <w:tblPr/>
      <w:tcPr>
        <w:shd w:val="clear" w:color="auto" w:fill="E8EADF" w:themeFill="accent1" w:themeFillTint="3F"/>
      </w:tcPr>
    </w:tblStylePr>
  </w:style>
  <w:style w:type="table" w:styleId="ColorfulShading-Accent1">
    <w:name w:val="Colorful Shading Accent 1"/>
    <w:basedOn w:val="TableNormal"/>
    <w:uiPriority w:val="71"/>
    <w:rsid w:val="00B63F69"/>
    <w:pPr>
      <w:spacing w:after="0" w:line="240" w:lineRule="auto"/>
    </w:pPr>
    <w:rPr>
      <w:color w:val="242424" w:themeColor="text1"/>
    </w:rPr>
    <w:tblPr>
      <w:tblStyleRowBandSize w:val="1"/>
      <w:tblStyleColBandSize w:val="1"/>
      <w:tblBorders>
        <w:top w:val="single" w:sz="24" w:space="0" w:color="DACFA5" w:themeColor="accent2"/>
        <w:left w:val="single" w:sz="4" w:space="0" w:color="A3AD7E" w:themeColor="accent1"/>
        <w:bottom w:val="single" w:sz="4" w:space="0" w:color="A3AD7E" w:themeColor="accent1"/>
        <w:right w:val="single" w:sz="4" w:space="0" w:color="A3AD7E" w:themeColor="accent1"/>
        <w:insideH w:val="single" w:sz="4" w:space="0" w:color="FFFFFF" w:themeColor="background1"/>
        <w:insideV w:val="single" w:sz="4" w:space="0" w:color="FFFFFF" w:themeColor="background1"/>
      </w:tblBorders>
    </w:tblPr>
    <w:tcPr>
      <w:shd w:val="clear" w:color="auto" w:fill="F5F6F2" w:themeFill="accent1" w:themeFillTint="19"/>
    </w:tcPr>
    <w:tblStylePr w:type="firstRow">
      <w:rPr>
        <w:b/>
        <w:bCs/>
      </w:rPr>
      <w:tblPr/>
      <w:tcPr>
        <w:tcBorders>
          <w:top w:val="nil"/>
          <w:left w:val="nil"/>
          <w:bottom w:val="single" w:sz="24" w:space="0" w:color="DACFA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6D45" w:themeFill="accent1" w:themeFillShade="99"/>
      </w:tcPr>
    </w:tblStylePr>
    <w:tblStylePr w:type="firstCol">
      <w:rPr>
        <w:color w:val="FFFFFF" w:themeColor="background1"/>
      </w:rPr>
      <w:tblPr/>
      <w:tcPr>
        <w:tcBorders>
          <w:top w:val="nil"/>
          <w:left w:val="nil"/>
          <w:bottom w:val="nil"/>
          <w:right w:val="nil"/>
          <w:insideH w:val="single" w:sz="4" w:space="0" w:color="646D45" w:themeColor="accent1" w:themeShade="99"/>
          <w:insideV w:val="nil"/>
        </w:tcBorders>
        <w:shd w:val="clear" w:color="auto" w:fill="646D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46D45" w:themeFill="accent1" w:themeFillShade="99"/>
      </w:tcPr>
    </w:tblStylePr>
    <w:tblStylePr w:type="band1Vert">
      <w:tblPr/>
      <w:tcPr>
        <w:shd w:val="clear" w:color="auto" w:fill="DADECB" w:themeFill="accent1" w:themeFillTint="66"/>
      </w:tcPr>
    </w:tblStylePr>
    <w:tblStylePr w:type="band1Horz">
      <w:tblPr/>
      <w:tcPr>
        <w:shd w:val="clear" w:color="auto" w:fill="D1D6BE" w:themeFill="accent1" w:themeFillTint="7F"/>
      </w:tcPr>
    </w:tblStylePr>
    <w:tblStylePr w:type="neCell">
      <w:rPr>
        <w:color w:val="242424" w:themeColor="text1"/>
      </w:rPr>
    </w:tblStylePr>
    <w:tblStylePr w:type="nwCell">
      <w:rPr>
        <w:color w:val="242424" w:themeColor="text1"/>
      </w:rPr>
    </w:tblStylePr>
  </w:style>
  <w:style w:type="table" w:styleId="ColorfulGrid-Accent1">
    <w:name w:val="Colorful Grid Accent 1"/>
    <w:basedOn w:val="TableNormal"/>
    <w:uiPriority w:val="73"/>
    <w:rsid w:val="00B63F69"/>
    <w:pPr>
      <w:spacing w:after="0" w:line="240" w:lineRule="auto"/>
    </w:pPr>
    <w:rPr>
      <w:color w:val="242424" w:themeColor="text1"/>
    </w:rPr>
    <w:tblPr>
      <w:tblStyleRowBandSize w:val="1"/>
      <w:tblStyleColBandSize w:val="1"/>
      <w:tblBorders>
        <w:insideH w:val="single" w:sz="4" w:space="0" w:color="FFFFFF" w:themeColor="background1"/>
      </w:tblBorders>
    </w:tblPr>
    <w:tcPr>
      <w:shd w:val="clear" w:color="auto" w:fill="ECEEE5" w:themeFill="accent1" w:themeFillTint="33"/>
    </w:tcPr>
    <w:tblStylePr w:type="firstRow">
      <w:rPr>
        <w:b/>
        <w:bCs/>
      </w:rPr>
      <w:tblPr/>
      <w:tcPr>
        <w:shd w:val="clear" w:color="auto" w:fill="DADECB" w:themeFill="accent1" w:themeFillTint="66"/>
      </w:tcPr>
    </w:tblStylePr>
    <w:tblStylePr w:type="lastRow">
      <w:rPr>
        <w:b/>
        <w:bCs/>
        <w:color w:val="242424" w:themeColor="text1"/>
      </w:rPr>
      <w:tblPr/>
      <w:tcPr>
        <w:shd w:val="clear" w:color="auto" w:fill="DADECB" w:themeFill="accent1" w:themeFillTint="66"/>
      </w:tcPr>
    </w:tblStylePr>
    <w:tblStylePr w:type="firstCol">
      <w:rPr>
        <w:color w:val="FFFFFF" w:themeColor="background1"/>
      </w:rPr>
      <w:tblPr/>
      <w:tcPr>
        <w:shd w:val="clear" w:color="auto" w:fill="7D8857" w:themeFill="accent1" w:themeFillShade="BF"/>
      </w:tcPr>
    </w:tblStylePr>
    <w:tblStylePr w:type="lastCol">
      <w:rPr>
        <w:color w:val="FFFFFF" w:themeColor="background1"/>
      </w:rPr>
      <w:tblPr/>
      <w:tcPr>
        <w:shd w:val="clear" w:color="auto" w:fill="7D8857" w:themeFill="accent1" w:themeFillShade="BF"/>
      </w:tcPr>
    </w:tblStylePr>
    <w:tblStylePr w:type="band1Vert">
      <w:tblPr/>
      <w:tcPr>
        <w:shd w:val="clear" w:color="auto" w:fill="D1D6BE" w:themeFill="accent1" w:themeFillTint="7F"/>
      </w:tcPr>
    </w:tblStylePr>
    <w:tblStylePr w:type="band1Horz">
      <w:tblPr/>
      <w:tcPr>
        <w:shd w:val="clear" w:color="auto" w:fill="D1D6BE" w:themeFill="accent1" w:themeFillTint="7F"/>
      </w:tcPr>
    </w:tblStylePr>
  </w:style>
  <w:style w:type="character" w:customStyle="1" w:styleId="ListParagraphChar">
    <w:name w:val="List Paragraph Char"/>
    <w:link w:val="ListParagraph"/>
    <w:uiPriority w:val="34"/>
    <w:locked/>
    <w:rsid w:val="002B30C4"/>
    <w:rPr>
      <w:rFonts w:eastAsia="Times New Roman" w:cstheme="minorHAnsi"/>
      <w:bCs/>
      <w:szCs w:val="20"/>
      <w:lang w:val="en-GB" w:eastAsia="de-DE"/>
    </w:rPr>
  </w:style>
  <w:style w:type="paragraph" w:styleId="ListBullet5">
    <w:name w:val="List Bullet 5"/>
    <w:basedOn w:val="Normal"/>
    <w:autoRedefine/>
    <w:uiPriority w:val="99"/>
    <w:rsid w:val="006E65DC"/>
    <w:pPr>
      <w:numPr>
        <w:numId w:val="2"/>
      </w:numPr>
      <w:tabs>
        <w:tab w:val="clear" w:pos="1800"/>
        <w:tab w:val="num" w:pos="1492"/>
      </w:tabs>
      <w:spacing w:after="240" w:line="240" w:lineRule="auto"/>
      <w:ind w:left="1492"/>
    </w:pPr>
    <w:rPr>
      <w:rFonts w:ascii="Times New Roman" w:eastAsia="Times New Roman" w:hAnsi="Times New Roman"/>
      <w:lang w:val="en-GB"/>
    </w:rPr>
  </w:style>
  <w:style w:type="character" w:styleId="Strong">
    <w:name w:val="Strong"/>
    <w:uiPriority w:val="99"/>
    <w:qFormat/>
    <w:rsid w:val="006E65DC"/>
    <w:rPr>
      <w:rFonts w:cs="Times New Roman"/>
      <w:b/>
      <w:bCs/>
    </w:rPr>
  </w:style>
  <w:style w:type="character" w:styleId="SubtleEmphasis">
    <w:name w:val="Subtle Emphasis"/>
    <w:uiPriority w:val="19"/>
    <w:qFormat/>
    <w:rsid w:val="00CF1625"/>
    <w:rPr>
      <w:rFonts w:ascii="Verdana" w:hAnsi="Verdana" w:cs="Open Sans"/>
      <w:i/>
      <w:color w:val="242424" w:themeColor="text1"/>
      <w:sz w:val="20"/>
      <w:lang w:val="de-DE"/>
    </w:rPr>
  </w:style>
  <w:style w:type="paragraph" w:styleId="ListBullet">
    <w:name w:val="List Bullet"/>
    <w:basedOn w:val="Normal"/>
    <w:uiPriority w:val="99"/>
    <w:unhideWhenUsed/>
    <w:rsid w:val="00DC3F0A"/>
    <w:pPr>
      <w:numPr>
        <w:numId w:val="3"/>
      </w:numPr>
      <w:contextualSpacing/>
    </w:pPr>
  </w:style>
  <w:style w:type="paragraph" w:styleId="ListBullet2">
    <w:name w:val="List Bullet 2"/>
    <w:basedOn w:val="Normal"/>
    <w:uiPriority w:val="99"/>
    <w:semiHidden/>
    <w:unhideWhenUsed/>
    <w:rsid w:val="00DC3F0A"/>
    <w:pPr>
      <w:numPr>
        <w:numId w:val="4"/>
      </w:numPr>
      <w:contextualSpacing/>
    </w:pPr>
  </w:style>
  <w:style w:type="paragraph" w:styleId="ListNumber">
    <w:name w:val="List Number"/>
    <w:basedOn w:val="Normal"/>
    <w:uiPriority w:val="99"/>
    <w:unhideWhenUsed/>
    <w:rsid w:val="00DC3F0A"/>
    <w:pPr>
      <w:numPr>
        <w:numId w:val="6"/>
      </w:numPr>
      <w:tabs>
        <w:tab w:val="left" w:pos="567"/>
      </w:tabs>
      <w:spacing w:before="120" w:after="0" w:line="240" w:lineRule="auto"/>
    </w:pPr>
    <w:rPr>
      <w:rFonts w:ascii="Open Sans" w:hAnsi="Open Sans"/>
      <w:lang w:val="de-DE"/>
    </w:rPr>
  </w:style>
  <w:style w:type="paragraph" w:styleId="ListBullet4">
    <w:name w:val="List Bullet 4"/>
    <w:basedOn w:val="Normal"/>
    <w:uiPriority w:val="99"/>
    <w:unhideWhenUsed/>
    <w:rsid w:val="00B616EA"/>
    <w:pPr>
      <w:numPr>
        <w:numId w:val="5"/>
      </w:numPr>
      <w:spacing w:before="120" w:after="0" w:line="240" w:lineRule="auto"/>
      <w:contextualSpacing/>
    </w:pPr>
    <w:rPr>
      <w:rFonts w:ascii="Open Sans" w:hAnsi="Open Sans"/>
      <w:lang w:val="de-DE"/>
    </w:rPr>
  </w:style>
  <w:style w:type="character" w:customStyle="1" w:styleId="CaptionChar">
    <w:name w:val="Caption Char"/>
    <w:aliases w:val="Beschriftung_Abb Char,Caption (ALL) Char,Caption (all) Char,Inscription Char,Beschriftung Char Char Char Char,Beschriftung Char Char,Caption2 Char,figura Char,figura1 Char,figura2 Char,ITT d Char,Table Title Char,cp + Justified Char,cp Char"/>
    <w:basedOn w:val="DefaultParagraphFont"/>
    <w:link w:val="Caption"/>
    <w:uiPriority w:val="35"/>
    <w:locked/>
    <w:rsid w:val="002F3FDA"/>
    <w:rPr>
      <w:rFonts w:ascii="Verdana" w:hAnsi="Verdana"/>
      <w:b/>
      <w:bCs/>
      <w:color w:val="A3AD7E" w:themeColor="accent1"/>
      <w:sz w:val="18"/>
      <w:szCs w:val="18"/>
    </w:rPr>
  </w:style>
  <w:style w:type="table" w:styleId="GridTable5Dark-Accent1">
    <w:name w:val="Grid Table 5 Dark Accent 1"/>
    <w:basedOn w:val="TableNormal"/>
    <w:uiPriority w:val="50"/>
    <w:rsid w:val="002F3F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E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AD7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AD7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AD7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AD7E" w:themeFill="accent1"/>
      </w:tcPr>
    </w:tblStylePr>
    <w:tblStylePr w:type="band1Vert">
      <w:tblPr/>
      <w:tcPr>
        <w:shd w:val="clear" w:color="auto" w:fill="DADECB" w:themeFill="accent1" w:themeFillTint="66"/>
      </w:tcPr>
    </w:tblStylePr>
    <w:tblStylePr w:type="band1Horz">
      <w:tblPr/>
      <w:tcPr>
        <w:shd w:val="clear" w:color="auto" w:fill="DADECB" w:themeFill="accent1" w:themeFillTint="66"/>
      </w:tcPr>
    </w:tblStylePr>
  </w:style>
  <w:style w:type="table" w:styleId="ListTable3-Accent1">
    <w:name w:val="List Table 3 Accent 1"/>
    <w:basedOn w:val="TableNormal"/>
    <w:uiPriority w:val="48"/>
    <w:rsid w:val="00887918"/>
    <w:pPr>
      <w:spacing w:before="120" w:after="120"/>
    </w:pPr>
    <w:rPr>
      <w:rFonts w:ascii="Verdana" w:hAnsi="Verdana"/>
      <w:sz w:val="20"/>
    </w:rPr>
    <w:tblPr>
      <w:tblStyleRowBandSize w:val="1"/>
      <w:tblStyleColBandSize w:val="1"/>
      <w:tblBorders>
        <w:left w:val="single" w:sz="12" w:space="0" w:color="003399"/>
        <w:right w:val="single" w:sz="12" w:space="0" w:color="003399"/>
        <w:insideH w:val="single" w:sz="4" w:space="0" w:color="003399"/>
        <w:insideV w:val="single" w:sz="4" w:space="0" w:color="003399"/>
      </w:tblBorders>
    </w:tblPr>
    <w:tcPr>
      <w:vAlign w:val="center"/>
    </w:tcPr>
    <w:tblStylePr w:type="firstRow">
      <w:pPr>
        <w:jc w:val="left"/>
      </w:pPr>
      <w:rPr>
        <w:b w:val="0"/>
        <w:bCs/>
        <w:color w:val="FFFFFF" w:themeColor="background1"/>
      </w:rPr>
      <w:tblPr/>
      <w:tcPr>
        <w:shd w:val="clear" w:color="auto" w:fill="003399"/>
        <w:vAlign w:val="top"/>
      </w:tcPr>
    </w:tblStylePr>
    <w:tblStylePr w:type="lastRow">
      <w:rPr>
        <w:b/>
        <w:bCs/>
      </w:rPr>
      <w:tblPr/>
      <w:tcPr>
        <w:tcBorders>
          <w:top w:val="double" w:sz="4" w:space="0" w:color="A3AD7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AD7E" w:themeColor="accent1"/>
          <w:right w:val="single" w:sz="4" w:space="0" w:color="A3AD7E" w:themeColor="accent1"/>
        </w:tcBorders>
      </w:tcPr>
    </w:tblStylePr>
    <w:tblStylePr w:type="band1Horz">
      <w:tblPr/>
      <w:tcPr>
        <w:tcBorders>
          <w:top w:val="single" w:sz="4" w:space="0" w:color="A3AD7E" w:themeColor="accent1"/>
          <w:bottom w:val="single" w:sz="4" w:space="0" w:color="A3AD7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AD7E" w:themeColor="accent1"/>
          <w:left w:val="nil"/>
        </w:tcBorders>
      </w:tcPr>
    </w:tblStylePr>
    <w:tblStylePr w:type="swCell">
      <w:tblPr/>
      <w:tcPr>
        <w:tcBorders>
          <w:top w:val="double" w:sz="4" w:space="0" w:color="A3AD7E" w:themeColor="accent1"/>
          <w:right w:val="nil"/>
        </w:tcBorders>
      </w:tcPr>
    </w:tblStylePr>
  </w:style>
  <w:style w:type="table" w:styleId="ListTable3">
    <w:name w:val="List Table 3"/>
    <w:basedOn w:val="TableNormal"/>
    <w:uiPriority w:val="48"/>
    <w:rsid w:val="00B04815"/>
    <w:pPr>
      <w:numPr>
        <w:numId w:val="43"/>
      </w:numPr>
      <w:spacing w:after="0" w:line="240" w:lineRule="auto"/>
    </w:pPr>
    <w:tblPr>
      <w:tblStyleRowBandSize w:val="1"/>
      <w:tblStyleColBandSize w:val="1"/>
      <w:tblBorders>
        <w:top w:val="single" w:sz="4" w:space="0" w:color="242424" w:themeColor="text1"/>
        <w:left w:val="single" w:sz="4" w:space="0" w:color="242424" w:themeColor="text1"/>
        <w:bottom w:val="single" w:sz="4" w:space="0" w:color="242424" w:themeColor="text1"/>
        <w:right w:val="single" w:sz="4" w:space="0" w:color="242424" w:themeColor="text1"/>
      </w:tblBorders>
    </w:tblPr>
    <w:tblStylePr w:type="firstRow">
      <w:rPr>
        <w:b/>
        <w:bCs/>
        <w:color w:val="FFFFFF" w:themeColor="background1"/>
      </w:rPr>
      <w:tblPr/>
      <w:tcPr>
        <w:shd w:val="clear" w:color="auto" w:fill="242424" w:themeFill="text1"/>
      </w:tcPr>
    </w:tblStylePr>
    <w:tblStylePr w:type="lastRow">
      <w:rPr>
        <w:b/>
        <w:bCs/>
      </w:rPr>
      <w:tblPr/>
      <w:tcPr>
        <w:tcBorders>
          <w:top w:val="double" w:sz="4" w:space="0" w:color="24242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2424" w:themeColor="text1"/>
          <w:right w:val="single" w:sz="4" w:space="0" w:color="242424" w:themeColor="text1"/>
        </w:tcBorders>
      </w:tcPr>
    </w:tblStylePr>
    <w:tblStylePr w:type="band1Horz">
      <w:tblPr/>
      <w:tcPr>
        <w:tcBorders>
          <w:top w:val="single" w:sz="4" w:space="0" w:color="242424" w:themeColor="text1"/>
          <w:bottom w:val="single" w:sz="4" w:space="0" w:color="24242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2424" w:themeColor="text1"/>
          <w:left w:val="nil"/>
        </w:tcBorders>
      </w:tcPr>
    </w:tblStylePr>
    <w:tblStylePr w:type="swCell">
      <w:tblPr/>
      <w:tcPr>
        <w:tcBorders>
          <w:top w:val="double" w:sz="4" w:space="0" w:color="242424" w:themeColor="text1"/>
          <w:right w:val="nil"/>
        </w:tcBorders>
      </w:tcPr>
    </w:tblStylePr>
  </w:style>
  <w:style w:type="character" w:styleId="Emphasis">
    <w:name w:val="Emphasis"/>
    <w:uiPriority w:val="20"/>
    <w:qFormat/>
    <w:rsid w:val="00CF1625"/>
    <w:rPr>
      <w:b w:val="0"/>
      <w:i w:val="0"/>
      <w:color w:val="A3AD7E" w:themeColor="accent1"/>
      <w:lang w:val="en-US"/>
    </w:rPr>
  </w:style>
  <w:style w:type="character" w:styleId="IntenseEmphasis">
    <w:name w:val="Intense Emphasis"/>
    <w:basedOn w:val="DefaultParagraphFont"/>
    <w:uiPriority w:val="21"/>
    <w:qFormat/>
    <w:rsid w:val="00CF1625"/>
    <w:rPr>
      <w:b/>
      <w:i w:val="0"/>
      <w:iCs/>
      <w:color w:val="A3AD7E" w:themeColor="accent1"/>
    </w:rPr>
  </w:style>
  <w:style w:type="paragraph" w:styleId="Quote">
    <w:name w:val="Quote"/>
    <w:basedOn w:val="Normal"/>
    <w:next w:val="Normal"/>
    <w:link w:val="QuoteChar"/>
    <w:uiPriority w:val="29"/>
    <w:qFormat/>
    <w:rsid w:val="002D4113"/>
    <w:pPr>
      <w:spacing w:before="200" w:after="160"/>
      <w:ind w:left="864" w:right="864"/>
      <w:jc w:val="center"/>
    </w:pPr>
    <w:rPr>
      <w:i/>
      <w:iCs/>
      <w:color w:val="347193" w:themeColor="accent3"/>
    </w:rPr>
  </w:style>
  <w:style w:type="character" w:customStyle="1" w:styleId="QuoteChar">
    <w:name w:val="Quote Char"/>
    <w:basedOn w:val="DefaultParagraphFont"/>
    <w:link w:val="Quote"/>
    <w:uiPriority w:val="29"/>
    <w:rsid w:val="002D4113"/>
    <w:rPr>
      <w:rFonts w:ascii="Verdana" w:hAnsi="Verdana"/>
      <w:i/>
      <w:iCs/>
      <w:color w:val="347193" w:themeColor="accent3"/>
      <w:sz w:val="20"/>
    </w:rPr>
  </w:style>
  <w:style w:type="character" w:styleId="SubtleReference">
    <w:name w:val="Subtle Reference"/>
    <w:basedOn w:val="DefaultParagraphFont"/>
    <w:uiPriority w:val="31"/>
    <w:qFormat/>
    <w:rsid w:val="00CF1625"/>
    <w:rPr>
      <w:caps w:val="0"/>
      <w:smallCaps w:val="0"/>
      <w:color w:val="8BC2C5" w:themeColor="background2" w:themeShade="BF"/>
      <w:u w:val="single"/>
    </w:rPr>
  </w:style>
  <w:style w:type="character" w:styleId="IntenseReference">
    <w:name w:val="Intense Reference"/>
    <w:basedOn w:val="DefaultParagraphFont"/>
    <w:uiPriority w:val="32"/>
    <w:qFormat/>
    <w:rsid w:val="00CF1625"/>
    <w:rPr>
      <w:b/>
      <w:bCs/>
      <w:caps w:val="0"/>
      <w:smallCaps w:val="0"/>
      <w:color w:val="8BC2C5" w:themeColor="background2" w:themeShade="BF"/>
      <w:spacing w:val="5"/>
      <w:u w:val="single"/>
    </w:rPr>
  </w:style>
  <w:style w:type="character" w:styleId="BookTitle">
    <w:name w:val="Book Title"/>
    <w:basedOn w:val="DefaultParagraphFont"/>
    <w:uiPriority w:val="33"/>
    <w:qFormat/>
    <w:rsid w:val="00BC7C0F"/>
    <w:rPr>
      <w:b/>
      <w:bCs/>
      <w:i/>
      <w:iCs/>
      <w:color w:val="1C1C1C"/>
      <w:spacing w:val="5"/>
    </w:rPr>
  </w:style>
  <w:style w:type="character" w:styleId="PageNumber">
    <w:name w:val="page number"/>
    <w:basedOn w:val="DefaultParagraphFont"/>
    <w:unhideWhenUsed/>
    <w:rsid w:val="00E328C7"/>
  </w:style>
  <w:style w:type="paragraph" w:customStyle="1" w:styleId="Titel1">
    <w:name w:val="Titel1"/>
    <w:basedOn w:val="Normal"/>
    <w:autoRedefine/>
    <w:qFormat/>
    <w:rsid w:val="00B43D5A"/>
    <w:pPr>
      <w:spacing w:after="0" w:line="480" w:lineRule="exact"/>
      <w:jc w:val="left"/>
    </w:pPr>
    <w:rPr>
      <w:rFonts w:cs="Times New Roman (Textkörper CS)"/>
      <w:b/>
      <w:caps/>
      <w:color w:val="007D89"/>
      <w:sz w:val="48"/>
      <w:szCs w:val="50"/>
      <w:lang w:val="en-US"/>
    </w:rPr>
  </w:style>
  <w:style w:type="paragraph" w:customStyle="1" w:styleId="TitleSub">
    <w:name w:val="Title Sub"/>
    <w:basedOn w:val="Normal"/>
    <w:autoRedefine/>
    <w:qFormat/>
    <w:rsid w:val="00D60EB1"/>
    <w:rPr>
      <w:b/>
      <w:color w:val="A3AD7E" w:themeColor="accent1"/>
      <w:sz w:val="28"/>
      <w:szCs w:val="32"/>
      <w:lang w:val="en-GB"/>
    </w:rPr>
  </w:style>
  <w:style w:type="numbering" w:customStyle="1" w:styleId="AktuelleListe1">
    <w:name w:val="Aktuelle Liste1"/>
    <w:uiPriority w:val="99"/>
    <w:rsid w:val="005E7014"/>
    <w:pPr>
      <w:numPr>
        <w:numId w:val="7"/>
      </w:numPr>
    </w:pPr>
  </w:style>
  <w:style w:type="numbering" w:customStyle="1" w:styleId="AktuelleListe2">
    <w:name w:val="Aktuelle Liste2"/>
    <w:uiPriority w:val="99"/>
    <w:rsid w:val="00A22970"/>
    <w:pPr>
      <w:numPr>
        <w:numId w:val="8"/>
      </w:numPr>
    </w:pPr>
  </w:style>
  <w:style w:type="numbering" w:customStyle="1" w:styleId="AktuelleListe3">
    <w:name w:val="Aktuelle Liste3"/>
    <w:uiPriority w:val="99"/>
    <w:rsid w:val="00A22970"/>
    <w:pPr>
      <w:numPr>
        <w:numId w:val="9"/>
      </w:numPr>
    </w:pPr>
  </w:style>
  <w:style w:type="numbering" w:customStyle="1" w:styleId="AktuelleListe4">
    <w:name w:val="Aktuelle Liste4"/>
    <w:uiPriority w:val="99"/>
    <w:rsid w:val="00A22970"/>
    <w:pPr>
      <w:numPr>
        <w:numId w:val="10"/>
      </w:numPr>
    </w:pPr>
  </w:style>
  <w:style w:type="numbering" w:customStyle="1" w:styleId="AktuelleListe5">
    <w:name w:val="Aktuelle Liste5"/>
    <w:uiPriority w:val="99"/>
    <w:rsid w:val="00A22970"/>
    <w:pPr>
      <w:numPr>
        <w:numId w:val="11"/>
      </w:numPr>
    </w:pPr>
  </w:style>
  <w:style w:type="numbering" w:customStyle="1" w:styleId="AktuelleListe6">
    <w:name w:val="Aktuelle Liste6"/>
    <w:uiPriority w:val="99"/>
    <w:rsid w:val="00A22970"/>
    <w:pPr>
      <w:numPr>
        <w:numId w:val="12"/>
      </w:numPr>
    </w:pPr>
  </w:style>
  <w:style w:type="numbering" w:customStyle="1" w:styleId="AktuelleListe7">
    <w:name w:val="Aktuelle Liste7"/>
    <w:uiPriority w:val="99"/>
    <w:rsid w:val="00A22970"/>
    <w:pPr>
      <w:numPr>
        <w:numId w:val="13"/>
      </w:numPr>
    </w:pPr>
  </w:style>
  <w:style w:type="numbering" w:customStyle="1" w:styleId="AktuelleListe8">
    <w:name w:val="Aktuelle Liste8"/>
    <w:uiPriority w:val="99"/>
    <w:rsid w:val="00A22970"/>
    <w:pPr>
      <w:numPr>
        <w:numId w:val="14"/>
      </w:numPr>
    </w:pPr>
  </w:style>
  <w:style w:type="numbering" w:customStyle="1" w:styleId="AktuelleListe9">
    <w:name w:val="Aktuelle Liste9"/>
    <w:uiPriority w:val="99"/>
    <w:rsid w:val="00A22970"/>
    <w:pPr>
      <w:numPr>
        <w:numId w:val="15"/>
      </w:numPr>
    </w:pPr>
  </w:style>
  <w:style w:type="numbering" w:customStyle="1" w:styleId="AktuelleListe10">
    <w:name w:val="Aktuelle Liste10"/>
    <w:uiPriority w:val="99"/>
    <w:rsid w:val="00F91BE7"/>
    <w:pPr>
      <w:numPr>
        <w:numId w:val="16"/>
      </w:numPr>
    </w:pPr>
  </w:style>
  <w:style w:type="numbering" w:customStyle="1" w:styleId="AktuelleListe11">
    <w:name w:val="Aktuelle Liste11"/>
    <w:uiPriority w:val="99"/>
    <w:rsid w:val="008B2B7B"/>
    <w:pPr>
      <w:numPr>
        <w:numId w:val="17"/>
      </w:numPr>
    </w:pPr>
  </w:style>
  <w:style w:type="numbering" w:customStyle="1" w:styleId="AktuelleListe12">
    <w:name w:val="Aktuelle Liste12"/>
    <w:uiPriority w:val="99"/>
    <w:rsid w:val="008B2B7B"/>
    <w:pPr>
      <w:numPr>
        <w:numId w:val="18"/>
      </w:numPr>
    </w:pPr>
  </w:style>
  <w:style w:type="numbering" w:customStyle="1" w:styleId="AktuelleListe13">
    <w:name w:val="Aktuelle Liste13"/>
    <w:uiPriority w:val="99"/>
    <w:rsid w:val="008B2B7B"/>
    <w:pPr>
      <w:numPr>
        <w:numId w:val="19"/>
      </w:numPr>
    </w:pPr>
  </w:style>
  <w:style w:type="numbering" w:customStyle="1" w:styleId="AktuelleListe14">
    <w:name w:val="Aktuelle Liste14"/>
    <w:uiPriority w:val="99"/>
    <w:rsid w:val="008B2B7B"/>
    <w:pPr>
      <w:numPr>
        <w:numId w:val="20"/>
      </w:numPr>
    </w:pPr>
  </w:style>
  <w:style w:type="paragraph" w:customStyle="1" w:styleId="Versionetc">
    <w:name w:val="Version etc."/>
    <w:autoRedefine/>
    <w:qFormat/>
    <w:rsid w:val="00333669"/>
    <w:pPr>
      <w:jc w:val="right"/>
    </w:pPr>
    <w:rPr>
      <w:rFonts w:eastAsia="Calibri" w:cs="Times New Roman"/>
      <w:bCs/>
      <w:color w:val="007D89" w:themeColor="text2"/>
      <w:sz w:val="20"/>
      <w:szCs w:val="24"/>
      <w:lang w:val="en-GB"/>
    </w:rPr>
  </w:style>
  <w:style w:type="paragraph" w:styleId="NoSpacing">
    <w:name w:val="No Spacing"/>
    <w:uiPriority w:val="1"/>
    <w:qFormat/>
    <w:rsid w:val="00867AF1"/>
    <w:pPr>
      <w:spacing w:after="0" w:line="240" w:lineRule="auto"/>
      <w:jc w:val="both"/>
    </w:pPr>
    <w:rPr>
      <w:rFonts w:eastAsia="Calibri" w:cs="Times New Roman"/>
      <w:color w:val="1C1C1C"/>
      <w:szCs w:val="20"/>
    </w:rPr>
  </w:style>
  <w:style w:type="paragraph" w:styleId="FootnoteText">
    <w:name w:val="footnote text"/>
    <w:aliases w:val="Footnote,Char1 Char,Footnote Char1,ESPON Footnote Text,Fußnotentextf,Fuﬂnotentextf,Footnote Text Blue,Schriftart: 9 pt,Schriftart: 10 pt,Schriftart: 8 pt,pozn. pod čarou,stile 1,Footnote1,Footnote2,Footnote3,Footnote4"/>
    <w:basedOn w:val="Normal"/>
    <w:link w:val="FootnoteTextChar"/>
    <w:unhideWhenUsed/>
    <w:qFormat/>
    <w:rsid w:val="00256574"/>
    <w:pPr>
      <w:spacing w:after="0" w:line="240" w:lineRule="auto"/>
      <w:ind w:left="454" w:hanging="454"/>
    </w:pPr>
    <w:rPr>
      <w:sz w:val="20"/>
    </w:rPr>
  </w:style>
  <w:style w:type="character" w:customStyle="1" w:styleId="FootnoteTextChar">
    <w:name w:val="Footnote Text Char"/>
    <w:aliases w:val="Footnote Char,Char1 Char Char,Footnote Char1 Char,ESPON Footnote Text Char,Fußnotentextf Char,Fuﬂnotentextf Char,Footnote Text Blue Char,Schriftart: 9 pt Char,Schriftart: 10 pt Char,Schriftart: 8 pt Char,pozn. pod čarou Char"/>
    <w:basedOn w:val="DefaultParagraphFont"/>
    <w:link w:val="FootnoteText"/>
    <w:rsid w:val="00256574"/>
    <w:rPr>
      <w:rFonts w:eastAsia="Calibri" w:cs="Times New Roman"/>
      <w:color w:val="1C1C1C"/>
      <w:sz w:val="20"/>
      <w:szCs w:val="20"/>
    </w:rPr>
  </w:style>
  <w:style w:type="character" w:styleId="FootnoteReference">
    <w:name w:val="footnote reference"/>
    <w:aliases w:val="ESPON Footnote No,PGI Fußnote Ziffer,PGI Fußnote Ziffer + Times New Roman,12 b.,Zúžené o ...,Footnote Reference Number,Footnote symbol,Nota,Footnote number,de nota al pie,Ref,Char,SUPERS,Voetnootmarkering,Char1,fr,o,Re"/>
    <w:basedOn w:val="DefaultParagraphFont"/>
    <w:unhideWhenUsed/>
    <w:qFormat/>
    <w:rsid w:val="00D840F7"/>
    <w:rPr>
      <w:vertAlign w:val="superscript"/>
    </w:rPr>
  </w:style>
  <w:style w:type="paragraph" w:styleId="ListBullet3">
    <w:name w:val="List Bullet 3"/>
    <w:basedOn w:val="Normal"/>
    <w:uiPriority w:val="99"/>
    <w:unhideWhenUsed/>
    <w:rsid w:val="000626DF"/>
    <w:pPr>
      <w:numPr>
        <w:numId w:val="22"/>
      </w:numPr>
      <w:spacing w:after="120"/>
      <w:contextualSpacing/>
    </w:pPr>
    <w:rPr>
      <w:rFonts w:ascii="Verdana" w:eastAsiaTheme="minorHAnsi" w:hAnsi="Verdana" w:cstheme="minorBidi"/>
      <w:color w:val="auto"/>
      <w:sz w:val="20"/>
      <w:szCs w:val="22"/>
      <w:lang w:val="en-GB"/>
    </w:rPr>
  </w:style>
  <w:style w:type="paragraph" w:customStyle="1" w:styleId="ListNumber1">
    <w:name w:val="List Number1"/>
    <w:basedOn w:val="Normal"/>
    <w:next w:val="ListNumber"/>
    <w:uiPriority w:val="99"/>
    <w:unhideWhenUsed/>
    <w:rsid w:val="00B420C4"/>
    <w:pPr>
      <w:tabs>
        <w:tab w:val="left" w:pos="426"/>
      </w:tabs>
      <w:spacing w:before="120" w:after="0" w:line="240" w:lineRule="auto"/>
      <w:ind w:left="567" w:hanging="567"/>
    </w:pPr>
    <w:rPr>
      <w:rFonts w:ascii="Verdana" w:eastAsiaTheme="minorHAnsi" w:hAnsi="Verdana" w:cstheme="minorBidi"/>
      <w:color w:val="auto"/>
      <w:sz w:val="20"/>
      <w:lang w:val="en-GB"/>
    </w:rPr>
  </w:style>
  <w:style w:type="paragraph" w:customStyle="1" w:styleId="Listenabsatzlist-1">
    <w:name w:val="Listenabsatz_list-1"/>
    <w:basedOn w:val="Normal"/>
    <w:link w:val="Listenabsatzlist-1Zchn"/>
    <w:qFormat/>
    <w:rsid w:val="00682699"/>
    <w:pPr>
      <w:numPr>
        <w:numId w:val="21"/>
      </w:numPr>
      <w:spacing w:before="120"/>
      <w:ind w:left="680" w:hanging="340"/>
      <w:contextualSpacing/>
    </w:pPr>
  </w:style>
  <w:style w:type="paragraph" w:customStyle="1" w:styleId="Listenabsatzdot">
    <w:name w:val="Listenabsatz_dot"/>
    <w:basedOn w:val="Normal"/>
    <w:link w:val="ListenabsatzdotZchn"/>
    <w:qFormat/>
    <w:rsid w:val="005D7D78"/>
    <w:pPr>
      <w:numPr>
        <w:numId w:val="24"/>
      </w:numPr>
      <w:spacing w:before="120"/>
      <w:ind w:left="680" w:hanging="340"/>
      <w:contextualSpacing/>
    </w:pPr>
  </w:style>
  <w:style w:type="character" w:customStyle="1" w:styleId="Listenabsatzlist-1Zchn">
    <w:name w:val="Listenabsatz_list-1 Zchn"/>
    <w:basedOn w:val="ListParagraphChar"/>
    <w:link w:val="Listenabsatzlist-1"/>
    <w:rsid w:val="00682699"/>
    <w:rPr>
      <w:rFonts w:eastAsia="Calibri" w:cs="Times New Roman"/>
      <w:bCs w:val="0"/>
      <w:color w:val="1C1C1C"/>
      <w:szCs w:val="20"/>
      <w:lang w:val="en-GB" w:eastAsia="de-DE"/>
    </w:rPr>
  </w:style>
  <w:style w:type="paragraph" w:customStyle="1" w:styleId="Listenabsatzmix">
    <w:name w:val="Listenabsatz_mix"/>
    <w:basedOn w:val="Normal"/>
    <w:link w:val="ListenabsatzmixZchn"/>
    <w:rsid w:val="002B30C4"/>
    <w:rPr>
      <w:lang w:val="en-GB"/>
    </w:rPr>
  </w:style>
  <w:style w:type="character" w:customStyle="1" w:styleId="ListenabsatzdotZchn">
    <w:name w:val="Listenabsatz_dot Zchn"/>
    <w:basedOn w:val="DefaultParagraphFont"/>
    <w:link w:val="Listenabsatzdot"/>
    <w:rsid w:val="005D7D78"/>
    <w:rPr>
      <w:rFonts w:eastAsia="Calibri" w:cs="Times New Roman"/>
      <w:color w:val="1C1C1C"/>
      <w:szCs w:val="20"/>
    </w:rPr>
  </w:style>
  <w:style w:type="character" w:customStyle="1" w:styleId="ListenabsatzmixZchn">
    <w:name w:val="Listenabsatz_mix Zchn"/>
    <w:basedOn w:val="DefaultParagraphFont"/>
    <w:link w:val="Listenabsatzmix"/>
    <w:rsid w:val="002B30C4"/>
    <w:rPr>
      <w:rFonts w:eastAsia="Calibri" w:cs="Times New Roman"/>
      <w:color w:val="1C1C1C"/>
      <w:szCs w:val="20"/>
      <w:lang w:val="en-GB"/>
    </w:rPr>
  </w:style>
  <w:style w:type="numbering" w:customStyle="1" w:styleId="Listmix">
    <w:name w:val="List_mix"/>
    <w:basedOn w:val="NoList"/>
    <w:uiPriority w:val="99"/>
    <w:rsid w:val="0028187A"/>
    <w:pPr>
      <w:numPr>
        <w:numId w:val="26"/>
      </w:numPr>
    </w:pPr>
  </w:style>
  <w:style w:type="paragraph" w:customStyle="1" w:styleId="Listenabsatzlist-a">
    <w:name w:val="Listenabsatz_list-a"/>
    <w:basedOn w:val="Normal"/>
    <w:link w:val="Listenabsatzlist-aZchn"/>
    <w:qFormat/>
    <w:rsid w:val="00682699"/>
    <w:pPr>
      <w:numPr>
        <w:numId w:val="23"/>
      </w:numPr>
      <w:spacing w:before="120"/>
      <w:contextualSpacing/>
    </w:pPr>
  </w:style>
  <w:style w:type="character" w:customStyle="1" w:styleId="Listenabsatzlist-aZchn">
    <w:name w:val="Listenabsatz_list-a Zchn"/>
    <w:basedOn w:val="ListParagraphChar"/>
    <w:link w:val="Listenabsatzlist-a"/>
    <w:rsid w:val="00682699"/>
    <w:rPr>
      <w:rFonts w:eastAsia="Calibri" w:cs="Times New Roman"/>
      <w:bCs w:val="0"/>
      <w:color w:val="1C1C1C"/>
      <w:szCs w:val="20"/>
      <w:lang w:val="en-GB" w:eastAsia="de-DE"/>
    </w:rPr>
  </w:style>
  <w:style w:type="paragraph" w:customStyle="1" w:styleId="Default">
    <w:name w:val="Default"/>
    <w:link w:val="DefaultZchn"/>
    <w:rsid w:val="00A24323"/>
    <w:pPr>
      <w:widowControl w:val="0"/>
      <w:autoSpaceDE w:val="0"/>
      <w:autoSpaceDN w:val="0"/>
      <w:adjustRightInd w:val="0"/>
      <w:spacing w:after="0" w:line="240" w:lineRule="auto"/>
    </w:pPr>
    <w:rPr>
      <w:rFonts w:ascii="Arial" w:eastAsia="Times New Roman" w:hAnsi="Arial" w:cs="Arial"/>
      <w:color w:val="000000"/>
      <w:sz w:val="24"/>
      <w:szCs w:val="24"/>
      <w:lang w:val="de-DE" w:eastAsia="de-DE"/>
    </w:rPr>
  </w:style>
  <w:style w:type="paragraph" w:customStyle="1" w:styleId="CM22">
    <w:name w:val="CM22"/>
    <w:basedOn w:val="Default"/>
    <w:next w:val="Default"/>
    <w:rsid w:val="00A24323"/>
    <w:pPr>
      <w:spacing w:after="1178"/>
    </w:pPr>
    <w:rPr>
      <w:rFonts w:cs="Times New Roman"/>
      <w:color w:val="auto"/>
    </w:rPr>
  </w:style>
  <w:style w:type="paragraph" w:customStyle="1" w:styleId="CM1">
    <w:name w:val="CM1"/>
    <w:basedOn w:val="Default"/>
    <w:next w:val="Default"/>
    <w:uiPriority w:val="99"/>
    <w:rsid w:val="00A24323"/>
    <w:rPr>
      <w:rFonts w:cs="Times New Roman"/>
      <w:color w:val="auto"/>
    </w:rPr>
  </w:style>
  <w:style w:type="paragraph" w:customStyle="1" w:styleId="CM2">
    <w:name w:val="CM2"/>
    <w:basedOn w:val="Default"/>
    <w:next w:val="Default"/>
    <w:rsid w:val="00A24323"/>
    <w:rPr>
      <w:rFonts w:cs="Times New Roman"/>
      <w:color w:val="auto"/>
    </w:rPr>
  </w:style>
  <w:style w:type="paragraph" w:customStyle="1" w:styleId="CM3">
    <w:name w:val="CM3"/>
    <w:basedOn w:val="Default"/>
    <w:next w:val="Default"/>
    <w:uiPriority w:val="99"/>
    <w:rsid w:val="00A24323"/>
    <w:pPr>
      <w:spacing w:line="420" w:lineRule="atLeast"/>
    </w:pPr>
    <w:rPr>
      <w:rFonts w:cs="Times New Roman"/>
      <w:color w:val="auto"/>
    </w:rPr>
  </w:style>
  <w:style w:type="paragraph" w:customStyle="1" w:styleId="CM23">
    <w:name w:val="CM23"/>
    <w:basedOn w:val="Default"/>
    <w:next w:val="Default"/>
    <w:rsid w:val="00A24323"/>
    <w:pPr>
      <w:spacing w:after="85"/>
    </w:pPr>
    <w:rPr>
      <w:rFonts w:cs="Times New Roman"/>
      <w:color w:val="auto"/>
    </w:rPr>
  </w:style>
  <w:style w:type="paragraph" w:customStyle="1" w:styleId="CM4">
    <w:name w:val="CM4"/>
    <w:basedOn w:val="Default"/>
    <w:next w:val="Default"/>
    <w:rsid w:val="00A24323"/>
    <w:pPr>
      <w:spacing w:line="420" w:lineRule="atLeast"/>
    </w:pPr>
    <w:rPr>
      <w:rFonts w:cs="Times New Roman"/>
      <w:color w:val="auto"/>
    </w:rPr>
  </w:style>
  <w:style w:type="paragraph" w:customStyle="1" w:styleId="CM24">
    <w:name w:val="CM24"/>
    <w:basedOn w:val="Default"/>
    <w:next w:val="Default"/>
    <w:rsid w:val="00A24323"/>
    <w:pPr>
      <w:spacing w:after="315"/>
    </w:pPr>
    <w:rPr>
      <w:rFonts w:cs="Times New Roman"/>
      <w:color w:val="auto"/>
    </w:rPr>
  </w:style>
  <w:style w:type="paragraph" w:customStyle="1" w:styleId="CM6">
    <w:name w:val="CM6"/>
    <w:basedOn w:val="Default"/>
    <w:next w:val="Default"/>
    <w:rsid w:val="00A24323"/>
    <w:pPr>
      <w:spacing w:line="320" w:lineRule="atLeast"/>
    </w:pPr>
    <w:rPr>
      <w:rFonts w:cs="Times New Roman"/>
      <w:color w:val="auto"/>
    </w:rPr>
  </w:style>
  <w:style w:type="paragraph" w:customStyle="1" w:styleId="CM7">
    <w:name w:val="CM7"/>
    <w:basedOn w:val="Default"/>
    <w:next w:val="Default"/>
    <w:rsid w:val="00A24323"/>
    <w:pPr>
      <w:spacing w:line="320" w:lineRule="atLeast"/>
    </w:pPr>
    <w:rPr>
      <w:rFonts w:cs="Times New Roman"/>
      <w:color w:val="auto"/>
    </w:rPr>
  </w:style>
  <w:style w:type="paragraph" w:customStyle="1" w:styleId="CM9">
    <w:name w:val="CM9"/>
    <w:basedOn w:val="Default"/>
    <w:next w:val="Default"/>
    <w:rsid w:val="00A24323"/>
    <w:pPr>
      <w:spacing w:line="360" w:lineRule="atLeast"/>
    </w:pPr>
    <w:rPr>
      <w:rFonts w:cs="Times New Roman"/>
      <w:color w:val="auto"/>
    </w:rPr>
  </w:style>
  <w:style w:type="paragraph" w:customStyle="1" w:styleId="CM25">
    <w:name w:val="CM25"/>
    <w:basedOn w:val="Default"/>
    <w:next w:val="Default"/>
    <w:rsid w:val="00A24323"/>
    <w:pPr>
      <w:spacing w:after="633"/>
    </w:pPr>
    <w:rPr>
      <w:rFonts w:cs="Times New Roman"/>
      <w:color w:val="auto"/>
    </w:rPr>
  </w:style>
  <w:style w:type="paragraph" w:customStyle="1" w:styleId="CM13">
    <w:name w:val="CM13"/>
    <w:basedOn w:val="Default"/>
    <w:next w:val="Default"/>
    <w:rsid w:val="00A24323"/>
    <w:pPr>
      <w:spacing w:line="320" w:lineRule="atLeast"/>
    </w:pPr>
    <w:rPr>
      <w:rFonts w:cs="Times New Roman"/>
      <w:color w:val="auto"/>
    </w:rPr>
  </w:style>
  <w:style w:type="paragraph" w:customStyle="1" w:styleId="CM14">
    <w:name w:val="CM14"/>
    <w:basedOn w:val="Default"/>
    <w:next w:val="Default"/>
    <w:rsid w:val="00A24323"/>
    <w:pPr>
      <w:spacing w:line="320" w:lineRule="atLeast"/>
    </w:pPr>
    <w:rPr>
      <w:rFonts w:cs="Times New Roman"/>
      <w:color w:val="auto"/>
    </w:rPr>
  </w:style>
  <w:style w:type="paragraph" w:customStyle="1" w:styleId="CM15">
    <w:name w:val="CM15"/>
    <w:basedOn w:val="Default"/>
    <w:next w:val="Default"/>
    <w:rsid w:val="00A24323"/>
    <w:pPr>
      <w:spacing w:line="320" w:lineRule="atLeast"/>
    </w:pPr>
    <w:rPr>
      <w:rFonts w:cs="Times New Roman"/>
      <w:color w:val="auto"/>
    </w:rPr>
  </w:style>
  <w:style w:type="paragraph" w:customStyle="1" w:styleId="CM16">
    <w:name w:val="CM16"/>
    <w:basedOn w:val="Default"/>
    <w:next w:val="Default"/>
    <w:rsid w:val="00A24323"/>
    <w:pPr>
      <w:spacing w:line="320" w:lineRule="atLeast"/>
    </w:pPr>
    <w:rPr>
      <w:rFonts w:cs="Times New Roman"/>
      <w:color w:val="auto"/>
    </w:rPr>
  </w:style>
  <w:style w:type="paragraph" w:customStyle="1" w:styleId="CM5">
    <w:name w:val="CM5"/>
    <w:basedOn w:val="Default"/>
    <w:next w:val="Default"/>
    <w:rsid w:val="00A24323"/>
    <w:pPr>
      <w:spacing w:line="308" w:lineRule="atLeast"/>
    </w:pPr>
    <w:rPr>
      <w:rFonts w:cs="Times New Roman"/>
      <w:color w:val="auto"/>
    </w:rPr>
  </w:style>
  <w:style w:type="paragraph" w:customStyle="1" w:styleId="CM17">
    <w:name w:val="CM17"/>
    <w:basedOn w:val="Default"/>
    <w:next w:val="Default"/>
    <w:rsid w:val="00A24323"/>
    <w:pPr>
      <w:spacing w:line="320" w:lineRule="atLeast"/>
    </w:pPr>
    <w:rPr>
      <w:rFonts w:cs="Times New Roman"/>
      <w:color w:val="auto"/>
    </w:rPr>
  </w:style>
  <w:style w:type="paragraph" w:customStyle="1" w:styleId="CM18">
    <w:name w:val="CM18"/>
    <w:basedOn w:val="Default"/>
    <w:next w:val="Default"/>
    <w:rsid w:val="00A24323"/>
    <w:pPr>
      <w:spacing w:line="320" w:lineRule="atLeast"/>
    </w:pPr>
    <w:rPr>
      <w:rFonts w:cs="Times New Roman"/>
      <w:color w:val="auto"/>
    </w:rPr>
  </w:style>
  <w:style w:type="paragraph" w:customStyle="1" w:styleId="CM20">
    <w:name w:val="CM20"/>
    <w:basedOn w:val="Default"/>
    <w:next w:val="Default"/>
    <w:rsid w:val="00A24323"/>
    <w:pPr>
      <w:spacing w:line="320" w:lineRule="atLeast"/>
    </w:pPr>
    <w:rPr>
      <w:rFonts w:cs="Times New Roman"/>
      <w:color w:val="auto"/>
    </w:rPr>
  </w:style>
  <w:style w:type="paragraph" w:customStyle="1" w:styleId="CM21">
    <w:name w:val="CM21"/>
    <w:basedOn w:val="Default"/>
    <w:next w:val="Default"/>
    <w:rsid w:val="00A24323"/>
    <w:pPr>
      <w:spacing w:line="323" w:lineRule="atLeast"/>
    </w:pPr>
    <w:rPr>
      <w:rFonts w:cs="Times New Roman"/>
      <w:color w:val="auto"/>
    </w:rPr>
  </w:style>
  <w:style w:type="paragraph" w:styleId="BodyText">
    <w:name w:val="Body Text"/>
    <w:basedOn w:val="Normal"/>
    <w:link w:val="BodyTextChar"/>
    <w:rsid w:val="00A24323"/>
    <w:pPr>
      <w:overflowPunct w:val="0"/>
      <w:autoSpaceDE w:val="0"/>
      <w:autoSpaceDN w:val="0"/>
      <w:adjustRightInd w:val="0"/>
      <w:spacing w:after="0" w:line="360" w:lineRule="exact"/>
      <w:jc w:val="left"/>
      <w:textAlignment w:val="baseline"/>
      <w:textboxTightWrap w:val="none"/>
    </w:pPr>
    <w:rPr>
      <w:rFonts w:ascii="Arial" w:eastAsia="Times New Roman" w:hAnsi="Arial"/>
      <w:color w:val="auto"/>
      <w:sz w:val="24"/>
      <w:lang w:val="de-DE" w:eastAsia="de-DE"/>
    </w:rPr>
  </w:style>
  <w:style w:type="character" w:customStyle="1" w:styleId="BodyTextChar">
    <w:name w:val="Body Text Char"/>
    <w:basedOn w:val="DefaultParagraphFont"/>
    <w:link w:val="BodyText"/>
    <w:rsid w:val="00A24323"/>
    <w:rPr>
      <w:rFonts w:ascii="Arial" w:eastAsia="Times New Roman" w:hAnsi="Arial" w:cs="Times New Roman"/>
      <w:sz w:val="24"/>
      <w:szCs w:val="20"/>
      <w:lang w:val="de-DE" w:eastAsia="de-DE"/>
    </w:rPr>
  </w:style>
  <w:style w:type="paragraph" w:customStyle="1" w:styleId="ZnakZnak1CharZnakZnakChar">
    <w:name w:val="Znak Znak1 Char Znak Znak Char"/>
    <w:basedOn w:val="Normal"/>
    <w:rsid w:val="00A24323"/>
    <w:pPr>
      <w:spacing w:after="160" w:line="240" w:lineRule="exact"/>
      <w:jc w:val="left"/>
      <w:textboxTightWrap w:val="none"/>
    </w:pPr>
    <w:rPr>
      <w:rFonts w:ascii="Verdana" w:eastAsia="Times New Roman" w:hAnsi="Verdana"/>
      <w:color w:val="auto"/>
      <w:sz w:val="20"/>
      <w:lang w:val="en-US"/>
    </w:rPr>
  </w:style>
  <w:style w:type="paragraph" w:customStyle="1" w:styleId="l3">
    <w:name w:val="čl3"/>
    <w:basedOn w:val="Normal"/>
    <w:rsid w:val="00A24323"/>
    <w:pPr>
      <w:numPr>
        <w:numId w:val="27"/>
      </w:numPr>
      <w:spacing w:after="120" w:line="240" w:lineRule="auto"/>
      <w:textboxTightWrap w:val="none"/>
    </w:pPr>
    <w:rPr>
      <w:rFonts w:ascii="Times New Roman" w:eastAsia="Times New Roman" w:hAnsi="Times New Roman"/>
      <w:color w:val="auto"/>
      <w:sz w:val="24"/>
      <w:lang w:val="cs-CZ" w:eastAsia="cs-CZ"/>
    </w:rPr>
  </w:style>
  <w:style w:type="paragraph" w:customStyle="1" w:styleId="aufzhlungabc">
    <w:name w:val="aufzählung_abc"/>
    <w:basedOn w:val="Normal"/>
    <w:rsid w:val="00A24323"/>
    <w:pPr>
      <w:tabs>
        <w:tab w:val="num" w:pos="720"/>
      </w:tabs>
      <w:spacing w:after="0" w:line="240" w:lineRule="auto"/>
      <w:ind w:left="720" w:hanging="360"/>
      <w:jc w:val="left"/>
      <w:textboxTightWrap w:val="none"/>
    </w:pPr>
    <w:rPr>
      <w:rFonts w:ascii="Times New Roman" w:eastAsia="Times New Roman" w:hAnsi="Times New Roman"/>
      <w:color w:val="auto"/>
      <w:sz w:val="26"/>
      <w:lang w:val="de-DE" w:eastAsia="de-DE"/>
    </w:rPr>
  </w:style>
  <w:style w:type="paragraph" w:styleId="BodyText2">
    <w:name w:val="Body Text 2"/>
    <w:basedOn w:val="Normal"/>
    <w:link w:val="BodyText2Char"/>
    <w:rsid w:val="00A24323"/>
    <w:pPr>
      <w:spacing w:before="100" w:beforeAutospacing="1" w:after="120" w:line="288" w:lineRule="auto"/>
      <w:jc w:val="center"/>
      <w:textboxTightWrap w:val="none"/>
    </w:pPr>
    <w:rPr>
      <w:rFonts w:ascii="Arial" w:eastAsia="Times New Roman" w:hAnsi="Arial" w:cs="Arial"/>
      <w:b/>
      <w:color w:val="auto"/>
      <w:sz w:val="28"/>
      <w:szCs w:val="32"/>
      <w:lang w:val="de-DE" w:eastAsia="de-DE"/>
    </w:rPr>
  </w:style>
  <w:style w:type="character" w:customStyle="1" w:styleId="BodyText2Char">
    <w:name w:val="Body Text 2 Char"/>
    <w:basedOn w:val="DefaultParagraphFont"/>
    <w:link w:val="BodyText2"/>
    <w:rsid w:val="00A24323"/>
    <w:rPr>
      <w:rFonts w:ascii="Arial" w:eastAsia="Times New Roman" w:hAnsi="Arial" w:cs="Arial"/>
      <w:b/>
      <w:sz w:val="28"/>
      <w:szCs w:val="32"/>
      <w:lang w:val="de-DE" w:eastAsia="de-DE"/>
    </w:rPr>
  </w:style>
  <w:style w:type="character" w:customStyle="1" w:styleId="DefaultZchn">
    <w:name w:val="Default Zchn"/>
    <w:link w:val="Default"/>
    <w:rsid w:val="00A24323"/>
    <w:rPr>
      <w:rFonts w:ascii="Arial" w:eastAsia="Times New Roman" w:hAnsi="Arial" w:cs="Arial"/>
      <w:color w:val="000000"/>
      <w:sz w:val="24"/>
      <w:szCs w:val="24"/>
      <w:lang w:val="de-DE" w:eastAsia="de-DE"/>
    </w:rPr>
  </w:style>
  <w:style w:type="character" w:styleId="UnresolvedMention">
    <w:name w:val="Unresolved Mention"/>
    <w:basedOn w:val="DefaultParagraphFont"/>
    <w:uiPriority w:val="99"/>
    <w:semiHidden/>
    <w:unhideWhenUsed/>
    <w:rsid w:val="00A24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8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svg"/></Relationships>
</file>

<file path=word/theme/theme1.xml><?xml version="1.0" encoding="utf-8"?>
<a:theme xmlns:a="http://schemas.openxmlformats.org/drawingml/2006/main" name="Larissa-Design">
  <a:themeElements>
    <a:clrScheme name="Interreg AT-HU">
      <a:dk1>
        <a:srgbClr val="242424"/>
      </a:dk1>
      <a:lt1>
        <a:srgbClr val="FFFFFF"/>
      </a:lt1>
      <a:dk2>
        <a:srgbClr val="007D89"/>
      </a:dk2>
      <a:lt2>
        <a:srgbClr val="D7EAEB"/>
      </a:lt2>
      <a:accent1>
        <a:srgbClr val="A3AD7E"/>
      </a:accent1>
      <a:accent2>
        <a:srgbClr val="DACFA5"/>
      </a:accent2>
      <a:accent3>
        <a:srgbClr val="347193"/>
      </a:accent3>
      <a:accent4>
        <a:srgbClr val="EC643E"/>
      </a:accent4>
      <a:accent5>
        <a:srgbClr val="008BA7"/>
      </a:accent5>
      <a:accent6>
        <a:srgbClr val="F2BA4D"/>
      </a:accent6>
      <a:hlink>
        <a:srgbClr val="EC9038"/>
      </a:hlink>
      <a:folHlink>
        <a:srgbClr val="A3B2C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w="4896" cap="flat">
          <a:noFill/>
          <a:prstDash val="solid"/>
          <a:miter/>
        </a:ln>
        <a:effectLst/>
      </a:spPr>
      <a:bodyPr rot="0" spcFirstLastPara="0" vertOverflow="overflow" horzOverflow="overflow" vert="horz" wrap="square" lIns="360000" tIns="144000" rIns="360000" bIns="144000" numCol="1" spcCol="0" rtlCol="0" fromWordArt="0" anchor="ctr" anchorCtr="0" forceAA="0" compatLnSpc="1">
        <a:prstTxWarp prst="textNoShape">
          <a:avLst/>
        </a:prstTxWarp>
        <a:noAutofit/>
      </a:bodyPr>
      <a:lstStyle/>
    </a:spDef>
    <a:txDef>
      <a:spPr>
        <a:solidFill>
          <a:schemeClr val="bg1">
            <a:lumMod val="95000"/>
          </a:schemeClr>
        </a:solidFill>
        <a:ln w="6350">
          <a:noFill/>
        </a:ln>
        <a:effectLst/>
      </a:spPr>
      <a:bodyPr wrap="square" rtlCol="0"/>
      <a:lstStyle/>
    </a:txDef>
  </a:objectDefaults>
  <a:extraClrSchemeLst/>
  <a:custClrLst>
    <a:custClr name="BRUCKNER BLUE 1">
      <a:srgbClr val="347193"/>
    </a:custClr>
    <a:custClr name="BRUCKNER BLUE 2">
      <a:srgbClr val="A3B2C7"/>
    </a:custClr>
    <a:custClr name="BRUCKNER BLUE 3">
      <a:srgbClr val="D6DCE7"/>
    </a:custClr>
    <a:custClr name="BRUCKNER BLUE 4">
      <a:srgbClr val="F3F4F7"/>
    </a:custClr>
    <a:custClr name="BLAU-LANG BLUE 1">
      <a:srgbClr val="008BA7"/>
    </a:custClr>
    <a:custClr name="BLAU-LANG BLUE 2">
      <a:srgbClr val="9AC1D1"/>
    </a:custClr>
    <a:custClr name="BLAU-LANG BLUE 3">
      <a:srgbClr val="D4E3EB"/>
    </a:custClr>
    <a:custClr name="BLAU-LANG BLUE 4">
      <a:srgbClr val="F2F6FA"/>
    </a:custClr>
    <a:custClr name="BASELLI BLUE 1">
      <a:srgbClr val="A9D3D6"/>
    </a:custClr>
    <a:custClr name="BASELLI BLUE 2">
      <a:srgbClr val="D7EAEB"/>
    </a:custClr>
    <a:custClr name="BASELLI BLUE 3">
      <a:srgbClr val="EEF6F6"/>
    </a:custClr>
    <a:custClr name="BASELLI BLUE 4">
      <a:srgbClr val="F4FAFA"/>
    </a:custClr>
    <a:custClr name="OPPENHEIMER ORANGE 1">
      <a:srgbClr val="EC643E"/>
    </a:custClr>
    <a:custClr name="OPPENHEIMER ORANGE 2">
      <a:srgbClr val="F8B79A"/>
    </a:custClr>
    <a:custClr name="OPPENHEIMER ORANGE 3">
      <a:srgbClr val="FDE2D4"/>
    </a:custClr>
    <a:custClr name="OPPENHEIMER ORANGE 4">
      <a:srgbClr val="FFF7F1"/>
    </a:custClr>
    <a:custClr name="OLCSAI-KISS ORANGE 1">
      <a:srgbClr val="EC9039"/>
    </a:custClr>
    <a:custClr name="OLCSAI-KISS ORANGE 2">
      <a:srgbClr val="F7CA9E"/>
    </a:custClr>
    <a:custClr name="OLCSAI-KISS ORANGE 3">
      <a:srgbClr val="FCE8D5"/>
    </a:custClr>
    <a:custClr name="OLCSAI-KISS ORANGE 4">
      <a:srgbClr val="FEF9F2"/>
    </a:custClr>
    <a:custClr name="JANKOVICS YELLOW 1">
      <a:srgbClr val="F2BA4D"/>
    </a:custClr>
    <a:custClr name="JANKOVICS YELLOW 2">
      <a:srgbClr val="FBDDAC"/>
    </a:custClr>
    <a:custClr name="JANKOVICS YELLOW 3">
      <a:srgbClr val="FEF0DC"/>
    </a:custClr>
    <a:custClr name="JANKOVICS YELLOW 4">
      <a:srgbClr val="FFFBF4"/>
    </a:custClr>
    <a:custClr name="BEKSICS BEIGE 1">
      <a:srgbClr val="DACFA5"/>
    </a:custClr>
    <a:custClr name="BEKSICS BEIGE 2">
      <a:srgbClr val="ECE6D0"/>
    </a:custClr>
    <a:custClr name="BEKSICS BEIGE 3">
      <a:srgbClr val="F6F4EB"/>
    </a:custClr>
    <a:custClr name="BEKSICS BEIGE 4">
      <a:srgbClr val="FCFCF9"/>
    </a:custClr>
    <a:custClr name="HOFFMANN HUE 1">
      <a:srgbClr val="CBB399"/>
    </a:custClr>
    <a:custClr name="HOFFMANN HUE 2">
      <a:srgbClr val="E5D8CC"/>
    </a:custClr>
    <a:custClr name="HOFFMANN HUE 3">
      <a:srgbClr val="F3EDE8"/>
    </a:custClr>
    <a:custClr name="HOFFMANN HUE 4">
      <a:srgbClr val="FCFAF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E11B1-CE47-4BB5-BFCE-94DED17A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8477</Words>
  <Characters>58493</Characters>
  <Application>Microsoft Office Word</Application>
  <DocSecurity>0</DocSecurity>
  <Lines>487</Lines>
  <Paragraphs>133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Haring</dc:creator>
  <cp:lastModifiedBy>Dr. Horváth Csaba</cp:lastModifiedBy>
  <cp:revision>13</cp:revision>
  <cp:lastPrinted>2024-02-26T07:30:00Z</cp:lastPrinted>
  <dcterms:created xsi:type="dcterms:W3CDTF">2024-06-28T13:31:00Z</dcterms:created>
  <dcterms:modified xsi:type="dcterms:W3CDTF">2024-08-07T13:37:00Z</dcterms:modified>
</cp:coreProperties>
</file>